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Default Extension="jpeg" ContentType="image/jpeg"/>
  <Default Extension="png" ContentType="image/png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4"/>
        <w:rPr>
          <w:rFonts w:ascii="Times New Roman"/>
          <w:sz w:val="9"/>
        </w:rPr>
      </w:pPr>
    </w:p>
    <w:p>
      <w:pPr>
        <w:pStyle w:val="Heading1"/>
        <w:spacing w:line="276" w:lineRule="auto" w:before="92"/>
        <w:ind w:left="661" w:right="445"/>
        <w:jc w:val="center"/>
      </w:pPr>
      <w:r>
        <w:rPr/>
        <w:t>EVALUACIÓN</w:t>
      </w:r>
      <w:r>
        <w:rPr>
          <w:spacing w:val="-1"/>
        </w:rPr>
        <w:t> </w:t>
      </w:r>
      <w:r>
        <w:rPr/>
        <w:t>DEL COMPORTAMIENTO</w:t>
      </w:r>
      <w:r>
        <w:rPr>
          <w:spacing w:val="2"/>
        </w:rPr>
        <w:t> </w:t>
      </w:r>
      <w:r>
        <w:rPr/>
        <w:t>Y</w:t>
      </w:r>
      <w:r>
        <w:rPr>
          <w:spacing w:val="-2"/>
        </w:rPr>
        <w:t> </w:t>
      </w:r>
      <w:r>
        <w:rPr/>
        <w:t>LA</w:t>
      </w:r>
      <w:r>
        <w:rPr>
          <w:spacing w:val="-7"/>
        </w:rPr>
        <w:t> </w:t>
      </w:r>
      <w:r>
        <w:rPr/>
        <w:t>EFICIENCIA</w:t>
      </w:r>
      <w:r>
        <w:rPr>
          <w:spacing w:val="-6"/>
        </w:rPr>
        <w:t> </w:t>
      </w:r>
      <w:r>
        <w:rPr/>
        <w:t>OPERATIVA</w:t>
      </w:r>
      <w:r>
        <w:rPr>
          <w:spacing w:val="-6"/>
        </w:rPr>
        <w:t> </w:t>
      </w:r>
      <w:r>
        <w:rPr/>
        <w:t>DE</w:t>
      </w:r>
      <w:r>
        <w:rPr>
          <w:spacing w:val="-64"/>
        </w:rPr>
        <w:t> </w:t>
      </w:r>
      <w:r>
        <w:rPr/>
        <w:t>MATERIALES</w:t>
      </w:r>
      <w:r>
        <w:rPr>
          <w:spacing w:val="-1"/>
        </w:rPr>
        <w:t> </w:t>
      </w:r>
      <w:r>
        <w:rPr/>
        <w:t>FILTRANTES DISPONIBLES EN</w:t>
      </w:r>
      <w:r>
        <w:rPr>
          <w:spacing w:val="-2"/>
        </w:rPr>
        <w:t> </w:t>
      </w:r>
      <w:r>
        <w:rPr/>
        <w:t>SANTANDER-</w:t>
      </w:r>
      <w:r>
        <w:rPr>
          <w:spacing w:val="-2"/>
        </w:rPr>
        <w:t> </w:t>
      </w:r>
      <w:r>
        <w:rPr/>
        <w:t>COLOMBIA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5"/>
        <w:rPr>
          <w:rFonts w:ascii="Arial"/>
          <w:b/>
          <w:sz w:val="20"/>
        </w:rPr>
      </w:pPr>
    </w:p>
    <w:p>
      <w:pPr>
        <w:spacing w:line="448" w:lineRule="auto" w:before="0"/>
        <w:ind w:left="2680" w:right="2468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EFRAIN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YESIDT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CARVAJAL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CARVAJAL</w:t>
      </w:r>
      <w:r>
        <w:rPr>
          <w:rFonts w:ascii="Arial" w:hAnsi="Arial"/>
          <w:b/>
          <w:spacing w:val="-64"/>
          <w:sz w:val="24"/>
        </w:rPr>
        <w:t> </w:t>
      </w:r>
      <w:r>
        <w:rPr>
          <w:rFonts w:ascii="Arial" w:hAnsi="Arial"/>
          <w:b/>
          <w:sz w:val="24"/>
        </w:rPr>
        <w:t>ALIRIO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JOSÉ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SANTANDER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DIAZ</w:t>
      </w:r>
    </w:p>
    <w:p>
      <w:pPr>
        <w:spacing w:after="0" w:line="448" w:lineRule="auto"/>
        <w:jc w:val="center"/>
        <w:rPr>
          <w:rFonts w:ascii="Arial" w:hAnsi="Arial"/>
          <w:sz w:val="24"/>
        </w:rPr>
        <w:sectPr>
          <w:footerReference w:type="default" r:id="rId5"/>
          <w:type w:val="continuous"/>
          <w:pgSz w:w="12240" w:h="15840"/>
          <w:pgMar w:footer="4302" w:top="1500" w:bottom="4500" w:left="1720" w:right="800"/>
          <w:pgNumType w:start="1"/>
        </w:sectPr>
      </w:pPr>
    </w:p>
    <w:p>
      <w:pPr>
        <w:pStyle w:val="BodyText"/>
        <w:spacing w:before="4"/>
        <w:rPr>
          <w:rFonts w:ascii="Arial"/>
          <w:b/>
          <w:sz w:val="9"/>
        </w:rPr>
      </w:pPr>
    </w:p>
    <w:p>
      <w:pPr>
        <w:pStyle w:val="Heading1"/>
        <w:spacing w:line="276" w:lineRule="auto" w:before="92"/>
        <w:ind w:left="661" w:right="451"/>
        <w:jc w:val="center"/>
      </w:pPr>
      <w:r>
        <w:rPr/>
        <w:t>EVALUACIÓN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COMPORTAMIENTO</w:t>
      </w:r>
      <w:r>
        <w:rPr>
          <w:spacing w:val="1"/>
        </w:rPr>
        <w:t> </w:t>
      </w:r>
      <w:r>
        <w:rPr/>
        <w:t>Y</w:t>
      </w:r>
      <w:r>
        <w:rPr>
          <w:spacing w:val="-3"/>
        </w:rPr>
        <w:t> </w:t>
      </w:r>
      <w:r>
        <w:rPr/>
        <w:t>LA</w:t>
      </w:r>
      <w:r>
        <w:rPr>
          <w:spacing w:val="-7"/>
        </w:rPr>
        <w:t> </w:t>
      </w:r>
      <w:r>
        <w:rPr/>
        <w:t>EFICIENCIA</w:t>
      </w:r>
      <w:r>
        <w:rPr>
          <w:spacing w:val="-7"/>
        </w:rPr>
        <w:t> </w:t>
      </w:r>
      <w:r>
        <w:rPr/>
        <w:t>OPERATIVA</w:t>
      </w:r>
      <w:r>
        <w:rPr>
          <w:spacing w:val="-7"/>
        </w:rPr>
        <w:t> </w:t>
      </w:r>
      <w:r>
        <w:rPr/>
        <w:t>DE</w:t>
      </w:r>
      <w:r>
        <w:rPr>
          <w:spacing w:val="-64"/>
        </w:rPr>
        <w:t> </w:t>
      </w:r>
      <w:r>
        <w:rPr/>
        <w:t>MATERIALES</w:t>
      </w:r>
      <w:r>
        <w:rPr>
          <w:spacing w:val="-1"/>
        </w:rPr>
        <w:t> </w:t>
      </w:r>
      <w:r>
        <w:rPr/>
        <w:t>FILTRANTES DISPONIBLES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SANTANDER-</w:t>
      </w:r>
      <w:r>
        <w:rPr>
          <w:spacing w:val="-3"/>
        </w:rPr>
        <w:t> </w:t>
      </w:r>
      <w:r>
        <w:rPr/>
        <w:t>COLOMBIA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spacing w:line="448" w:lineRule="auto" w:before="177"/>
        <w:ind w:left="2680" w:right="2468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EFRAIN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YESIDT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CARVAJAL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CARVAJAL</w:t>
      </w:r>
      <w:r>
        <w:rPr>
          <w:rFonts w:ascii="Arial" w:hAnsi="Arial"/>
          <w:b/>
          <w:spacing w:val="-64"/>
          <w:sz w:val="24"/>
        </w:rPr>
        <w:t> </w:t>
      </w:r>
      <w:r>
        <w:rPr>
          <w:rFonts w:ascii="Arial" w:hAnsi="Arial"/>
          <w:b/>
          <w:sz w:val="24"/>
        </w:rPr>
        <w:t>ALIRIO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JOSÉ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SANTANDER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DIAZ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Heading1"/>
        <w:spacing w:line="448" w:lineRule="auto" w:before="222"/>
        <w:ind w:left="661" w:right="449"/>
        <w:jc w:val="center"/>
      </w:pPr>
      <w:r>
        <w:rPr/>
        <w:t>Trabajo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grado</w:t>
      </w:r>
      <w:r>
        <w:rPr>
          <w:spacing w:val="-1"/>
        </w:rPr>
        <w:t> </w:t>
      </w:r>
      <w:r>
        <w:rPr/>
        <w:t>presentado</w:t>
      </w:r>
      <w:r>
        <w:rPr>
          <w:spacing w:val="-1"/>
        </w:rPr>
        <w:t> </w:t>
      </w:r>
      <w:r>
        <w:rPr/>
        <w:t>como</w:t>
      </w:r>
      <w:r>
        <w:rPr>
          <w:spacing w:val="-1"/>
        </w:rPr>
        <w:t> </w:t>
      </w:r>
      <w:r>
        <w:rPr/>
        <w:t>requisito</w:t>
      </w:r>
      <w:r>
        <w:rPr>
          <w:spacing w:val="-1"/>
        </w:rPr>
        <w:t> </w:t>
      </w:r>
      <w:r>
        <w:rPr/>
        <w:t>para optar</w:t>
      </w:r>
      <w:r>
        <w:rPr>
          <w:spacing w:val="-3"/>
        </w:rPr>
        <w:t> </w:t>
      </w:r>
      <w:r>
        <w:rPr/>
        <w:t>al</w:t>
      </w:r>
      <w:r>
        <w:rPr>
          <w:spacing w:val="-1"/>
        </w:rPr>
        <w:t> </w:t>
      </w:r>
      <w:r>
        <w:rPr/>
        <w:t>título</w:t>
      </w:r>
      <w:r>
        <w:rPr>
          <w:spacing w:val="-4"/>
        </w:rPr>
        <w:t> </w:t>
      </w:r>
      <w:r>
        <w:rPr/>
        <w:t>de</w:t>
      </w:r>
      <w:r>
        <w:rPr>
          <w:spacing w:val="-64"/>
        </w:rPr>
        <w:t> </w:t>
      </w:r>
      <w:r>
        <w:rPr/>
        <w:t>Ingeniero</w:t>
      </w:r>
      <w:r>
        <w:rPr>
          <w:spacing w:val="1"/>
        </w:rPr>
        <w:t> </w:t>
      </w:r>
      <w:r>
        <w:rPr/>
        <w:t>Ambiental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2"/>
        <w:rPr>
          <w:rFonts w:ascii="Arial"/>
          <w:b/>
          <w:sz w:val="38"/>
        </w:rPr>
      </w:pPr>
    </w:p>
    <w:p>
      <w:pPr>
        <w:spacing w:before="0"/>
        <w:ind w:left="661" w:right="451" w:firstLine="0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DIRECTORA:</w:t>
      </w:r>
    </w:p>
    <w:p>
      <w:pPr>
        <w:pStyle w:val="BodyText"/>
        <w:spacing w:before="10"/>
        <w:rPr>
          <w:rFonts w:ascii="Arial"/>
          <w:b/>
          <w:sz w:val="20"/>
        </w:rPr>
      </w:pPr>
    </w:p>
    <w:p>
      <w:pPr>
        <w:pStyle w:val="Heading1"/>
        <w:ind w:left="660" w:right="451"/>
        <w:jc w:val="center"/>
      </w:pPr>
      <w:r>
        <w:rPr/>
        <w:t>PhD. ALEXANDRA</w:t>
      </w:r>
      <w:r>
        <w:rPr>
          <w:spacing w:val="-8"/>
        </w:rPr>
        <w:t> </w:t>
      </w:r>
      <w:r>
        <w:rPr/>
        <w:t>CERON</w:t>
      </w:r>
      <w:r>
        <w:rPr>
          <w:spacing w:val="-2"/>
        </w:rPr>
        <w:t> </w:t>
      </w:r>
      <w:r>
        <w:rPr/>
        <w:t>VIVAS</w:t>
      </w:r>
    </w:p>
    <w:p>
      <w:pPr>
        <w:spacing w:after="0"/>
        <w:jc w:val="center"/>
        <w:sectPr>
          <w:pgSz w:w="12240" w:h="15840"/>
          <w:pgMar w:header="0" w:footer="4302" w:top="1500" w:bottom="4500" w:left="1720" w:right="800"/>
        </w:sect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3"/>
        <w:rPr>
          <w:rFonts w:ascii="Arial"/>
          <w:b/>
          <w:sz w:val="22"/>
        </w:rPr>
      </w:pPr>
    </w:p>
    <w:p>
      <w:pPr>
        <w:spacing w:before="0"/>
        <w:ind w:left="0" w:right="333" w:firstLine="0"/>
        <w:jc w:val="right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NOTA</w:t>
      </w:r>
      <w:r>
        <w:rPr>
          <w:rFonts w:ascii="Arial" w:hAnsi="Arial"/>
          <w:b/>
          <w:spacing w:val="-9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2"/>
          <w:sz w:val="24"/>
        </w:rPr>
        <w:t> </w:t>
      </w:r>
      <w:r>
        <w:rPr>
          <w:rFonts w:ascii="Arial" w:hAnsi="Arial"/>
          <w:b/>
          <w:sz w:val="24"/>
        </w:rPr>
        <w:t>ACEPTACIÓN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4"/>
        <w:rPr>
          <w:rFonts w:ascii="Arial"/>
          <w:b/>
        </w:rPr>
      </w:pPr>
      <w:r>
        <w:rPr/>
        <w:pict>
          <v:shape style="position:absolute;margin-left:295.010010pt;margin-top:16.529158pt;width:260.1pt;height:.1pt;mso-position-horizontal-relative:page;mso-position-vertical-relative:paragraph;z-index:-15728640;mso-wrap-distance-left:0;mso-wrap-distance-right:0" coordorigin="5900,331" coordsize="5202,0" path="m5900,331l11101,331e" filled="false" stroked="true" strokeweight="1.068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2"/>
        <w:rPr>
          <w:rFonts w:ascii="Arial"/>
          <w:b/>
          <w:sz w:val="17"/>
        </w:rPr>
      </w:pPr>
      <w:r>
        <w:rPr/>
        <w:pict>
          <v:shape style="position:absolute;margin-left:295.010010pt;margin-top:12.420959pt;width:260.1pt;height:.1pt;mso-position-horizontal-relative:page;mso-position-vertical-relative:paragraph;z-index:-15728128;mso-wrap-distance-left:0;mso-wrap-distance-right:0" coordorigin="5900,248" coordsize="5202,0" path="m5900,248l11101,248e" filled="false" stroked="true" strokeweight="1.068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2"/>
        <w:rPr>
          <w:rFonts w:ascii="Arial"/>
          <w:b/>
          <w:sz w:val="17"/>
        </w:rPr>
      </w:pPr>
      <w:r>
        <w:rPr/>
        <w:pict>
          <v:shape style="position:absolute;margin-left:295.010010pt;margin-top:12.420959pt;width:260.1pt;height:.1pt;mso-position-horizontal-relative:page;mso-position-vertical-relative:paragraph;z-index:-15727616;mso-wrap-distance-left:0;mso-wrap-distance-right:0" coordorigin="5900,248" coordsize="5202,0" path="m5900,248l11101,248e" filled="false" stroked="true" strokeweight="1.068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17"/>
        </w:rPr>
      </w:pPr>
      <w:r>
        <w:rPr/>
        <w:pict>
          <v:shape style="position:absolute;margin-left:295.010010pt;margin-top:12.300964pt;width:260.1pt;height:.1pt;mso-position-horizontal-relative:page;mso-position-vertical-relative:paragraph;z-index:-15727104;mso-wrap-distance-left:0;mso-wrap-distance-right:0" coordorigin="5900,246" coordsize="5202,0" path="m5900,246l11101,246e" filled="false" stroked="true" strokeweight="1.068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3"/>
        <w:rPr>
          <w:rFonts w:ascii="Arial"/>
          <w:b/>
          <w:sz w:val="17"/>
        </w:rPr>
      </w:pPr>
      <w:r>
        <w:rPr/>
        <w:pict>
          <v:shape style="position:absolute;margin-left:295.010010pt;margin-top:12.450989pt;width:260.1pt;height:.1pt;mso-position-horizontal-relative:page;mso-position-vertical-relative:paragraph;z-index:-15726592;mso-wrap-distance-left:0;mso-wrap-distance-right:0" coordorigin="5900,249" coordsize="5202,0" path="m5900,249l11101,249e" filled="false" stroked="true" strokeweight="1.068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12"/>
        </w:rPr>
      </w:pPr>
      <w:r>
        <w:rPr/>
        <w:pict>
          <v:shape style="position:absolute;margin-left:295.010010pt;margin-top:9.447815pt;width:260.1pt;height:.1pt;mso-position-horizontal-relative:page;mso-position-vertical-relative:paragraph;z-index:-15726080;mso-wrap-distance-left:0;mso-wrap-distance-right:0" coordorigin="5900,189" coordsize="5202,0" path="m5900,189l11101,189e" filled="false" stroked="true" strokeweight="1.068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9"/>
        <w:rPr>
          <w:rFonts w:ascii="Arial"/>
          <w:b/>
          <w:sz w:val="10"/>
        </w:rPr>
      </w:pPr>
    </w:p>
    <w:p>
      <w:pPr>
        <w:pStyle w:val="Heading1"/>
        <w:spacing w:before="92"/>
        <w:ind w:left="0" w:right="330"/>
        <w:jc w:val="right"/>
      </w:pPr>
      <w:r>
        <w:rPr/>
        <w:t>Presidente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jurado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5"/>
        <w:rPr>
          <w:rFonts w:ascii="Arial"/>
          <w:b/>
        </w:rPr>
      </w:pPr>
      <w:r>
        <w:rPr/>
        <w:pict>
          <v:shape style="position:absolute;margin-left:295.010010pt;margin-top:16.564594pt;width:260.1pt;height:.1pt;mso-position-horizontal-relative:page;mso-position-vertical-relative:paragraph;z-index:-15725568;mso-wrap-distance-left:0;mso-wrap-distance-right:0" coordorigin="5900,331" coordsize="5202,0" path="m5900,331l11101,331e" filled="false" stroked="true" strokeweight="1.068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6"/>
        <w:rPr>
          <w:rFonts w:ascii="Arial"/>
          <w:b/>
          <w:sz w:val="10"/>
        </w:rPr>
      </w:pPr>
    </w:p>
    <w:p>
      <w:pPr>
        <w:spacing w:before="93"/>
        <w:ind w:left="0" w:right="328" w:firstLine="0"/>
        <w:jc w:val="right"/>
        <w:rPr>
          <w:rFonts w:ascii="Arial"/>
          <w:b/>
          <w:sz w:val="24"/>
        </w:rPr>
      </w:pPr>
      <w:r>
        <w:rPr>
          <w:rFonts w:ascii="Arial"/>
          <w:b/>
          <w:sz w:val="24"/>
        </w:rPr>
        <w:t>Jurado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4"/>
        <w:rPr>
          <w:rFonts w:ascii="Arial"/>
          <w:b/>
        </w:rPr>
      </w:pPr>
      <w:r>
        <w:rPr/>
        <w:pict>
          <v:shape style="position:absolute;margin-left:295.010010pt;margin-top:16.524578pt;width:260.1pt;height:.1pt;mso-position-horizontal-relative:page;mso-position-vertical-relative:paragraph;z-index:-15725056;mso-wrap-distance-left:0;mso-wrap-distance-right:0" coordorigin="5900,330" coordsize="5202,0" path="m5900,330l11101,330e" filled="false" stroked="true" strokeweight="1.068pt" strokecolor="#000000">
            <v:path arrowok="t"/>
            <v:stroke dashstyle="solid"/>
            <w10:wrap type="topAndBottom"/>
          </v:shape>
        </w:pict>
      </w:r>
    </w:p>
    <w:p>
      <w:pPr>
        <w:pStyle w:val="BodyText"/>
        <w:spacing w:before="9"/>
        <w:rPr>
          <w:rFonts w:ascii="Arial"/>
          <w:b/>
          <w:sz w:val="10"/>
        </w:rPr>
      </w:pPr>
    </w:p>
    <w:p>
      <w:pPr>
        <w:pStyle w:val="Heading1"/>
        <w:spacing w:before="92"/>
        <w:ind w:left="0" w:right="328"/>
        <w:jc w:val="right"/>
      </w:pPr>
      <w:r>
        <w:rPr/>
        <w:t>Jurado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1"/>
        </w:rPr>
      </w:pPr>
    </w:p>
    <w:p>
      <w:pPr>
        <w:spacing w:before="1"/>
        <w:ind w:left="548" w:right="0" w:firstLine="0"/>
        <w:jc w:val="left"/>
        <w:rPr>
          <w:rFonts w:ascii="Arial"/>
          <w:b/>
          <w:sz w:val="24"/>
        </w:rPr>
      </w:pPr>
      <w:r>
        <w:rPr>
          <w:rFonts w:ascii="Arial"/>
          <w:b/>
          <w:sz w:val="24"/>
        </w:rPr>
        <w:t>Piedecuesta,</w:t>
      </w:r>
      <w:r>
        <w:rPr>
          <w:rFonts w:ascii="Arial"/>
          <w:b/>
          <w:spacing w:val="-1"/>
          <w:sz w:val="24"/>
        </w:rPr>
        <w:t> </w:t>
      </w:r>
      <w:r>
        <w:rPr>
          <w:rFonts w:ascii="Arial"/>
          <w:b/>
          <w:sz w:val="24"/>
        </w:rPr>
        <w:t>Febrero</w:t>
      </w:r>
      <w:r>
        <w:rPr>
          <w:rFonts w:ascii="Arial"/>
          <w:b/>
          <w:spacing w:val="-4"/>
          <w:sz w:val="24"/>
        </w:rPr>
        <w:t> </w:t>
      </w:r>
      <w:r>
        <w:rPr>
          <w:rFonts w:ascii="Arial"/>
          <w:b/>
          <w:sz w:val="24"/>
        </w:rPr>
        <w:t>2015</w:t>
      </w:r>
    </w:p>
    <w:p>
      <w:pPr>
        <w:spacing w:after="0"/>
        <w:jc w:val="left"/>
        <w:rPr>
          <w:rFonts w:ascii="Arial"/>
          <w:sz w:val="24"/>
        </w:rPr>
        <w:sectPr>
          <w:footerReference w:type="default" r:id="rId6"/>
          <w:pgSz w:w="12240" w:h="15840"/>
          <w:pgMar w:footer="0" w:header="0" w:top="1500" w:bottom="280" w:left="1720" w:right="800"/>
        </w:sectPr>
      </w:pPr>
    </w:p>
    <w:p>
      <w:pPr>
        <w:pStyle w:val="BodyText"/>
        <w:spacing w:before="4"/>
        <w:rPr>
          <w:rFonts w:ascii="Arial"/>
          <w:b/>
          <w:sz w:val="9"/>
        </w:rPr>
      </w:pPr>
    </w:p>
    <w:p>
      <w:pPr>
        <w:pStyle w:val="Heading1"/>
        <w:spacing w:before="92"/>
        <w:ind w:left="660" w:right="451"/>
        <w:jc w:val="center"/>
      </w:pPr>
      <w:r>
        <w:rPr/>
        <w:t>DEDICATORIAS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11"/>
        <w:rPr>
          <w:rFonts w:ascii="Arial"/>
          <w:b/>
          <w:sz w:val="25"/>
        </w:rPr>
      </w:pPr>
    </w:p>
    <w:p>
      <w:pPr>
        <w:pStyle w:val="BodyText"/>
        <w:spacing w:line="276" w:lineRule="auto"/>
        <w:ind w:left="548" w:right="334"/>
        <w:jc w:val="both"/>
      </w:pPr>
      <w:r>
        <w:rPr/>
        <w:t>El</w:t>
      </w:r>
      <w:r>
        <w:rPr>
          <w:spacing w:val="1"/>
        </w:rPr>
        <w:t> </w:t>
      </w:r>
      <w:r>
        <w:rPr/>
        <w:t>trabajo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todos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meses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está</w:t>
      </w:r>
      <w:r>
        <w:rPr>
          <w:spacing w:val="1"/>
        </w:rPr>
        <w:t> </w:t>
      </w:r>
      <w:r>
        <w:rPr/>
        <w:t>reflejado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tesis,</w:t>
      </w:r>
      <w:r>
        <w:rPr>
          <w:spacing w:val="66"/>
        </w:rPr>
        <w:t> </w:t>
      </w:r>
      <w:r>
        <w:rPr/>
        <w:t>quiero</w:t>
      </w:r>
      <w:r>
        <w:rPr>
          <w:spacing w:val="1"/>
        </w:rPr>
        <w:t> </w:t>
      </w:r>
      <w:r>
        <w:rPr/>
        <w:t>dedicárselo a todas aquellas personas que de una u otra manera contribuyeron</w:t>
      </w:r>
      <w:r>
        <w:rPr>
          <w:spacing w:val="1"/>
        </w:rPr>
        <w:t> </w:t>
      </w:r>
      <w:r>
        <w:rPr/>
        <w:t>para que esté se realizara a cabalidad. Especialmente a mis padres, Elisa Carvajal</w:t>
      </w:r>
      <w:r>
        <w:rPr>
          <w:spacing w:val="-64"/>
        </w:rPr>
        <w:t> </w:t>
      </w:r>
      <w:r>
        <w:rPr/>
        <w:t>Sarmiento y Efraín Carvajal Jiménez, quienes me acompañaron no solo durante la</w:t>
      </w:r>
      <w:r>
        <w:rPr>
          <w:spacing w:val="-64"/>
        </w:rPr>
        <w:t> </w:t>
      </w:r>
      <w:r>
        <w:rPr/>
        <w:t>realización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tesis,</w:t>
      </w:r>
      <w:r>
        <w:rPr>
          <w:spacing w:val="1"/>
        </w:rPr>
        <w:t> </w:t>
      </w:r>
      <w:r>
        <w:rPr/>
        <w:t>sino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mi</w:t>
      </w:r>
      <w:r>
        <w:rPr>
          <w:spacing w:val="1"/>
        </w:rPr>
        <w:t> </w:t>
      </w:r>
      <w:r>
        <w:rPr/>
        <w:t>ciclo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formación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ingeniero</w:t>
      </w:r>
      <w:r>
        <w:rPr>
          <w:spacing w:val="1"/>
        </w:rPr>
        <w:t> </w:t>
      </w:r>
      <w:r>
        <w:rPr/>
        <w:t>ambiental. A mis hermanos, quienes siempre me apoyaron y colaboraron en todas</w:t>
      </w:r>
      <w:r>
        <w:rPr>
          <w:spacing w:val="-64"/>
        </w:rPr>
        <w:t> </w:t>
      </w:r>
      <w:r>
        <w:rPr/>
        <w:t>las</w:t>
      </w:r>
      <w:r>
        <w:rPr>
          <w:spacing w:val="-1"/>
        </w:rPr>
        <w:t> </w:t>
      </w:r>
      <w:r>
        <w:rPr/>
        <w:t>cosas que</w:t>
      </w:r>
      <w:r>
        <w:rPr>
          <w:spacing w:val="-2"/>
        </w:rPr>
        <w:t> </w:t>
      </w:r>
      <w:r>
        <w:rPr/>
        <w:t>pudieron.</w:t>
      </w:r>
    </w:p>
    <w:p>
      <w:pPr>
        <w:pStyle w:val="BodyText"/>
        <w:spacing w:line="276" w:lineRule="auto" w:before="200"/>
        <w:ind w:left="548" w:right="329"/>
        <w:jc w:val="both"/>
      </w:pPr>
      <w:r>
        <w:rPr/>
        <w:t>Finalmente, al más grande, a Dios, quien siempre me dio las herramientas 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sabiduría</w:t>
      </w:r>
      <w:r>
        <w:rPr>
          <w:spacing w:val="-1"/>
        </w:rPr>
        <w:t> </w:t>
      </w:r>
      <w:r>
        <w:rPr/>
        <w:t>para elegir</w:t>
      </w:r>
      <w:r>
        <w:rPr>
          <w:spacing w:val="-2"/>
        </w:rPr>
        <w:t> </w:t>
      </w:r>
      <w:r>
        <w:rPr/>
        <w:t>los caminos que</w:t>
      </w:r>
      <w:r>
        <w:rPr>
          <w:spacing w:val="-3"/>
        </w:rPr>
        <w:t> </w:t>
      </w:r>
      <w:r>
        <w:rPr/>
        <w:t>debía tomar.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spacing w:before="196"/>
        <w:ind w:left="3844" w:right="0" w:firstLine="0"/>
        <w:jc w:val="left"/>
        <w:rPr>
          <w:rFonts w:ascii="Times New Roman"/>
          <w:b/>
          <w:sz w:val="28"/>
        </w:rPr>
      </w:pPr>
      <w:r>
        <w:rPr>
          <w:rFonts w:ascii="Times New Roman"/>
          <w:b/>
          <w:sz w:val="28"/>
        </w:rPr>
        <w:t>EFRAIN</w:t>
      </w:r>
      <w:r>
        <w:rPr>
          <w:rFonts w:ascii="Times New Roman"/>
          <w:b/>
          <w:spacing w:val="25"/>
          <w:sz w:val="28"/>
        </w:rPr>
        <w:t> </w:t>
      </w:r>
      <w:r>
        <w:rPr>
          <w:rFonts w:ascii="Times New Roman"/>
          <w:b/>
          <w:sz w:val="28"/>
        </w:rPr>
        <w:t>YESIDT</w:t>
      </w:r>
      <w:r>
        <w:rPr>
          <w:rFonts w:ascii="Times New Roman"/>
          <w:b/>
          <w:spacing w:val="23"/>
          <w:sz w:val="28"/>
        </w:rPr>
        <w:t> </w:t>
      </w:r>
      <w:r>
        <w:rPr>
          <w:rFonts w:ascii="Times New Roman"/>
          <w:b/>
          <w:sz w:val="28"/>
        </w:rPr>
        <w:t>CARVAJAL</w:t>
      </w:r>
      <w:r>
        <w:rPr>
          <w:rFonts w:ascii="Times New Roman"/>
          <w:b/>
          <w:spacing w:val="25"/>
          <w:sz w:val="28"/>
        </w:rPr>
        <w:t> </w:t>
      </w:r>
      <w:r>
        <w:rPr>
          <w:rFonts w:ascii="Times New Roman"/>
          <w:b/>
          <w:sz w:val="28"/>
        </w:rPr>
        <w:t>CARVAJAL</w:t>
      </w:r>
    </w:p>
    <w:p>
      <w:pPr>
        <w:spacing w:after="0"/>
        <w:jc w:val="left"/>
        <w:rPr>
          <w:rFonts w:ascii="Times New Roman"/>
          <w:sz w:val="28"/>
        </w:rPr>
        <w:sectPr>
          <w:footerReference w:type="default" r:id="rId7"/>
          <w:pgSz w:w="12240" w:h="15840"/>
          <w:pgMar w:footer="0" w:header="0" w:top="1500" w:bottom="280" w:left="1720" w:right="800"/>
        </w:sect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spacing w:before="2"/>
        <w:rPr>
          <w:rFonts w:ascii="Times New Roman"/>
          <w:b/>
        </w:rPr>
      </w:pPr>
    </w:p>
    <w:p>
      <w:pPr>
        <w:pStyle w:val="BodyText"/>
        <w:spacing w:line="276" w:lineRule="auto" w:before="92"/>
        <w:ind w:left="548" w:right="328"/>
        <w:jc w:val="both"/>
      </w:pPr>
      <w:r>
        <w:rPr/>
        <w:t>Al Dios Todopoderoso, el que me ha dado la</w:t>
      </w:r>
      <w:r>
        <w:rPr>
          <w:spacing w:val="66"/>
        </w:rPr>
        <w:t> </w:t>
      </w:r>
      <w:r>
        <w:rPr/>
        <w:t>fortaleza para continuar cuando</w:t>
      </w:r>
      <w:r>
        <w:rPr>
          <w:spacing w:val="1"/>
        </w:rPr>
        <w:t> </w:t>
      </w:r>
      <w:r>
        <w:rPr/>
        <w:t>siento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estoy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punto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caer,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permitirme</w:t>
      </w:r>
      <w:r>
        <w:rPr>
          <w:spacing w:val="1"/>
        </w:rPr>
        <w:t> </w:t>
      </w:r>
      <w:r>
        <w:rPr/>
        <w:t>superar</w:t>
      </w:r>
      <w:r>
        <w:rPr>
          <w:spacing w:val="1"/>
        </w:rPr>
        <w:t> </w:t>
      </w:r>
      <w:r>
        <w:rPr/>
        <w:t>cada</w:t>
      </w:r>
      <w:r>
        <w:rPr>
          <w:spacing w:val="1"/>
        </w:rPr>
        <w:t> </w:t>
      </w:r>
      <w:r>
        <w:rPr/>
        <w:t>uno</w:t>
      </w:r>
      <w:r>
        <w:rPr>
          <w:spacing w:val="1"/>
        </w:rPr>
        <w:t> </w:t>
      </w:r>
      <w:r>
        <w:rPr/>
        <w:t>de</w:t>
      </w:r>
      <w:r>
        <w:rPr>
          <w:spacing w:val="66"/>
        </w:rPr>
        <w:t> </w:t>
      </w:r>
      <w:r>
        <w:rPr/>
        <w:t>los</w:t>
      </w:r>
      <w:r>
        <w:rPr>
          <w:spacing w:val="1"/>
        </w:rPr>
        <w:t> </w:t>
      </w:r>
      <w:r>
        <w:rPr/>
        <w:t>tropiezos</w:t>
      </w:r>
      <w:r>
        <w:rPr>
          <w:spacing w:val="-1"/>
        </w:rPr>
        <w:t> </w:t>
      </w:r>
      <w:r>
        <w:rPr/>
        <w:t>que</w:t>
      </w:r>
      <w:r>
        <w:rPr>
          <w:spacing w:val="2"/>
        </w:rPr>
        <w:t> </w:t>
      </w:r>
      <w:r>
        <w:rPr/>
        <w:t>tuve en</w:t>
      </w:r>
      <w:r>
        <w:rPr>
          <w:spacing w:val="-2"/>
        </w:rPr>
        <w:t> </w:t>
      </w:r>
      <w:r>
        <w:rPr/>
        <w:t>mi</w:t>
      </w:r>
      <w:r>
        <w:rPr>
          <w:spacing w:val="-1"/>
        </w:rPr>
        <w:t> </w:t>
      </w:r>
      <w:r>
        <w:rPr/>
        <w:t>carrera y</w:t>
      </w:r>
      <w:r>
        <w:rPr>
          <w:spacing w:val="-2"/>
        </w:rPr>
        <w:t> </w:t>
      </w:r>
      <w:r>
        <w:rPr/>
        <w:t>así</w:t>
      </w:r>
      <w:r>
        <w:rPr>
          <w:spacing w:val="-2"/>
        </w:rPr>
        <w:t> </w:t>
      </w:r>
      <w:r>
        <w:rPr/>
        <w:t>poderla culminar.</w:t>
      </w:r>
    </w:p>
    <w:p>
      <w:pPr>
        <w:pStyle w:val="BodyText"/>
        <w:spacing w:line="276" w:lineRule="auto" w:before="203"/>
        <w:ind w:left="548" w:right="328"/>
        <w:jc w:val="both"/>
      </w:pPr>
      <w:r>
        <w:rPr/>
        <w:t>A mis padres, María Cecilia Díaz Daza y Alirio Santander Roa, por su educación y</w:t>
      </w:r>
      <w:r>
        <w:rPr>
          <w:spacing w:val="1"/>
        </w:rPr>
        <w:t> </w:t>
      </w:r>
      <w:r>
        <w:rPr/>
        <w:t>por sus palabras de aliento y de cariño, por brindarme una formación integral que</w:t>
      </w:r>
      <w:r>
        <w:rPr>
          <w:spacing w:val="1"/>
        </w:rPr>
        <w:t> </w:t>
      </w:r>
      <w:r>
        <w:rPr/>
        <w:t>empezó desde casa, donde me inculcaron valores y un amor incondicional, por</w:t>
      </w:r>
      <w:r>
        <w:rPr>
          <w:spacing w:val="1"/>
        </w:rPr>
        <w:t> </w:t>
      </w:r>
      <w:r>
        <w:rPr/>
        <w:t>motivarme cada día que estaba triste y enseñarme que por más difícil que sea el</w:t>
      </w:r>
      <w:r>
        <w:rPr>
          <w:spacing w:val="1"/>
        </w:rPr>
        <w:t> </w:t>
      </w:r>
      <w:r>
        <w:rPr/>
        <w:t>obstáculo</w:t>
      </w:r>
      <w:r>
        <w:rPr>
          <w:spacing w:val="-1"/>
        </w:rPr>
        <w:t> </w:t>
      </w:r>
      <w:r>
        <w:rPr/>
        <w:t>siempre</w:t>
      </w:r>
      <w:r>
        <w:rPr>
          <w:spacing w:val="-3"/>
        </w:rPr>
        <w:t> </w:t>
      </w:r>
      <w:r>
        <w:rPr/>
        <w:t>lo lograré superar.</w:t>
      </w:r>
    </w:p>
    <w:p>
      <w:pPr>
        <w:pStyle w:val="BodyText"/>
        <w:spacing w:line="276" w:lineRule="auto" w:before="199"/>
        <w:ind w:left="548" w:right="331"/>
        <w:jc w:val="both"/>
      </w:pPr>
      <w:r>
        <w:rPr/>
        <w:t>A mis hermanos, Yennifer Fernanda Santander Díaz y Enrique Jaime Santander</w:t>
      </w:r>
      <w:r>
        <w:rPr>
          <w:spacing w:val="1"/>
        </w:rPr>
        <w:t> </w:t>
      </w:r>
      <w:r>
        <w:rPr/>
        <w:t>Díaz, por esos momentos de felicidad, por ser mis compañeros incondicionales en</w:t>
      </w:r>
      <w:r>
        <w:rPr>
          <w:spacing w:val="1"/>
        </w:rPr>
        <w:t> </w:t>
      </w:r>
      <w:r>
        <w:rPr/>
        <w:t>las</w:t>
      </w:r>
      <w:r>
        <w:rPr>
          <w:spacing w:val="-1"/>
        </w:rPr>
        <w:t> </w:t>
      </w:r>
      <w:r>
        <w:rPr/>
        <w:t>travesuras</w:t>
      </w:r>
      <w:r>
        <w:rPr>
          <w:spacing w:val="3"/>
        </w:rPr>
        <w:t> </w:t>
      </w:r>
      <w:r>
        <w:rPr/>
        <w:t>y</w:t>
      </w:r>
      <w:r>
        <w:rPr>
          <w:spacing w:val="-3"/>
        </w:rPr>
        <w:t> </w:t>
      </w:r>
      <w:r>
        <w:rPr/>
        <w:t>porque siempre</w:t>
      </w:r>
      <w:r>
        <w:rPr>
          <w:spacing w:val="1"/>
        </w:rPr>
        <w:t> </w:t>
      </w:r>
      <w:r>
        <w:rPr/>
        <w:t>podre</w:t>
      </w:r>
      <w:r>
        <w:rPr>
          <w:spacing w:val="-3"/>
        </w:rPr>
        <w:t> </w:t>
      </w:r>
      <w:r>
        <w:rPr/>
        <w:t>confiar en ustedes.</w:t>
      </w:r>
    </w:p>
    <w:p>
      <w:pPr>
        <w:pStyle w:val="BodyText"/>
        <w:spacing w:line="276" w:lineRule="auto" w:before="200"/>
        <w:ind w:left="548" w:right="330"/>
        <w:jc w:val="both"/>
        <w:rPr>
          <w:sz w:val="21"/>
        </w:rPr>
      </w:pPr>
      <w:r>
        <w:rPr/>
        <w:t>A mis amigos, María Fernanda Angarita, Andrea Rivero, Karen Castillo, Paola</w:t>
      </w:r>
      <w:r>
        <w:rPr>
          <w:spacing w:val="1"/>
        </w:rPr>
        <w:t> </w:t>
      </w:r>
      <w:r>
        <w:rPr/>
        <w:t>Sanchez, Yaneth Ortiz, Angélica Vargas, Luis Fernando Gómez, porque nunca</w:t>
      </w:r>
      <w:r>
        <w:rPr>
          <w:spacing w:val="1"/>
        </w:rPr>
        <w:t> </w:t>
      </w:r>
      <w:r>
        <w:rPr/>
        <w:t>pensé encontrar personas como ellos en mi camino, convirtiendo mi vida en una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alegre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llena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momentos</w:t>
      </w:r>
      <w:r>
        <w:rPr>
          <w:spacing w:val="1"/>
        </w:rPr>
        <w:t> </w:t>
      </w:r>
      <w:r>
        <w:rPr/>
        <w:t>buenos…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estaré</w:t>
      </w:r>
      <w:r>
        <w:rPr>
          <w:spacing w:val="1"/>
        </w:rPr>
        <w:t> </w:t>
      </w:r>
      <w:r>
        <w:rPr/>
        <w:t>cerca,</w:t>
      </w:r>
      <w:r>
        <w:rPr>
          <w:spacing w:val="1"/>
        </w:rPr>
        <w:t> </w:t>
      </w:r>
      <w:r>
        <w:rPr/>
        <w:t>porque</w:t>
      </w:r>
      <w:r>
        <w:rPr>
          <w:spacing w:val="1"/>
        </w:rPr>
        <w:t> </w:t>
      </w:r>
      <w:r>
        <w:rPr/>
        <w:t>seguiremos</w:t>
      </w:r>
      <w:r>
        <w:rPr>
          <w:spacing w:val="-2"/>
        </w:rPr>
        <w:t> </w:t>
      </w:r>
      <w:r>
        <w:rPr/>
        <w:t>compartiendo,</w:t>
      </w:r>
      <w:r>
        <w:rPr>
          <w:spacing w:val="-3"/>
        </w:rPr>
        <w:t> </w:t>
      </w:r>
      <w:r>
        <w:rPr/>
        <w:t>como</w:t>
      </w:r>
      <w:r>
        <w:rPr>
          <w:spacing w:val="-3"/>
        </w:rPr>
        <w:t> </w:t>
      </w:r>
      <w:r>
        <w:rPr/>
        <w:t>hasta</w:t>
      </w:r>
      <w:r>
        <w:rPr>
          <w:spacing w:val="-1"/>
        </w:rPr>
        <w:t> </w:t>
      </w:r>
      <w:r>
        <w:rPr/>
        <w:t>ahora,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buenos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malos momentos</w:t>
      </w:r>
      <w:r>
        <w:rPr>
          <w:sz w:val="21"/>
        </w:rPr>
        <w:t>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spacing w:before="176"/>
        <w:ind w:left="4977" w:right="0" w:firstLine="0"/>
        <w:jc w:val="left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ALIRIO</w:t>
      </w:r>
      <w:r>
        <w:rPr>
          <w:rFonts w:ascii="Times New Roman" w:hAnsi="Times New Roman"/>
          <w:b/>
          <w:spacing w:val="1"/>
          <w:sz w:val="28"/>
        </w:rPr>
        <w:t> </w:t>
      </w:r>
      <w:r>
        <w:rPr>
          <w:rFonts w:ascii="Times New Roman" w:hAnsi="Times New Roman"/>
          <w:b/>
          <w:sz w:val="28"/>
        </w:rPr>
        <w:t>JOSÉ</w:t>
      </w:r>
      <w:r>
        <w:rPr>
          <w:rFonts w:ascii="Times New Roman" w:hAnsi="Times New Roman"/>
          <w:b/>
          <w:spacing w:val="3"/>
          <w:sz w:val="28"/>
        </w:rPr>
        <w:t> </w:t>
      </w:r>
      <w:r>
        <w:rPr>
          <w:rFonts w:ascii="Times New Roman" w:hAnsi="Times New Roman"/>
          <w:b/>
          <w:sz w:val="28"/>
        </w:rPr>
        <w:t>SANTANDER</w:t>
      </w:r>
      <w:r>
        <w:rPr>
          <w:rFonts w:ascii="Times New Roman" w:hAnsi="Times New Roman"/>
          <w:b/>
          <w:spacing w:val="2"/>
          <w:sz w:val="28"/>
        </w:rPr>
        <w:t> </w:t>
      </w:r>
      <w:r>
        <w:rPr>
          <w:rFonts w:ascii="Times New Roman" w:hAnsi="Times New Roman"/>
          <w:b/>
          <w:sz w:val="28"/>
        </w:rPr>
        <w:t>DÍAZ</w:t>
      </w:r>
    </w:p>
    <w:p>
      <w:pPr>
        <w:spacing w:after="0"/>
        <w:jc w:val="left"/>
        <w:rPr>
          <w:rFonts w:ascii="Times New Roman" w:hAnsi="Times New Roman"/>
          <w:sz w:val="28"/>
        </w:rPr>
        <w:sectPr>
          <w:footerReference w:type="default" r:id="rId8"/>
          <w:pgSz w:w="12240" w:h="15840"/>
          <w:pgMar w:footer="0" w:header="0" w:top="1500" w:bottom="280" w:left="1720" w:right="800"/>
        </w:sectPr>
      </w:pPr>
    </w:p>
    <w:p>
      <w:pPr>
        <w:pStyle w:val="BodyText"/>
        <w:spacing w:before="4"/>
        <w:rPr>
          <w:rFonts w:ascii="Times New Roman"/>
          <w:b/>
          <w:sz w:val="9"/>
        </w:rPr>
      </w:pPr>
    </w:p>
    <w:p>
      <w:pPr>
        <w:pStyle w:val="Heading1"/>
        <w:spacing w:before="92"/>
        <w:ind w:left="661" w:right="451"/>
        <w:jc w:val="center"/>
      </w:pPr>
      <w:r>
        <w:rPr/>
        <w:t>AGRADECIMIENTOS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10"/>
        <w:rPr>
          <w:rFonts w:ascii="Arial"/>
          <w:b/>
          <w:sz w:val="32"/>
        </w:rPr>
      </w:pPr>
    </w:p>
    <w:p>
      <w:pPr>
        <w:pStyle w:val="BodyText"/>
        <w:spacing w:line="276" w:lineRule="auto"/>
        <w:ind w:left="548" w:right="339"/>
        <w:jc w:val="both"/>
      </w:pPr>
      <w:r>
        <w:rPr/>
        <w:t>Gracias, mil gracias. Estas son las palabras que no me canso de pronunciar a</w:t>
      </w:r>
      <w:r>
        <w:rPr>
          <w:spacing w:val="1"/>
        </w:rPr>
        <w:t> </w:t>
      </w:r>
      <w:r>
        <w:rPr/>
        <w:t>todas aquellas personas que estuvieron conmigo en todo el proceso de formación</w:t>
      </w:r>
      <w:r>
        <w:rPr>
          <w:spacing w:val="1"/>
        </w:rPr>
        <w:t> </w:t>
      </w:r>
      <w:r>
        <w:rPr/>
        <w:t>como ingeniero ambiental, personas que en estos momentos no están presentes</w:t>
      </w:r>
      <w:r>
        <w:rPr>
          <w:spacing w:val="1"/>
        </w:rPr>
        <w:t> </w:t>
      </w:r>
      <w:r>
        <w:rPr/>
        <w:t>en</w:t>
      </w:r>
      <w:r>
        <w:rPr>
          <w:spacing w:val="-3"/>
        </w:rPr>
        <w:t> </w:t>
      </w:r>
      <w:r>
        <w:rPr/>
        <w:t>mi</w:t>
      </w:r>
      <w:r>
        <w:rPr>
          <w:spacing w:val="-1"/>
        </w:rPr>
        <w:t> </w:t>
      </w:r>
      <w:r>
        <w:rPr/>
        <w:t>vida,</w:t>
      </w:r>
      <w:r>
        <w:rPr>
          <w:spacing w:val="-1"/>
        </w:rPr>
        <w:t> </w:t>
      </w:r>
      <w:r>
        <w:rPr/>
        <w:t>pero</w:t>
      </w:r>
      <w:r>
        <w:rPr>
          <w:spacing w:val="-4"/>
        </w:rPr>
        <w:t> </w:t>
      </w:r>
      <w:r>
        <w:rPr/>
        <w:t>que</w:t>
      </w:r>
      <w:r>
        <w:rPr>
          <w:spacing w:val="-1"/>
        </w:rPr>
        <w:t> </w:t>
      </w:r>
      <w:r>
        <w:rPr/>
        <w:t>en</w:t>
      </w:r>
      <w:r>
        <w:rPr>
          <w:spacing w:val="3"/>
        </w:rPr>
        <w:t> </w:t>
      </w:r>
      <w:r>
        <w:rPr/>
        <w:t>su</w:t>
      </w:r>
      <w:r>
        <w:rPr>
          <w:spacing w:val="-3"/>
        </w:rPr>
        <w:t> </w:t>
      </w:r>
      <w:r>
        <w:rPr/>
        <w:t>momento</w:t>
      </w:r>
      <w:r>
        <w:rPr>
          <w:spacing w:val="-2"/>
        </w:rPr>
        <w:t> </w:t>
      </w:r>
      <w:r>
        <w:rPr/>
        <w:t>lo</w:t>
      </w:r>
      <w:r>
        <w:rPr>
          <w:spacing w:val="-1"/>
        </w:rPr>
        <w:t> </w:t>
      </w:r>
      <w:r>
        <w:rPr/>
        <w:t>estuvieron y</w:t>
      </w:r>
      <w:r>
        <w:rPr>
          <w:spacing w:val="-3"/>
        </w:rPr>
        <w:t> </w:t>
      </w:r>
      <w:r>
        <w:rPr/>
        <w:t>contribuyeron</w:t>
      </w:r>
      <w:r>
        <w:rPr>
          <w:spacing w:val="-1"/>
        </w:rPr>
        <w:t> </w:t>
      </w:r>
      <w:r>
        <w:rPr/>
        <w:t>a</w:t>
      </w:r>
      <w:r>
        <w:rPr>
          <w:spacing w:val="-3"/>
        </w:rPr>
        <w:t> </w:t>
      </w:r>
      <w:r>
        <w:rPr/>
        <w:t>mi</w:t>
      </w:r>
      <w:r>
        <w:rPr>
          <w:spacing w:val="-4"/>
        </w:rPr>
        <w:t> </w:t>
      </w:r>
      <w:r>
        <w:rPr/>
        <w:t>formación.</w:t>
      </w:r>
    </w:p>
    <w:p>
      <w:pPr>
        <w:pStyle w:val="BodyText"/>
        <w:spacing w:line="276" w:lineRule="auto" w:before="202"/>
        <w:ind w:left="548" w:right="328"/>
        <w:jc w:val="both"/>
      </w:pPr>
      <w:r>
        <w:rPr/>
        <w:t>A mis padres, porque semestre a semestre trabajan fuerte y se restringían de</w:t>
      </w:r>
      <w:r>
        <w:rPr>
          <w:spacing w:val="1"/>
        </w:rPr>
        <w:t> </w:t>
      </w:r>
      <w:r>
        <w:rPr/>
        <w:t>cosas para que yo pudiera asistir a la universidad. A Elisa Carvajal, el principal</w:t>
      </w:r>
      <w:r>
        <w:rPr>
          <w:spacing w:val="1"/>
        </w:rPr>
        <w:t> </w:t>
      </w:r>
      <w:r>
        <w:rPr/>
        <w:t>motor de mi vida, mi madre, quien siempre me ha apoyado y confiando en mí, aun</w:t>
      </w:r>
      <w:r>
        <w:rPr>
          <w:spacing w:val="1"/>
        </w:rPr>
        <w:t> </w:t>
      </w:r>
      <w:r>
        <w:rPr/>
        <w:t>cuando en momentos no lo mereciera. A todos mis amigos y compañeros que</w:t>
      </w:r>
      <w:r>
        <w:rPr>
          <w:spacing w:val="1"/>
        </w:rPr>
        <w:t> </w:t>
      </w:r>
      <w:r>
        <w:rPr/>
        <w:t>siempre estuvieron junto a mí</w:t>
      </w:r>
      <w:r>
        <w:rPr>
          <w:spacing w:val="66"/>
        </w:rPr>
        <w:t> </w:t>
      </w:r>
      <w:r>
        <w:rPr/>
        <w:t>lado en momentos difíciles, no solo académicos si</w:t>
      </w:r>
      <w:r>
        <w:rPr>
          <w:spacing w:val="1"/>
        </w:rPr>
        <w:t> </w:t>
      </w:r>
      <w:r>
        <w:rPr/>
        <w:t>no personales. A lady Fonseca por ser una</w:t>
      </w:r>
      <w:r>
        <w:rPr>
          <w:spacing w:val="1"/>
        </w:rPr>
        <w:t> </w:t>
      </w:r>
      <w:r>
        <w:rPr/>
        <w:t>de esas personas, gracias mil gracias</w:t>
      </w:r>
      <w:r>
        <w:rPr>
          <w:spacing w:val="1"/>
        </w:rPr>
        <w:t> </w:t>
      </w:r>
      <w:r>
        <w:rPr/>
        <w:t>lady.</w:t>
      </w:r>
      <w:r>
        <w:rPr>
          <w:spacing w:val="37"/>
        </w:rPr>
        <w:t> </w:t>
      </w:r>
      <w:r>
        <w:rPr/>
        <w:t>Siempre</w:t>
      </w:r>
      <w:r>
        <w:rPr>
          <w:spacing w:val="38"/>
        </w:rPr>
        <w:t> </w:t>
      </w:r>
      <w:r>
        <w:rPr/>
        <w:t>estará</w:t>
      </w:r>
      <w:r>
        <w:rPr>
          <w:spacing w:val="34"/>
        </w:rPr>
        <w:t> </w:t>
      </w:r>
      <w:r>
        <w:rPr/>
        <w:t>en</w:t>
      </w:r>
      <w:r>
        <w:rPr>
          <w:spacing w:val="38"/>
        </w:rPr>
        <w:t> </w:t>
      </w:r>
      <w:r>
        <w:rPr/>
        <w:t>mi</w:t>
      </w:r>
      <w:r>
        <w:rPr>
          <w:spacing w:val="37"/>
        </w:rPr>
        <w:t> </w:t>
      </w:r>
      <w:r>
        <w:rPr/>
        <w:t>corazón.</w:t>
      </w:r>
      <w:r>
        <w:rPr>
          <w:spacing w:val="37"/>
        </w:rPr>
        <w:t> </w:t>
      </w:r>
      <w:r>
        <w:rPr/>
        <w:t>A</w:t>
      </w:r>
      <w:r>
        <w:rPr>
          <w:spacing w:val="36"/>
        </w:rPr>
        <w:t> </w:t>
      </w:r>
      <w:r>
        <w:rPr/>
        <w:t>mi</w:t>
      </w:r>
      <w:r>
        <w:rPr>
          <w:spacing w:val="36"/>
        </w:rPr>
        <w:t> </w:t>
      </w:r>
      <w:r>
        <w:rPr/>
        <w:t>pareja</w:t>
      </w:r>
      <w:r>
        <w:rPr>
          <w:spacing w:val="38"/>
        </w:rPr>
        <w:t> </w:t>
      </w:r>
      <w:r>
        <w:rPr/>
        <w:t>actual,</w:t>
      </w:r>
      <w:r>
        <w:rPr>
          <w:spacing w:val="38"/>
        </w:rPr>
        <w:t> </w:t>
      </w:r>
      <w:r>
        <w:rPr/>
        <w:t>quien</w:t>
      </w:r>
      <w:r>
        <w:rPr>
          <w:spacing w:val="35"/>
        </w:rPr>
        <w:t> </w:t>
      </w:r>
      <w:r>
        <w:rPr/>
        <w:t>me</w:t>
      </w:r>
      <w:r>
        <w:rPr>
          <w:spacing w:val="38"/>
        </w:rPr>
        <w:t> </w:t>
      </w:r>
      <w:r>
        <w:rPr/>
        <w:t>ha</w:t>
      </w:r>
      <w:r>
        <w:rPr>
          <w:spacing w:val="38"/>
        </w:rPr>
        <w:t> </w:t>
      </w:r>
      <w:r>
        <w:rPr/>
        <w:t>motivado</w:t>
      </w:r>
      <w:r>
        <w:rPr>
          <w:spacing w:val="-65"/>
        </w:rPr>
        <w:t> </w:t>
      </w:r>
      <w:r>
        <w:rPr/>
        <w:t>para</w:t>
      </w:r>
      <w:r>
        <w:rPr>
          <w:spacing w:val="1"/>
        </w:rPr>
        <w:t> </w:t>
      </w:r>
      <w:r>
        <w:rPr/>
        <w:t>salir</w:t>
      </w:r>
      <w:r>
        <w:rPr>
          <w:spacing w:val="1"/>
        </w:rPr>
        <w:t> </w:t>
      </w:r>
      <w:r>
        <w:rPr/>
        <w:t>adelante</w:t>
      </w:r>
      <w:r>
        <w:rPr>
          <w:spacing w:val="1"/>
        </w:rPr>
        <w:t> </w:t>
      </w:r>
      <w:r>
        <w:rPr/>
        <w:t>y no</w:t>
      </w:r>
      <w:r>
        <w:rPr>
          <w:spacing w:val="1"/>
        </w:rPr>
        <w:t> </w:t>
      </w:r>
      <w:r>
        <w:rPr/>
        <w:t>dejarme</w:t>
      </w:r>
      <w:r>
        <w:rPr>
          <w:spacing w:val="1"/>
        </w:rPr>
        <w:t> </w:t>
      </w:r>
      <w:r>
        <w:rPr/>
        <w:t>vencer</w:t>
      </w:r>
      <w:r>
        <w:rPr>
          <w:spacing w:val="1"/>
        </w:rPr>
        <w:t> </w:t>
      </w:r>
      <w:r>
        <w:rPr/>
        <w:t>fácilmente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adversidades,</w:t>
      </w:r>
      <w:r>
        <w:rPr>
          <w:spacing w:val="66"/>
        </w:rPr>
        <w:t> </w:t>
      </w:r>
      <w:r>
        <w:rPr/>
        <w:t>así</w:t>
      </w:r>
      <w:r>
        <w:rPr>
          <w:spacing w:val="-64"/>
        </w:rPr>
        <w:t> </w:t>
      </w:r>
      <w:r>
        <w:rPr/>
        <w:t>mismo por siempre tratar de ayudarme en la parte académica, así no tuviera la</w:t>
      </w:r>
      <w:r>
        <w:rPr>
          <w:spacing w:val="1"/>
        </w:rPr>
        <w:t> </w:t>
      </w:r>
      <w:r>
        <w:rPr/>
        <w:t>menor idea de lo que estábamos hablando.</w:t>
      </w:r>
      <w:r>
        <w:rPr>
          <w:spacing w:val="1"/>
        </w:rPr>
        <w:t> </w:t>
      </w:r>
      <w:r>
        <w:rPr/>
        <w:t>A mi compañero de tesis, Alirio José</w:t>
      </w:r>
      <w:r>
        <w:rPr>
          <w:spacing w:val="1"/>
        </w:rPr>
        <w:t> </w:t>
      </w:r>
      <w:r>
        <w:rPr/>
        <w:t>Santander</w:t>
      </w:r>
      <w:r>
        <w:rPr>
          <w:spacing w:val="1"/>
        </w:rPr>
        <w:t> </w:t>
      </w:r>
      <w:r>
        <w:rPr/>
        <w:t>Diaz,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quien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pasado</w:t>
      </w:r>
      <w:r>
        <w:rPr>
          <w:spacing w:val="1"/>
        </w:rPr>
        <w:t> </w:t>
      </w:r>
      <w:r>
        <w:rPr/>
        <w:t>nunca</w:t>
      </w:r>
      <w:r>
        <w:rPr>
          <w:spacing w:val="1"/>
        </w:rPr>
        <w:t> </w:t>
      </w:r>
      <w:r>
        <w:rPr/>
        <w:t>pensé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fuera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terminar</w:t>
      </w:r>
      <w:r>
        <w:rPr>
          <w:spacing w:val="-64"/>
        </w:rPr>
        <w:t> </w:t>
      </w:r>
      <w:r>
        <w:rPr/>
        <w:t>realizando</w:t>
      </w:r>
      <w:r>
        <w:rPr>
          <w:spacing w:val="36"/>
        </w:rPr>
        <w:t> </w:t>
      </w:r>
      <w:r>
        <w:rPr/>
        <w:t>mi</w:t>
      </w:r>
      <w:r>
        <w:rPr>
          <w:spacing w:val="34"/>
        </w:rPr>
        <w:t> </w:t>
      </w:r>
      <w:r>
        <w:rPr/>
        <w:t>proyecto</w:t>
      </w:r>
      <w:r>
        <w:rPr>
          <w:spacing w:val="35"/>
        </w:rPr>
        <w:t> </w:t>
      </w:r>
      <w:r>
        <w:rPr/>
        <w:t>final,</w:t>
      </w:r>
      <w:r>
        <w:rPr>
          <w:spacing w:val="34"/>
        </w:rPr>
        <w:t> </w:t>
      </w:r>
      <w:r>
        <w:rPr/>
        <w:t>sin</w:t>
      </w:r>
      <w:r>
        <w:rPr>
          <w:spacing w:val="36"/>
        </w:rPr>
        <w:t> </w:t>
      </w:r>
      <w:r>
        <w:rPr/>
        <w:t>embargo</w:t>
      </w:r>
      <w:r>
        <w:rPr>
          <w:spacing w:val="37"/>
        </w:rPr>
        <w:t> </w:t>
      </w:r>
      <w:r>
        <w:rPr/>
        <w:t>estoy</w:t>
      </w:r>
      <w:r>
        <w:rPr>
          <w:spacing w:val="34"/>
        </w:rPr>
        <w:t> </w:t>
      </w:r>
      <w:r>
        <w:rPr/>
        <w:t>seguro</w:t>
      </w:r>
      <w:r>
        <w:rPr>
          <w:spacing w:val="37"/>
        </w:rPr>
        <w:t> </w:t>
      </w:r>
      <w:r>
        <w:rPr/>
        <w:t>que</w:t>
      </w:r>
      <w:r>
        <w:rPr>
          <w:spacing w:val="35"/>
        </w:rPr>
        <w:t> </w:t>
      </w:r>
      <w:r>
        <w:rPr/>
        <w:t>fue</w:t>
      </w:r>
      <w:r>
        <w:rPr>
          <w:spacing w:val="36"/>
        </w:rPr>
        <w:t> </w:t>
      </w:r>
      <w:r>
        <w:rPr/>
        <w:t>la</w:t>
      </w:r>
      <w:r>
        <w:rPr>
          <w:spacing w:val="37"/>
        </w:rPr>
        <w:t> </w:t>
      </w:r>
      <w:r>
        <w:rPr/>
        <w:t>mejor</w:t>
      </w:r>
      <w:r>
        <w:rPr>
          <w:spacing w:val="36"/>
        </w:rPr>
        <w:t> </w:t>
      </w:r>
      <w:r>
        <w:rPr/>
        <w:t>opción</w:t>
      </w:r>
      <w:r>
        <w:rPr>
          <w:spacing w:val="-64"/>
        </w:rPr>
        <w:t> </w:t>
      </w:r>
      <w:r>
        <w:rPr/>
        <w:t>que pude haber tomado. A la AMB por habernos permitido realizar parte de este</w:t>
      </w:r>
      <w:r>
        <w:rPr>
          <w:spacing w:val="1"/>
        </w:rPr>
        <w:t> </w:t>
      </w:r>
      <w:r>
        <w:rPr/>
        <w:t>proyecto allí. A la ingeniera Alexandra Cerón, no solo por habernos guiado en este</w:t>
      </w:r>
      <w:r>
        <w:rPr>
          <w:spacing w:val="-64"/>
        </w:rPr>
        <w:t> </w:t>
      </w:r>
      <w:r>
        <w:rPr/>
        <w:t>proyecto, sino por haber despertado en mí, el gusto por el agua residual.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ingeniero</w:t>
      </w:r>
      <w:r>
        <w:rPr>
          <w:spacing w:val="1"/>
        </w:rPr>
        <w:t> </w:t>
      </w:r>
      <w:r>
        <w:rPr/>
        <w:t>Alvaro</w:t>
      </w:r>
      <w:r>
        <w:rPr>
          <w:spacing w:val="1"/>
        </w:rPr>
        <w:t> </w:t>
      </w:r>
      <w:r>
        <w:rPr/>
        <w:t>Cajigas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paciencia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acompañamiento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todo</w:t>
      </w:r>
      <w:r>
        <w:rPr>
          <w:spacing w:val="66"/>
        </w:rPr>
        <w:t> </w:t>
      </w:r>
      <w:r>
        <w:rPr/>
        <w:t>este</w:t>
      </w:r>
      <w:r>
        <w:rPr>
          <w:spacing w:val="1"/>
        </w:rPr>
        <w:t> </w:t>
      </w:r>
      <w:r>
        <w:rPr/>
        <w:t>proceso.</w:t>
      </w:r>
    </w:p>
    <w:p>
      <w:pPr>
        <w:pStyle w:val="BodyText"/>
        <w:spacing w:line="276" w:lineRule="auto" w:before="200"/>
        <w:ind w:left="548" w:right="331"/>
        <w:jc w:val="both"/>
      </w:pPr>
      <w:r>
        <w:rPr/>
        <w:t>Como olvidar a mis hermanos, ellos siempre confiaron en mí y se preocuparon por</w:t>
      </w:r>
      <w:r>
        <w:rPr>
          <w:spacing w:val="-64"/>
        </w:rPr>
        <w:t> </w:t>
      </w:r>
      <w:r>
        <w:rPr/>
        <w:t>que todo marchara bien. Finalmente, a todos esos docentes que aportaron a mi</w:t>
      </w:r>
      <w:r>
        <w:rPr>
          <w:spacing w:val="1"/>
        </w:rPr>
        <w:t> </w:t>
      </w:r>
      <w:r>
        <w:rPr/>
        <w:t>formación</w:t>
      </w:r>
      <w:r>
        <w:rPr>
          <w:spacing w:val="-1"/>
        </w:rPr>
        <w:t> </w:t>
      </w:r>
      <w:r>
        <w:rPr/>
        <w:t>como ingeniero ambiental.</w:t>
      </w:r>
      <w:r>
        <w:rPr>
          <w:spacing w:val="-3"/>
        </w:rPr>
        <w:t> </w:t>
      </w:r>
      <w:r>
        <w:rPr/>
        <w:t>Gracias, mil</w:t>
      </w:r>
      <w:r>
        <w:rPr>
          <w:spacing w:val="-1"/>
        </w:rPr>
        <w:t> </w:t>
      </w:r>
      <w:r>
        <w:rPr/>
        <w:t>gracias!</w:t>
      </w:r>
    </w:p>
    <w:p>
      <w:pPr>
        <w:spacing w:after="0" w:line="276" w:lineRule="auto"/>
        <w:jc w:val="both"/>
        <w:sectPr>
          <w:footerReference w:type="default" r:id="rId9"/>
          <w:pgSz w:w="12240" w:h="15840"/>
          <w:pgMar w:footer="2618" w:header="0" w:top="1500" w:bottom="2800" w:left="1720" w:right="8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</w:pPr>
    </w:p>
    <w:p>
      <w:pPr>
        <w:pStyle w:val="BodyText"/>
        <w:spacing w:line="276" w:lineRule="auto" w:before="92"/>
        <w:ind w:left="548" w:right="338"/>
        <w:jc w:val="both"/>
      </w:pPr>
      <w:r>
        <w:rPr/>
        <w:t>Es satisfactorio ver cómo años de esfuerzo, estudio, perseverancia, se condensan</w:t>
      </w:r>
      <w:r>
        <w:rPr>
          <w:spacing w:val="1"/>
        </w:rPr>
        <w:t> </w:t>
      </w:r>
      <w:r>
        <w:rPr/>
        <w:t>en la realización de una meta tan importante como lo es terminar mis estudios de</w:t>
      </w:r>
      <w:r>
        <w:rPr>
          <w:spacing w:val="1"/>
        </w:rPr>
        <w:t> </w:t>
      </w:r>
      <w:r>
        <w:rPr/>
        <w:t>pregrado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convertirme en</w:t>
      </w:r>
      <w:r>
        <w:rPr>
          <w:spacing w:val="-2"/>
        </w:rPr>
        <w:t> </w:t>
      </w:r>
      <w:r>
        <w:rPr/>
        <w:t>Ingeniero</w:t>
      </w:r>
      <w:r>
        <w:rPr>
          <w:spacing w:val="-1"/>
        </w:rPr>
        <w:t> </w:t>
      </w:r>
      <w:r>
        <w:rPr/>
        <w:t>Ambiental.</w:t>
      </w:r>
    </w:p>
    <w:p>
      <w:pPr>
        <w:pStyle w:val="BodyText"/>
        <w:spacing w:line="276" w:lineRule="auto" w:before="203"/>
        <w:ind w:left="548" w:right="336"/>
        <w:jc w:val="both"/>
      </w:pPr>
      <w:r>
        <w:rPr/>
        <w:t>Primeramente le doy gracias a Dios porque siempre puso en mi camino personas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me</w:t>
      </w:r>
      <w:r>
        <w:rPr>
          <w:spacing w:val="1"/>
        </w:rPr>
        <w:t> </w:t>
      </w:r>
      <w:r>
        <w:rPr/>
        <w:t>brindaron</w:t>
      </w:r>
      <w:r>
        <w:rPr>
          <w:spacing w:val="1"/>
        </w:rPr>
        <w:t> </w:t>
      </w:r>
      <w:r>
        <w:rPr/>
        <w:t>y aportaron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mi</w:t>
      </w:r>
      <w:r>
        <w:rPr>
          <w:spacing w:val="1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integral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profesional</w:t>
      </w:r>
      <w:r>
        <w:rPr>
          <w:spacing w:val="66"/>
        </w:rPr>
        <w:t> </w:t>
      </w:r>
      <w:r>
        <w:rPr/>
        <w:t>y por</w:t>
      </w:r>
      <w:r>
        <w:rPr>
          <w:spacing w:val="-64"/>
        </w:rPr>
        <w:t> </w:t>
      </w:r>
      <w:r>
        <w:rPr/>
        <w:t>darme</w:t>
      </w:r>
      <w:r>
        <w:rPr>
          <w:spacing w:val="-1"/>
        </w:rPr>
        <w:t> </w:t>
      </w:r>
      <w:r>
        <w:rPr/>
        <w:t>salud y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valentía necesaria para</w:t>
      </w:r>
      <w:r>
        <w:rPr>
          <w:spacing w:val="-4"/>
        </w:rPr>
        <w:t> </w:t>
      </w:r>
      <w:r>
        <w:rPr/>
        <w:t>culminar</w:t>
      </w:r>
      <w:r>
        <w:rPr>
          <w:spacing w:val="-3"/>
        </w:rPr>
        <w:t> </w:t>
      </w:r>
      <w:r>
        <w:rPr/>
        <w:t>mis estudios.</w:t>
      </w:r>
    </w:p>
    <w:p>
      <w:pPr>
        <w:pStyle w:val="BodyText"/>
        <w:spacing w:line="276" w:lineRule="auto" w:before="200"/>
        <w:ind w:left="548" w:right="332"/>
        <w:jc w:val="both"/>
      </w:pPr>
      <w:r>
        <w:rPr/>
        <w:t>Agradezco a mis padres y hermanos por creer en mí y ayudarme a lograr todo lo</w:t>
      </w:r>
      <w:r>
        <w:rPr>
          <w:spacing w:val="1"/>
        </w:rPr>
        <w:t> </w:t>
      </w:r>
      <w:r>
        <w:rPr/>
        <w:t>que</w:t>
      </w:r>
      <w:r>
        <w:rPr>
          <w:spacing w:val="-1"/>
        </w:rPr>
        <w:t> </w:t>
      </w:r>
      <w:r>
        <w:rPr/>
        <w:t>me</w:t>
      </w:r>
      <w:r>
        <w:rPr>
          <w:spacing w:val="-2"/>
        </w:rPr>
        <w:t> </w:t>
      </w:r>
      <w:r>
        <w:rPr/>
        <w:t>propuse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este largo camino.</w:t>
      </w:r>
    </w:p>
    <w:p>
      <w:pPr>
        <w:pStyle w:val="BodyText"/>
        <w:spacing w:line="278" w:lineRule="auto" w:before="198"/>
        <w:ind w:left="548" w:right="340"/>
        <w:jc w:val="both"/>
      </w:pPr>
      <w:r>
        <w:rPr/>
        <w:t>Agradecimientos a mis amigos y compañeros porque ustedes hicieron el recorrido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estos</w:t>
      </w:r>
      <w:r>
        <w:rPr>
          <w:spacing w:val="-2"/>
        </w:rPr>
        <w:t> </w:t>
      </w:r>
      <w:r>
        <w:rPr/>
        <w:t>años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estudios más ameno.</w:t>
      </w:r>
    </w:p>
    <w:p>
      <w:pPr>
        <w:pStyle w:val="BodyText"/>
        <w:spacing w:line="276" w:lineRule="auto" w:before="195"/>
        <w:ind w:left="548" w:right="329"/>
        <w:jc w:val="both"/>
      </w:pPr>
      <w:r>
        <w:rPr/>
        <w:t>Un agradecimiento especial a la Doctora Alexandra Ceron Vivas por su constante</w:t>
      </w:r>
      <w:r>
        <w:rPr>
          <w:spacing w:val="1"/>
        </w:rPr>
        <w:t> </w:t>
      </w:r>
      <w:r>
        <w:rPr/>
        <w:t>esmero desde el comienzo hasta la culminación de este importante proceso. Y al</w:t>
      </w:r>
      <w:r>
        <w:rPr>
          <w:spacing w:val="1"/>
        </w:rPr>
        <w:t> </w:t>
      </w:r>
      <w:r>
        <w:rPr/>
        <w:t>Ingeniero Alvaro Cajigas Ceron porque gracias a usted las materias de agua</w:t>
      </w:r>
      <w:r>
        <w:rPr>
          <w:spacing w:val="1"/>
        </w:rPr>
        <w:t> </w:t>
      </w:r>
      <w:r>
        <w:rPr/>
        <w:t>residual y tratamiento de agua potable fueron importantes en mí formación como</w:t>
      </w:r>
      <w:r>
        <w:rPr>
          <w:spacing w:val="1"/>
        </w:rPr>
        <w:t> </w:t>
      </w:r>
      <w:r>
        <w:rPr/>
        <w:t>ingeniero y</w:t>
      </w:r>
      <w:r>
        <w:rPr>
          <w:spacing w:val="-3"/>
        </w:rPr>
        <w:t> </w:t>
      </w:r>
      <w:r>
        <w:rPr/>
        <w:t>es una de</w:t>
      </w:r>
      <w:r>
        <w:rPr>
          <w:spacing w:val="1"/>
        </w:rPr>
        <w:t> </w:t>
      </w:r>
      <w:r>
        <w:rPr/>
        <w:t>mis pasiones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esta</w:t>
      </w:r>
      <w:r>
        <w:rPr>
          <w:spacing w:val="-1"/>
        </w:rPr>
        <w:t> </w:t>
      </w:r>
      <w:r>
        <w:rPr/>
        <w:t>carrera.</w:t>
      </w:r>
    </w:p>
    <w:p>
      <w:pPr>
        <w:pStyle w:val="BodyText"/>
        <w:spacing w:line="276" w:lineRule="auto" w:before="202"/>
        <w:ind w:left="548" w:right="339"/>
        <w:jc w:val="both"/>
      </w:pPr>
      <w:r>
        <w:rPr/>
        <w:t>A la Universidad Pontifica Bolivariana y a la Facultad de Ingeniería Ambiental, por</w:t>
      </w:r>
      <w:r>
        <w:rPr>
          <w:spacing w:val="1"/>
        </w:rPr>
        <w:t> </w:t>
      </w:r>
      <w:r>
        <w:rPr/>
        <w:t>brindarme</w:t>
      </w:r>
      <w:r>
        <w:rPr>
          <w:spacing w:val="-1"/>
        </w:rPr>
        <w:t> </w:t>
      </w:r>
      <w:r>
        <w:rPr/>
        <w:t>la</w:t>
      </w:r>
      <w:r>
        <w:rPr>
          <w:spacing w:val="-3"/>
        </w:rPr>
        <w:t> </w:t>
      </w:r>
      <w:r>
        <w:rPr/>
        <w:t>oportunidad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realizar</w:t>
      </w:r>
      <w:r>
        <w:rPr>
          <w:spacing w:val="-1"/>
        </w:rPr>
        <w:t> </w:t>
      </w:r>
      <w:r>
        <w:rPr/>
        <w:t>una</w:t>
      </w:r>
      <w:r>
        <w:rPr>
          <w:spacing w:val="-3"/>
        </w:rPr>
        <w:t> </w:t>
      </w:r>
      <w:r>
        <w:rPr/>
        <w:t>excelente</w:t>
      </w:r>
      <w:r>
        <w:rPr>
          <w:spacing w:val="-2"/>
        </w:rPr>
        <w:t> </w:t>
      </w:r>
      <w:r>
        <w:rPr/>
        <w:t>formación</w:t>
      </w:r>
      <w:r>
        <w:rPr>
          <w:spacing w:val="-1"/>
        </w:rPr>
        <w:t> </w:t>
      </w:r>
      <w:r>
        <w:rPr/>
        <w:t>profesional.</w:t>
      </w:r>
    </w:p>
    <w:p>
      <w:pPr>
        <w:pStyle w:val="BodyText"/>
        <w:spacing w:line="276" w:lineRule="auto" w:before="200"/>
        <w:ind w:left="548" w:right="340"/>
        <w:jc w:val="both"/>
      </w:pPr>
      <w:r>
        <w:rPr/>
        <w:t>Al Acueducto Metropolitano de Bucaramanga por habernos permitido realizar las</w:t>
      </w:r>
      <w:r>
        <w:rPr>
          <w:spacing w:val="1"/>
        </w:rPr>
        <w:t> </w:t>
      </w:r>
      <w:r>
        <w:rPr/>
        <w:t>pruebas</w:t>
      </w:r>
      <w:r>
        <w:rPr>
          <w:spacing w:val="-1"/>
        </w:rPr>
        <w:t> </w:t>
      </w:r>
      <w:r>
        <w:rPr/>
        <w:t>necesarias</w:t>
      </w:r>
      <w:r>
        <w:rPr>
          <w:spacing w:val="-1"/>
        </w:rPr>
        <w:t> </w:t>
      </w:r>
      <w:r>
        <w:rPr/>
        <w:t>y</w:t>
      </w:r>
      <w:r>
        <w:rPr>
          <w:spacing w:val="-5"/>
        </w:rPr>
        <w:t> </w:t>
      </w:r>
      <w:r>
        <w:rPr/>
        <w:t>poder culminar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proyecto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sus</w:t>
      </w:r>
      <w:r>
        <w:rPr>
          <w:spacing w:val="-1"/>
        </w:rPr>
        <w:t> </w:t>
      </w:r>
      <w:r>
        <w:rPr/>
        <w:t>instalaciones.</w:t>
      </w:r>
    </w:p>
    <w:p>
      <w:pPr>
        <w:pStyle w:val="BodyText"/>
        <w:spacing w:line="276" w:lineRule="auto" w:before="198"/>
        <w:ind w:left="548" w:right="336"/>
        <w:jc w:val="both"/>
      </w:pPr>
      <w:r>
        <w:rPr/>
        <w:t>También</w:t>
      </w:r>
      <w:r>
        <w:rPr>
          <w:spacing w:val="1"/>
        </w:rPr>
        <w:t> </w:t>
      </w:r>
      <w:r>
        <w:rPr/>
        <w:t>quisiera</w:t>
      </w:r>
      <w:r>
        <w:rPr>
          <w:spacing w:val="1"/>
        </w:rPr>
        <w:t> </w:t>
      </w:r>
      <w:r>
        <w:rPr/>
        <w:t>agradecer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mi</w:t>
      </w:r>
      <w:r>
        <w:rPr>
          <w:spacing w:val="1"/>
        </w:rPr>
        <w:t> </w:t>
      </w:r>
      <w:r>
        <w:rPr/>
        <w:t>compañero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tesis</w:t>
      </w:r>
      <w:r>
        <w:rPr>
          <w:spacing w:val="1"/>
        </w:rPr>
        <w:t> </w:t>
      </w:r>
      <w:r>
        <w:rPr/>
        <w:t>Efrain</w:t>
      </w:r>
      <w:r>
        <w:rPr>
          <w:spacing w:val="1"/>
        </w:rPr>
        <w:t> </w:t>
      </w:r>
      <w:r>
        <w:rPr/>
        <w:t>Yesidt</w:t>
      </w:r>
      <w:r>
        <w:rPr>
          <w:spacing w:val="1"/>
        </w:rPr>
        <w:t> </w:t>
      </w:r>
      <w:r>
        <w:rPr/>
        <w:t>Carvajal</w:t>
      </w:r>
      <w:r>
        <w:rPr>
          <w:spacing w:val="1"/>
        </w:rPr>
        <w:t> </w:t>
      </w:r>
      <w:r>
        <w:rPr/>
        <w:t>Carvajal por su gran esfuerzo y perseverancia para alcanzar nuestro objetivo, que</w:t>
      </w:r>
      <w:r>
        <w:rPr>
          <w:spacing w:val="1"/>
        </w:rPr>
        <w:t> </w:t>
      </w:r>
      <w:r>
        <w:rPr/>
        <w:t>sin</w:t>
      </w:r>
      <w:r>
        <w:rPr>
          <w:spacing w:val="-2"/>
        </w:rPr>
        <w:t> </w:t>
      </w:r>
      <w:r>
        <w:rPr/>
        <w:t>pensar</w:t>
      </w:r>
      <w:r>
        <w:rPr>
          <w:spacing w:val="-2"/>
        </w:rPr>
        <w:t> </w:t>
      </w:r>
      <w:r>
        <w:rPr/>
        <w:t>nos</w:t>
      </w:r>
      <w:r>
        <w:rPr>
          <w:spacing w:val="-1"/>
        </w:rPr>
        <w:t> </w:t>
      </w:r>
      <w:r>
        <w:rPr/>
        <w:t>convertimos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un</w:t>
      </w:r>
      <w:r>
        <w:rPr>
          <w:spacing w:val="-2"/>
        </w:rPr>
        <w:t> </w:t>
      </w:r>
      <w:r>
        <w:rPr/>
        <w:t>gran dúo</w:t>
      </w:r>
      <w:r>
        <w:rPr>
          <w:spacing w:val="-2"/>
        </w:rPr>
        <w:t> </w:t>
      </w:r>
      <w:r>
        <w:rPr/>
        <w:t>y</w:t>
      </w:r>
      <w:r>
        <w:rPr>
          <w:spacing w:val="-5"/>
        </w:rPr>
        <w:t> </w:t>
      </w:r>
      <w:r>
        <w:rPr/>
        <w:t>terminamos</w:t>
      </w:r>
      <w:r>
        <w:rPr>
          <w:spacing w:val="-2"/>
        </w:rPr>
        <w:t> </w:t>
      </w:r>
      <w:r>
        <w:rPr/>
        <w:t>esta</w:t>
      </w:r>
      <w:r>
        <w:rPr>
          <w:spacing w:val="-2"/>
        </w:rPr>
        <w:t> </w:t>
      </w:r>
      <w:r>
        <w:rPr/>
        <w:t>tesis</w:t>
      </w:r>
      <w:r>
        <w:rPr>
          <w:spacing w:val="-4"/>
        </w:rPr>
        <w:t> </w:t>
      </w:r>
      <w:r>
        <w:rPr/>
        <w:t>exitosamente.</w:t>
      </w:r>
    </w:p>
    <w:p>
      <w:pPr>
        <w:spacing w:after="0" w:line="276" w:lineRule="auto"/>
        <w:jc w:val="both"/>
        <w:sectPr>
          <w:footerReference w:type="default" r:id="rId10"/>
          <w:pgSz w:w="12240" w:h="15840"/>
          <w:pgMar w:footer="2253" w:header="0" w:top="1500" w:bottom="24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Heading1"/>
        <w:spacing w:before="92"/>
        <w:ind w:left="661" w:right="449"/>
        <w:jc w:val="center"/>
      </w:pPr>
      <w:r>
        <w:rPr/>
        <w:t>TABLA</w:t>
      </w:r>
      <w:r>
        <w:rPr>
          <w:spacing w:val="-7"/>
        </w:rPr>
        <w:t> </w:t>
      </w:r>
      <w:r>
        <w:rPr/>
        <w:t>DE</w:t>
      </w:r>
      <w:r>
        <w:rPr>
          <w:spacing w:val="1"/>
        </w:rPr>
        <w:t> </w:t>
      </w:r>
      <w:r>
        <w:rPr/>
        <w:t>CONTENIDOS</w:t>
      </w:r>
    </w:p>
    <w:p>
      <w:pPr>
        <w:spacing w:after="0"/>
        <w:jc w:val="center"/>
        <w:sectPr>
          <w:footerReference w:type="default" r:id="rId11"/>
          <w:pgSz w:w="12240" w:h="15840"/>
          <w:pgMar w:footer="0" w:header="0" w:top="1500" w:bottom="1741" w:left="1720" w:right="800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numPr>
              <w:ilvl w:val="0"/>
              <w:numId w:val="1"/>
            </w:numPr>
            <w:tabs>
              <w:tab w:pos="647" w:val="left" w:leader="none"/>
              <w:tab w:pos="988" w:val="left" w:leader="none"/>
              <w:tab w:pos="9039" w:val="right" w:leader="dot"/>
            </w:tabs>
            <w:spacing w:line="240" w:lineRule="auto" w:before="756" w:after="0"/>
            <w:ind w:left="987" w:right="0" w:hanging="780"/>
            <w:jc w:val="left"/>
          </w:pPr>
          <w:hyperlink w:history="true" w:anchor="_bookmark0">
            <w:r>
              <w:rPr/>
              <w:t>OBJETIVOS</w:t>
              <w:tab/>
              <w:t>20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1429" w:val="left" w:leader="none"/>
              <w:tab w:pos="1430" w:val="left" w:leader="none"/>
              <w:tab w:pos="9379" w:val="right" w:leader="dot"/>
            </w:tabs>
            <w:spacing w:line="240" w:lineRule="auto" w:before="142" w:after="0"/>
            <w:ind w:left="1429" w:right="0" w:hanging="661"/>
            <w:jc w:val="left"/>
          </w:pPr>
          <w:hyperlink w:history="true" w:anchor="_bookmark1">
            <w:r>
              <w:rPr/>
              <w:t>OBJETIVO</w:t>
            </w:r>
            <w:r>
              <w:rPr>
                <w:spacing w:val="-3"/>
              </w:rPr>
              <w:t> </w:t>
            </w:r>
            <w:r>
              <w:rPr/>
              <w:t>GENERAL</w:t>
              <w:tab/>
              <w:t>20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1429" w:val="left" w:leader="none"/>
              <w:tab w:pos="1430" w:val="left" w:leader="none"/>
              <w:tab w:pos="9379" w:val="right" w:leader="dot"/>
            </w:tabs>
            <w:spacing w:line="240" w:lineRule="auto" w:before="142" w:after="0"/>
            <w:ind w:left="1429" w:right="0" w:hanging="661"/>
            <w:jc w:val="left"/>
          </w:pPr>
          <w:hyperlink w:history="true" w:anchor="_bookmark2">
            <w:r>
              <w:rPr/>
              <w:t>OBJETIVOS</w:t>
            </w:r>
            <w:r>
              <w:rPr>
                <w:spacing w:val="-1"/>
              </w:rPr>
              <w:t> </w:t>
            </w:r>
            <w:r>
              <w:rPr/>
              <w:t>ESPECIFICOS</w:t>
              <w:tab/>
              <w:t>20</w:t>
            </w:r>
          </w:hyperlink>
        </w:p>
        <w:p>
          <w:pPr>
            <w:pStyle w:val="TOC2"/>
            <w:numPr>
              <w:ilvl w:val="0"/>
              <w:numId w:val="1"/>
            </w:numPr>
            <w:tabs>
              <w:tab w:pos="642" w:val="left" w:leader="none"/>
              <w:tab w:pos="988" w:val="left" w:leader="none"/>
              <w:tab w:pos="5709" w:val="left" w:leader="dot"/>
            </w:tabs>
            <w:spacing w:line="240" w:lineRule="auto" w:before="141" w:after="0"/>
            <w:ind w:left="987" w:right="0" w:hanging="785"/>
            <w:jc w:val="left"/>
            <w:rPr>
              <w:i w:val="0"/>
              <w:sz w:val="24"/>
            </w:rPr>
          </w:pPr>
          <w:r>
            <w:rPr>
              <w:rFonts w:ascii="Arial MT" w:hAnsi="Arial MT"/>
              <w:b w:val="0"/>
              <w:i w:val="0"/>
              <w:sz w:val="24"/>
            </w:rPr>
            <w:t>GENERALIDADES</w:t>
            <w:tab/>
          </w:r>
          <w:r>
            <w:rPr>
              <w:i w:val="0"/>
              <w:sz w:val="24"/>
            </w:rPr>
            <w:t>¡Error!</w:t>
          </w:r>
          <w:r>
            <w:rPr>
              <w:i w:val="0"/>
              <w:spacing w:val="-3"/>
              <w:sz w:val="24"/>
            </w:rPr>
            <w:t> </w:t>
          </w:r>
          <w:r>
            <w:rPr>
              <w:i w:val="0"/>
              <w:sz w:val="24"/>
            </w:rPr>
            <w:t>Marcador no</w:t>
          </w:r>
          <w:r>
            <w:rPr>
              <w:i w:val="0"/>
              <w:spacing w:val="-3"/>
              <w:sz w:val="24"/>
            </w:rPr>
            <w:t> </w:t>
          </w:r>
          <w:r>
            <w:rPr>
              <w:i w:val="0"/>
              <w:sz w:val="24"/>
            </w:rPr>
            <w:t>definido.</w:t>
          </w:r>
        </w:p>
        <w:p>
          <w:pPr>
            <w:pStyle w:val="TOC5"/>
            <w:numPr>
              <w:ilvl w:val="1"/>
              <w:numId w:val="1"/>
            </w:numPr>
            <w:tabs>
              <w:tab w:pos="1429" w:val="left" w:leader="none"/>
              <w:tab w:pos="1430" w:val="left" w:leader="none"/>
              <w:tab w:pos="6054" w:val="left" w:leader="dot"/>
            </w:tabs>
            <w:spacing w:line="240" w:lineRule="auto" w:before="142" w:after="0"/>
            <w:ind w:left="1429" w:right="0" w:hanging="661"/>
            <w:jc w:val="left"/>
            <w:rPr>
              <w:i w:val="0"/>
              <w:sz w:val="24"/>
            </w:rPr>
          </w:pPr>
          <w:r>
            <w:rPr>
              <w:rFonts w:ascii="Arial MT" w:hAnsi="Arial MT"/>
              <w:b w:val="0"/>
              <w:i w:val="0"/>
              <w:sz w:val="24"/>
            </w:rPr>
            <w:t>DELIMITACIÓN</w:t>
          </w:r>
          <w:r>
            <w:rPr>
              <w:rFonts w:ascii="Arial MT" w:hAnsi="Arial MT"/>
              <w:b w:val="0"/>
              <w:i w:val="0"/>
              <w:spacing w:val="-1"/>
              <w:sz w:val="24"/>
            </w:rPr>
            <w:t> </w:t>
          </w:r>
          <w:r>
            <w:rPr>
              <w:rFonts w:ascii="Arial MT" w:hAnsi="Arial MT"/>
              <w:b w:val="0"/>
              <w:i w:val="0"/>
              <w:sz w:val="24"/>
            </w:rPr>
            <w:t>DEL</w:t>
          </w:r>
          <w:r>
            <w:rPr>
              <w:rFonts w:ascii="Arial MT" w:hAnsi="Arial MT"/>
              <w:b w:val="0"/>
              <w:i w:val="0"/>
              <w:spacing w:val="-4"/>
              <w:sz w:val="24"/>
            </w:rPr>
            <w:t> </w:t>
          </w:r>
          <w:r>
            <w:rPr>
              <w:rFonts w:ascii="Arial MT" w:hAnsi="Arial MT"/>
              <w:b w:val="0"/>
              <w:i w:val="0"/>
              <w:sz w:val="24"/>
            </w:rPr>
            <w:t>PROBLEMA</w:t>
            <w:tab/>
          </w:r>
          <w:r>
            <w:rPr>
              <w:i w:val="0"/>
              <w:sz w:val="24"/>
            </w:rPr>
            <w:t>¡Error!</w:t>
          </w:r>
          <w:r>
            <w:rPr>
              <w:i w:val="0"/>
              <w:spacing w:val="-3"/>
              <w:sz w:val="24"/>
            </w:rPr>
            <w:t> </w:t>
          </w:r>
          <w:r>
            <w:rPr>
              <w:i w:val="0"/>
              <w:sz w:val="24"/>
            </w:rPr>
            <w:t>Marcador no</w:t>
          </w:r>
          <w:r>
            <w:rPr>
              <w:i w:val="0"/>
              <w:spacing w:val="-2"/>
              <w:sz w:val="24"/>
            </w:rPr>
            <w:t> </w:t>
          </w:r>
          <w:r>
            <w:rPr>
              <w:i w:val="0"/>
              <w:sz w:val="24"/>
            </w:rPr>
            <w:t>definido.</w:t>
          </w:r>
        </w:p>
        <w:p>
          <w:pPr>
            <w:pStyle w:val="TOC5"/>
            <w:numPr>
              <w:ilvl w:val="1"/>
              <w:numId w:val="1"/>
            </w:numPr>
            <w:tabs>
              <w:tab w:pos="1429" w:val="left" w:leader="none"/>
              <w:tab w:pos="1430" w:val="left" w:leader="none"/>
              <w:tab w:pos="6054" w:val="left" w:leader="dot"/>
            </w:tabs>
            <w:spacing w:line="240" w:lineRule="auto" w:before="140" w:after="0"/>
            <w:ind w:left="1429" w:right="0" w:hanging="661"/>
            <w:jc w:val="left"/>
            <w:rPr>
              <w:i w:val="0"/>
              <w:sz w:val="24"/>
            </w:rPr>
          </w:pPr>
          <w:r>
            <w:rPr>
              <w:rFonts w:ascii="Arial MT" w:hAnsi="Arial MT"/>
              <w:b w:val="0"/>
              <w:i w:val="0"/>
              <w:sz w:val="24"/>
            </w:rPr>
            <w:t>ALCANCE</w:t>
            <w:tab/>
          </w:r>
          <w:r>
            <w:rPr>
              <w:i w:val="0"/>
              <w:sz w:val="24"/>
            </w:rPr>
            <w:t>¡Error!</w:t>
          </w:r>
          <w:r>
            <w:rPr>
              <w:i w:val="0"/>
              <w:spacing w:val="-3"/>
              <w:sz w:val="24"/>
            </w:rPr>
            <w:t> </w:t>
          </w:r>
          <w:r>
            <w:rPr>
              <w:i w:val="0"/>
              <w:sz w:val="24"/>
            </w:rPr>
            <w:t>Marcador no</w:t>
          </w:r>
          <w:r>
            <w:rPr>
              <w:i w:val="0"/>
              <w:spacing w:val="-3"/>
              <w:sz w:val="24"/>
            </w:rPr>
            <w:t> </w:t>
          </w:r>
          <w:r>
            <w:rPr>
              <w:i w:val="0"/>
              <w:sz w:val="24"/>
            </w:rPr>
            <w:t>definido.</w:t>
          </w:r>
        </w:p>
        <w:p>
          <w:pPr>
            <w:pStyle w:val="TOC5"/>
            <w:numPr>
              <w:ilvl w:val="1"/>
              <w:numId w:val="1"/>
            </w:numPr>
            <w:tabs>
              <w:tab w:pos="1429" w:val="left" w:leader="none"/>
              <w:tab w:pos="1430" w:val="left" w:leader="none"/>
              <w:tab w:pos="6054" w:val="left" w:leader="dot"/>
            </w:tabs>
            <w:spacing w:line="240" w:lineRule="auto" w:before="141" w:after="0"/>
            <w:ind w:left="1429" w:right="0" w:hanging="661"/>
            <w:jc w:val="left"/>
            <w:rPr>
              <w:i w:val="0"/>
              <w:sz w:val="24"/>
            </w:rPr>
          </w:pPr>
          <w:r>
            <w:rPr>
              <w:rFonts w:ascii="Arial MT" w:hAnsi="Arial MT"/>
              <w:b w:val="0"/>
              <w:i w:val="0"/>
              <w:sz w:val="24"/>
            </w:rPr>
            <w:t>JUSTIFICACIÓN</w:t>
            <w:tab/>
          </w:r>
          <w:r>
            <w:rPr>
              <w:i w:val="0"/>
              <w:sz w:val="24"/>
            </w:rPr>
            <w:t>¡Error!</w:t>
          </w:r>
          <w:r>
            <w:rPr>
              <w:i w:val="0"/>
              <w:spacing w:val="-3"/>
              <w:sz w:val="24"/>
            </w:rPr>
            <w:t> </w:t>
          </w:r>
          <w:r>
            <w:rPr>
              <w:i w:val="0"/>
              <w:sz w:val="24"/>
            </w:rPr>
            <w:t>Marcador no</w:t>
          </w:r>
          <w:r>
            <w:rPr>
              <w:i w:val="0"/>
              <w:spacing w:val="-3"/>
              <w:sz w:val="24"/>
            </w:rPr>
            <w:t> </w:t>
          </w:r>
          <w:r>
            <w:rPr>
              <w:i w:val="0"/>
              <w:sz w:val="24"/>
            </w:rPr>
            <w:t>definido.</w:t>
          </w:r>
        </w:p>
        <w:p>
          <w:pPr>
            <w:pStyle w:val="TOC1"/>
            <w:numPr>
              <w:ilvl w:val="0"/>
              <w:numId w:val="1"/>
            </w:numPr>
            <w:tabs>
              <w:tab w:pos="647" w:val="left" w:leader="none"/>
              <w:tab w:pos="988" w:val="left" w:leader="none"/>
              <w:tab w:pos="9039" w:val="right" w:leader="dot"/>
            </w:tabs>
            <w:spacing w:line="240" w:lineRule="auto" w:before="142" w:after="0"/>
            <w:ind w:left="987" w:right="0" w:hanging="780"/>
            <w:jc w:val="left"/>
          </w:pPr>
          <w:hyperlink w:history="true" w:anchor="_bookmark3">
            <w:r>
              <w:rPr/>
              <w:t>MARCO</w:t>
            </w:r>
            <w:r>
              <w:rPr>
                <w:spacing w:val="-1"/>
              </w:rPr>
              <w:t> </w:t>
            </w:r>
            <w:r>
              <w:rPr/>
              <w:t>TEORICO</w:t>
              <w:tab/>
              <w:t>21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1429" w:val="left" w:leader="none"/>
              <w:tab w:pos="1430" w:val="left" w:leader="none"/>
              <w:tab w:pos="9379" w:val="right" w:leader="dot"/>
            </w:tabs>
            <w:spacing w:line="240" w:lineRule="auto" w:before="142" w:after="0"/>
            <w:ind w:left="1429" w:right="0" w:hanging="661"/>
            <w:jc w:val="left"/>
          </w:pPr>
          <w:hyperlink w:history="true" w:anchor="_bookmark4">
            <w:r>
              <w:rPr/>
              <w:t>MECANISMOS DE</w:t>
            </w:r>
            <w:r>
              <w:rPr>
                <w:spacing w:val="1"/>
              </w:rPr>
              <w:t> </w:t>
            </w:r>
            <w:r>
              <w:rPr/>
              <w:t>LA</w:t>
            </w:r>
            <w:r>
              <w:rPr>
                <w:spacing w:val="-2"/>
              </w:rPr>
              <w:t> </w:t>
            </w:r>
            <w:r>
              <w:rPr/>
              <w:t>FILTRACIÓN</w:t>
              <w:tab/>
              <w:t>21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868" w:val="left" w:leader="none"/>
              <w:tab w:pos="1869" w:val="left" w:leader="none"/>
              <w:tab w:pos="9379" w:val="right" w:leader="dot"/>
            </w:tabs>
            <w:spacing w:line="240" w:lineRule="auto" w:before="141" w:after="0"/>
            <w:ind w:left="1868" w:right="0" w:hanging="882"/>
            <w:jc w:val="left"/>
          </w:pPr>
          <w:hyperlink w:history="true" w:anchor="_bookmark5">
            <w:r>
              <w:rPr/>
              <w:t>Mecanismos</w:t>
            </w:r>
            <w:r>
              <w:rPr>
                <w:spacing w:val="-1"/>
              </w:rPr>
              <w:t> </w:t>
            </w:r>
            <w:r>
              <w:rPr/>
              <w:t>de transportes</w:t>
              <w:tab/>
              <w:t>22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379" w:val="righ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6">
            <w:r>
              <w:rPr/>
              <w:t>Cernido</w:t>
              <w:tab/>
              <w:t>22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379" w:val="right" w:leader="dot"/>
            </w:tabs>
            <w:spacing w:line="240" w:lineRule="auto" w:before="141" w:after="0"/>
            <w:ind w:left="2308" w:right="0" w:hanging="1101"/>
            <w:jc w:val="left"/>
          </w:pPr>
          <w:hyperlink w:history="true" w:anchor="_bookmark8">
            <w:r>
              <w:rPr/>
              <w:t>Sedimentación</w:t>
              <w:tab/>
              <w:t>23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379" w:val="righ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9">
            <w:r>
              <w:rPr/>
              <w:t>Intercepción</w:t>
              <w:tab/>
              <w:t>24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379" w:val="righ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10">
            <w:r>
              <w:rPr/>
              <w:t>Difusión</w:t>
              <w:tab/>
              <w:t>24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379" w:val="righ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11">
            <w:r>
              <w:rPr/>
              <w:t>Impacto inercial</w:t>
              <w:tab/>
              <w:t>25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379" w:val="right" w:leader="dot"/>
            </w:tabs>
            <w:spacing w:line="240" w:lineRule="auto" w:before="139" w:after="0"/>
            <w:ind w:left="2308" w:right="0" w:hanging="1101"/>
            <w:jc w:val="left"/>
          </w:pPr>
          <w:hyperlink w:history="true" w:anchor="_bookmark13">
            <w:r>
              <w:rPr/>
              <w:t>Acción hidrodinámica</w:t>
              <w:tab/>
              <w:t>25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379" w:val="right" w:leader="dot"/>
            </w:tabs>
            <w:spacing w:line="240" w:lineRule="auto" w:before="141" w:after="0"/>
            <w:ind w:left="2308" w:right="0" w:hanging="1101"/>
            <w:jc w:val="left"/>
          </w:pPr>
          <w:hyperlink w:history="true" w:anchor="_bookmark16">
            <w:r>
              <w:rPr/>
              <w:t>Mecanismos</w:t>
            </w:r>
            <w:r>
              <w:rPr>
                <w:spacing w:val="-1"/>
              </w:rPr>
              <w:t> </w:t>
            </w:r>
            <w:r>
              <w:rPr/>
              <w:t>de transporte combinados</w:t>
              <w:tab/>
              <w:t>27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1429" w:val="left" w:leader="none"/>
              <w:tab w:pos="1430" w:val="left" w:leader="none"/>
              <w:tab w:pos="9379" w:val="right" w:leader="dot"/>
            </w:tabs>
            <w:spacing w:line="240" w:lineRule="auto" w:before="142" w:after="0"/>
            <w:ind w:left="1429" w:right="0" w:hanging="661"/>
            <w:jc w:val="left"/>
          </w:pPr>
          <w:hyperlink w:history="true" w:anchor="_bookmark18">
            <w:r>
              <w:rPr/>
              <w:t>FACTORES</w:t>
            </w:r>
            <w:r>
              <w:rPr>
                <w:spacing w:val="-3"/>
              </w:rPr>
              <w:t> </w:t>
            </w:r>
            <w:r>
              <w:rPr/>
              <w:t>QUE INFLUYEN EN LA</w:t>
            </w:r>
            <w:r>
              <w:rPr>
                <w:spacing w:val="-1"/>
              </w:rPr>
              <w:t> </w:t>
            </w:r>
            <w:r>
              <w:rPr/>
              <w:t>FILTRACIÓN</w:t>
              <w:tab/>
              <w:t>28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868" w:val="left" w:leader="none"/>
              <w:tab w:pos="1869" w:val="left" w:leader="none"/>
              <w:tab w:pos="9379" w:val="right" w:leader="dot"/>
            </w:tabs>
            <w:spacing w:line="240" w:lineRule="auto" w:before="142" w:after="0"/>
            <w:ind w:left="1868" w:right="0" w:hanging="882"/>
            <w:jc w:val="left"/>
          </w:pPr>
          <w:hyperlink w:history="true" w:anchor="_bookmark19">
            <w:r>
              <w:rPr/>
              <w:t>Características</w:t>
            </w:r>
            <w:r>
              <w:rPr>
                <w:spacing w:val="-1"/>
              </w:rPr>
              <w:t> </w:t>
            </w:r>
            <w:r>
              <w:rPr/>
              <w:t>de la</w:t>
            </w:r>
            <w:r>
              <w:rPr>
                <w:spacing w:val="-4"/>
              </w:rPr>
              <w:t> </w:t>
            </w:r>
            <w:r>
              <w:rPr/>
              <w:t>filtración</w:t>
              <w:tab/>
              <w:t>28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378" w:val="right" w:leader="dot"/>
            </w:tabs>
            <w:spacing w:line="240" w:lineRule="auto" w:before="141" w:after="0"/>
            <w:ind w:left="2308" w:right="0" w:hanging="1101"/>
            <w:jc w:val="left"/>
          </w:pPr>
          <w:hyperlink w:history="true" w:anchor="_bookmark20">
            <w:r>
              <w:rPr/>
              <w:t>Tipo</w:t>
            </w:r>
            <w:r>
              <w:rPr>
                <w:spacing w:val="-2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partículas suspendidas</w:t>
              <w:tab/>
              <w:t>28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379" w:val="righ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21">
            <w:r>
              <w:rPr/>
              <w:t>Tamaño</w:t>
            </w:r>
            <w:r>
              <w:rPr>
                <w:spacing w:val="-3"/>
              </w:rPr>
              <w:t> </w:t>
            </w:r>
            <w:r>
              <w:rPr/>
              <w:t>de las</w:t>
            </w:r>
            <w:r>
              <w:rPr>
                <w:spacing w:val="-3"/>
              </w:rPr>
              <w:t> </w:t>
            </w:r>
            <w:r>
              <w:rPr/>
              <w:t>partículas</w:t>
            </w:r>
            <w:r>
              <w:rPr>
                <w:spacing w:val="-1"/>
              </w:rPr>
              <w:t> </w:t>
            </w:r>
            <w:r>
              <w:rPr/>
              <w:t>suspendidas</w:t>
              <w:tab/>
              <w:t>29</w:t>
            </w:r>
          </w:hyperlink>
        </w:p>
        <w:p>
          <w:pPr>
            <w:pStyle w:val="TOC9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7120" w:val="left" w:leader="dot"/>
            </w:tabs>
            <w:spacing w:line="240" w:lineRule="auto" w:before="144" w:after="0"/>
            <w:ind w:left="2308" w:right="0" w:hanging="1101"/>
            <w:jc w:val="left"/>
            <w:rPr>
              <w:rFonts w:ascii="Arial" w:hAnsi="Arial"/>
              <w:i w:val="0"/>
              <w:sz w:val="24"/>
            </w:rPr>
          </w:pPr>
          <w:r>
            <w:rPr>
              <w:b w:val="0"/>
              <w:i w:val="0"/>
              <w:sz w:val="24"/>
            </w:rPr>
            <w:t>Densidad</w:t>
          </w:r>
          <w:r>
            <w:rPr>
              <w:b w:val="0"/>
              <w:i w:val="0"/>
              <w:spacing w:val="-3"/>
              <w:sz w:val="24"/>
            </w:rPr>
            <w:t> </w:t>
          </w:r>
          <w:r>
            <w:rPr>
              <w:b w:val="0"/>
              <w:i w:val="0"/>
              <w:sz w:val="24"/>
            </w:rPr>
            <w:t>de</w:t>
          </w:r>
          <w:r>
            <w:rPr>
              <w:b w:val="0"/>
              <w:i w:val="0"/>
              <w:spacing w:val="-3"/>
              <w:sz w:val="24"/>
            </w:rPr>
            <w:t> </w:t>
          </w:r>
          <w:r>
            <w:rPr>
              <w:b w:val="0"/>
              <w:i w:val="0"/>
              <w:sz w:val="24"/>
            </w:rPr>
            <w:t>las</w:t>
          </w:r>
          <w:r>
            <w:rPr>
              <w:b w:val="0"/>
              <w:i w:val="0"/>
              <w:spacing w:val="-1"/>
              <w:sz w:val="24"/>
            </w:rPr>
            <w:t> </w:t>
          </w:r>
          <w:r>
            <w:rPr>
              <w:b w:val="0"/>
              <w:i w:val="0"/>
              <w:sz w:val="24"/>
            </w:rPr>
            <w:t>partículas</w:t>
          </w:r>
          <w:r>
            <w:rPr>
              <w:b w:val="0"/>
              <w:i w:val="0"/>
              <w:spacing w:val="-1"/>
              <w:sz w:val="24"/>
            </w:rPr>
            <w:t> </w:t>
          </w:r>
          <w:r>
            <w:rPr>
              <w:b w:val="0"/>
              <w:i w:val="0"/>
              <w:sz w:val="24"/>
            </w:rPr>
            <w:t>suspendidas</w:t>
            <w:tab/>
          </w:r>
          <w:r>
            <w:rPr>
              <w:rFonts w:ascii="Arial" w:hAnsi="Arial"/>
              <w:i w:val="0"/>
              <w:sz w:val="24"/>
            </w:rPr>
            <w:t>¡Error!</w:t>
          </w:r>
          <w:r>
            <w:rPr>
              <w:rFonts w:ascii="Arial" w:hAnsi="Arial"/>
              <w:i w:val="0"/>
              <w:spacing w:val="-3"/>
              <w:sz w:val="24"/>
            </w:rPr>
            <w:t> </w:t>
          </w:r>
          <w:r>
            <w:rPr>
              <w:rFonts w:ascii="Arial" w:hAnsi="Arial"/>
              <w:i w:val="0"/>
              <w:sz w:val="24"/>
            </w:rPr>
            <w:t>Marcador no</w:t>
          </w:r>
        </w:p>
        <w:p>
          <w:pPr>
            <w:pStyle w:val="TOC7"/>
          </w:pPr>
          <w:r>
            <w:rPr/>
            <w:t>definido.</w:t>
          </w:r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379" w:val="righ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22">
            <w:r>
              <w:rPr/>
              <w:t>Resistencia</w:t>
            </w:r>
            <w:r>
              <w:rPr>
                <w:spacing w:val="-3"/>
              </w:rPr>
              <w:t> </w:t>
            </w:r>
            <w:r>
              <w:rPr/>
              <w:t>o Dureza</w:t>
            </w:r>
            <w:r>
              <w:rPr>
                <w:spacing w:val="-2"/>
              </w:rPr>
              <w:t> </w:t>
            </w:r>
            <w:r>
              <w:rPr/>
              <w:t>de los</w:t>
            </w:r>
            <w:r>
              <w:rPr>
                <w:spacing w:val="-2"/>
              </w:rPr>
              <w:t> </w:t>
            </w:r>
            <w:r>
              <w:rPr/>
              <w:t>flóculos</w:t>
              <w:tab/>
              <w:t>29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379" w:val="right" w:leader="dot"/>
            </w:tabs>
            <w:spacing w:line="240" w:lineRule="auto" w:before="141" w:after="0"/>
            <w:ind w:left="2308" w:right="0" w:hanging="1101"/>
            <w:jc w:val="left"/>
          </w:pPr>
          <w:hyperlink w:history="true" w:anchor="_bookmark23">
            <w:r>
              <w:rPr/>
              <w:t>Temperatura</w:t>
              <w:tab/>
              <w:t>29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379" w:val="righ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24">
            <w:r>
              <w:rPr/>
              <w:t>Concentración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partículas suspendidas</w:t>
              <w:tab/>
              <w:t>30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379" w:val="right" w:leader="dot"/>
            </w:tabs>
            <w:spacing w:line="240" w:lineRule="auto" w:before="142" w:after="240"/>
            <w:ind w:left="2308" w:right="0" w:hanging="1101"/>
            <w:jc w:val="left"/>
          </w:pPr>
          <w:hyperlink w:history="true" w:anchor="_bookmark25">
            <w:r>
              <w:rPr/>
              <w:t>Potencial</w:t>
            </w:r>
            <w:r>
              <w:rPr>
                <w:spacing w:val="-1"/>
              </w:rPr>
              <w:t> </w:t>
            </w:r>
            <w:r>
              <w:rPr/>
              <w:t>Z</w:t>
              <w:tab/>
              <w:t>30</w:t>
            </w:r>
          </w:hyperlink>
        </w:p>
        <w:p>
          <w:pPr>
            <w:pStyle w:val="TOC8"/>
            <w:tabs>
              <w:tab w:pos="2308" w:val="left" w:leader="none"/>
              <w:tab w:pos="9379" w:val="right" w:leader="dot"/>
            </w:tabs>
            <w:spacing w:before="197"/>
            <w:ind w:left="1208" w:firstLine="0"/>
          </w:pPr>
          <w:hyperlink w:history="true" w:anchor="_bookmark26">
            <w:r>
              <w:rPr/>
              <w:t>3.2.1.8.</w:t>
              <w:tab/>
              <w:t>pH</w:t>
              <w:tab/>
              <w:t>30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868" w:val="left" w:leader="none"/>
              <w:tab w:pos="1869" w:val="left" w:leader="none"/>
              <w:tab w:pos="9379" w:val="right" w:leader="dot"/>
            </w:tabs>
            <w:spacing w:line="240" w:lineRule="auto" w:before="142" w:after="0"/>
            <w:ind w:left="1868" w:right="0" w:hanging="882"/>
            <w:jc w:val="left"/>
          </w:pPr>
          <w:hyperlink w:history="true" w:anchor="_bookmark27">
            <w:r>
              <w:rPr/>
              <w:t>Características</w:t>
            </w:r>
            <w:r>
              <w:rPr>
                <w:spacing w:val="-1"/>
              </w:rPr>
              <w:t> </w:t>
            </w:r>
            <w:r>
              <w:rPr/>
              <w:t>del</w:t>
            </w:r>
            <w:r>
              <w:rPr>
                <w:spacing w:val="-3"/>
              </w:rPr>
              <w:t> </w:t>
            </w:r>
            <w:r>
              <w:rPr/>
              <w:t>medio</w:t>
            </w:r>
            <w:r>
              <w:rPr>
                <w:spacing w:val="-2"/>
              </w:rPr>
              <w:t> </w:t>
            </w:r>
            <w:r>
              <w:rPr/>
              <w:t>filtrante</w:t>
              <w:tab/>
              <w:t>30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379" w:val="righ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28">
            <w:r>
              <w:rPr/>
              <w:t>Tipo</w:t>
            </w:r>
            <w:r>
              <w:rPr>
                <w:spacing w:val="-2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medio</w:t>
            </w:r>
            <w:r>
              <w:rPr>
                <w:spacing w:val="-2"/>
              </w:rPr>
              <w:t> </w:t>
            </w:r>
            <w:r>
              <w:rPr/>
              <w:t>filtrante</w:t>
              <w:tab/>
              <w:t>31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379" w:val="right" w:leader="dot"/>
            </w:tabs>
            <w:spacing w:line="240" w:lineRule="auto" w:before="139" w:after="0"/>
            <w:ind w:left="2308" w:right="0" w:hanging="1101"/>
            <w:jc w:val="left"/>
          </w:pPr>
          <w:hyperlink w:history="true" w:anchor="_bookmark29">
            <w:r>
              <w:rPr/>
              <w:t>Tamaño</w:t>
            </w:r>
            <w:r>
              <w:rPr>
                <w:spacing w:val="-3"/>
              </w:rPr>
              <w:t> </w:t>
            </w:r>
            <w:r>
              <w:rPr/>
              <w:t>efectivo del material</w:t>
            </w:r>
            <w:r>
              <w:rPr>
                <w:spacing w:val="-3"/>
              </w:rPr>
              <w:t> </w:t>
            </w:r>
            <w:r>
              <w:rPr/>
              <w:t>filtrante</w:t>
              <w:tab/>
              <w:t>31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379" w:val="right" w:leader="dot"/>
            </w:tabs>
            <w:spacing w:line="240" w:lineRule="auto" w:before="141" w:after="0"/>
            <w:ind w:left="2308" w:right="0" w:hanging="1101"/>
            <w:jc w:val="left"/>
          </w:pPr>
          <w:hyperlink w:history="true" w:anchor="_bookmark30">
            <w:r>
              <w:rPr/>
              <w:t>Espesor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1"/>
              </w:rPr>
              <w:t> </w:t>
            </w:r>
            <w:r>
              <w:rPr/>
              <w:t>las</w:t>
            </w:r>
            <w:r>
              <w:rPr>
                <w:spacing w:val="-3"/>
              </w:rPr>
              <w:t> </w:t>
            </w:r>
            <w:r>
              <w:rPr/>
              <w:t>capas</w:t>
            </w:r>
            <w:r>
              <w:rPr>
                <w:spacing w:val="-2"/>
              </w:rPr>
              <w:t> </w:t>
            </w:r>
            <w:r>
              <w:rPr/>
              <w:t>filtrantes</w:t>
              <w:tab/>
              <w:t>32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868" w:val="left" w:leader="none"/>
              <w:tab w:pos="1869" w:val="left" w:leader="none"/>
              <w:tab w:pos="9379" w:val="right" w:leader="dot"/>
            </w:tabs>
            <w:spacing w:line="240" w:lineRule="auto" w:before="142" w:after="0"/>
            <w:ind w:left="1868" w:right="0" w:hanging="882"/>
            <w:jc w:val="left"/>
          </w:pPr>
          <w:hyperlink w:history="true" w:anchor="_bookmark32">
            <w:r>
              <w:rPr/>
              <w:t>Características</w:t>
            </w:r>
            <w:r>
              <w:rPr>
                <w:spacing w:val="-1"/>
              </w:rPr>
              <w:t> </w:t>
            </w:r>
            <w:r>
              <w:rPr/>
              <w:t>Hidráulicas</w:t>
              <w:tab/>
              <w:t>33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379" w:val="righ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33">
            <w:r>
              <w:rPr/>
              <w:t>Tasa</w:t>
            </w:r>
            <w:r>
              <w:rPr>
                <w:spacing w:val="-1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filtración</w:t>
              <w:tab/>
              <w:t>33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379" w:val="right" w:leader="dot"/>
            </w:tabs>
            <w:spacing w:line="240" w:lineRule="auto" w:before="141" w:after="0"/>
            <w:ind w:left="2308" w:right="0" w:hanging="1101"/>
            <w:jc w:val="left"/>
          </w:pPr>
          <w:hyperlink w:history="true" w:anchor="_bookmark34">
            <w:r>
              <w:rPr/>
              <w:t>Carga</w:t>
            </w:r>
            <w:r>
              <w:rPr>
                <w:spacing w:val="-1"/>
              </w:rPr>
              <w:t> </w:t>
            </w:r>
            <w:r>
              <w:rPr/>
              <w:t>hidráulica disponible</w:t>
              <w:tab/>
              <w:t>33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379" w:val="right" w:leader="dot"/>
            </w:tabs>
            <w:spacing w:line="240" w:lineRule="auto" w:before="143" w:after="0"/>
            <w:ind w:left="2308" w:right="0" w:hanging="1101"/>
            <w:jc w:val="left"/>
          </w:pPr>
          <w:hyperlink w:history="true" w:anchor="_bookmark35">
            <w:r>
              <w:rPr/>
              <w:t>Calidad</w:t>
            </w:r>
            <w:r>
              <w:rPr>
                <w:spacing w:val="-1"/>
              </w:rPr>
              <w:t> </w:t>
            </w:r>
            <w:r>
              <w:rPr/>
              <w:t>del efluente</w:t>
              <w:tab/>
              <w:t>34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1429" w:val="left" w:leader="none"/>
              <w:tab w:pos="1430" w:val="left" w:leader="none"/>
              <w:tab w:pos="9379" w:val="right" w:leader="dot"/>
            </w:tabs>
            <w:spacing w:line="240" w:lineRule="auto" w:before="141" w:after="0"/>
            <w:ind w:left="1429" w:right="0" w:hanging="661"/>
            <w:jc w:val="left"/>
          </w:pPr>
          <w:hyperlink w:history="true" w:anchor="_bookmark36">
            <w:r>
              <w:rPr/>
              <w:t>FILTRACIÓN</w:t>
            </w:r>
            <w:r>
              <w:rPr>
                <w:spacing w:val="-1"/>
              </w:rPr>
              <w:t> </w:t>
            </w:r>
            <w:r>
              <w:rPr/>
              <w:t>RÁPIDA</w:t>
              <w:tab/>
              <w:t>34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868" w:val="left" w:leader="none"/>
              <w:tab w:pos="1869" w:val="left" w:leader="none"/>
              <w:tab w:pos="9379" w:val="right" w:leader="dot"/>
            </w:tabs>
            <w:spacing w:line="240" w:lineRule="auto" w:before="142" w:after="0"/>
            <w:ind w:left="1868" w:right="0" w:hanging="882"/>
            <w:jc w:val="left"/>
          </w:pPr>
          <w:hyperlink w:history="true" w:anchor="_bookmark37">
            <w:r>
              <w:rPr/>
              <w:t>Filtración</w:t>
            </w:r>
            <w:r>
              <w:rPr>
                <w:spacing w:val="-1"/>
              </w:rPr>
              <w:t> </w:t>
            </w:r>
            <w:r>
              <w:rPr/>
              <w:t>rápida directa</w:t>
              <w:tab/>
              <w:t>34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868" w:val="left" w:leader="none"/>
              <w:tab w:pos="1869" w:val="left" w:leader="none"/>
              <w:tab w:pos="9379" w:val="right" w:leader="dot"/>
            </w:tabs>
            <w:spacing w:line="240" w:lineRule="auto" w:before="141" w:after="0"/>
            <w:ind w:left="1868" w:right="0" w:hanging="882"/>
            <w:jc w:val="left"/>
          </w:pPr>
          <w:hyperlink w:history="true" w:anchor="_bookmark38">
            <w:r>
              <w:rPr/>
              <w:t>Filtración</w:t>
            </w:r>
            <w:r>
              <w:rPr>
                <w:spacing w:val="-1"/>
              </w:rPr>
              <w:t> </w:t>
            </w:r>
            <w:r>
              <w:rPr/>
              <w:t>rápida de</w:t>
            </w:r>
            <w:r>
              <w:rPr>
                <w:spacing w:val="-4"/>
              </w:rPr>
              <w:t> </w:t>
            </w:r>
            <w:r>
              <w:rPr/>
              <w:t>flujo ascendente</w:t>
              <w:tab/>
              <w:t>35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868" w:val="left" w:leader="none"/>
              <w:tab w:pos="1869" w:val="left" w:leader="none"/>
              <w:tab w:pos="9379" w:val="right" w:leader="dot"/>
            </w:tabs>
            <w:spacing w:line="240" w:lineRule="auto" w:before="142" w:after="0"/>
            <w:ind w:left="1868" w:right="0" w:hanging="882"/>
            <w:jc w:val="left"/>
          </w:pPr>
          <w:hyperlink w:history="true" w:anchor="_bookmark39">
            <w:r>
              <w:rPr/>
              <w:t>Filtración</w:t>
            </w:r>
            <w:r>
              <w:rPr>
                <w:spacing w:val="-1"/>
              </w:rPr>
              <w:t> </w:t>
            </w:r>
            <w:r>
              <w:rPr/>
              <w:t>rápida de</w:t>
            </w:r>
            <w:r>
              <w:rPr>
                <w:spacing w:val="-4"/>
              </w:rPr>
              <w:t> </w:t>
            </w:r>
            <w:r>
              <w:rPr/>
              <w:t>flujo descendente</w:t>
              <w:tab/>
              <w:t>36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1429" w:val="left" w:leader="none"/>
              <w:tab w:pos="1430" w:val="left" w:leader="none"/>
              <w:tab w:pos="9379" w:val="right" w:leader="dot"/>
            </w:tabs>
            <w:spacing w:line="240" w:lineRule="auto" w:before="142" w:after="0"/>
            <w:ind w:left="1429" w:right="0" w:hanging="661"/>
            <w:jc w:val="left"/>
          </w:pPr>
          <w:hyperlink w:history="true" w:anchor="_bookmark40">
            <w:r>
              <w:rPr/>
              <w:t>FILTROS</w:t>
            </w:r>
            <w:r>
              <w:rPr>
                <w:spacing w:val="-1"/>
              </w:rPr>
              <w:t> </w:t>
            </w:r>
            <w:r>
              <w:rPr/>
              <w:t>PILOTO</w:t>
              <w:tab/>
              <w:t>37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1429" w:val="left" w:leader="none"/>
              <w:tab w:pos="1430" w:val="left" w:leader="none"/>
              <w:tab w:pos="9379" w:val="right" w:leader="dot"/>
            </w:tabs>
            <w:spacing w:line="240" w:lineRule="auto" w:before="139" w:after="0"/>
            <w:ind w:left="1429" w:right="0" w:hanging="661"/>
            <w:jc w:val="left"/>
          </w:pPr>
          <w:hyperlink w:history="true" w:anchor="_bookmark41">
            <w:r>
              <w:rPr/>
              <w:t>PÉRDIDA DE CARGA</w:t>
              <w:tab/>
              <w:t>39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868" w:val="left" w:leader="none"/>
              <w:tab w:pos="1869" w:val="left" w:leader="none"/>
              <w:tab w:pos="9379" w:val="right" w:leader="dot"/>
            </w:tabs>
            <w:spacing w:line="240" w:lineRule="auto" w:before="142" w:after="0"/>
            <w:ind w:left="1868" w:right="0" w:hanging="882"/>
            <w:jc w:val="left"/>
          </w:pPr>
          <w:hyperlink w:history="true" w:anchor="_bookmark42">
            <w:r>
              <w:rPr/>
              <w:t>Cálculo</w:t>
            </w:r>
            <w:r>
              <w:rPr>
                <w:spacing w:val="-1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la pérdida</w:t>
            </w:r>
            <w:r>
              <w:rPr>
                <w:spacing w:val="-1"/>
              </w:rPr>
              <w:t> </w:t>
            </w:r>
            <w:r>
              <w:rPr/>
              <w:t>de carga</w:t>
              <w:tab/>
              <w:t>39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1429" w:val="left" w:leader="none"/>
              <w:tab w:pos="1430" w:val="left" w:leader="none"/>
              <w:tab w:pos="9379" w:val="right" w:leader="dot"/>
            </w:tabs>
            <w:spacing w:line="240" w:lineRule="auto" w:before="142" w:after="0"/>
            <w:ind w:left="1429" w:right="0" w:hanging="661"/>
            <w:jc w:val="left"/>
          </w:pPr>
          <w:hyperlink w:history="true" w:anchor="_bookmark44">
            <w:r>
              <w:rPr/>
              <w:t>LAVADO</w:t>
            </w:r>
            <w:r>
              <w:rPr>
                <w:spacing w:val="-1"/>
              </w:rPr>
              <w:t> </w:t>
            </w:r>
            <w:r>
              <w:rPr/>
              <w:t>DEL FILTRO</w:t>
              <w:tab/>
              <w:t>41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1429" w:val="left" w:leader="none"/>
              <w:tab w:pos="1430" w:val="left" w:leader="none"/>
              <w:tab w:pos="9379" w:val="right" w:leader="dot"/>
            </w:tabs>
            <w:spacing w:line="240" w:lineRule="auto" w:before="141" w:after="0"/>
            <w:ind w:left="1429" w:right="0" w:hanging="661"/>
            <w:jc w:val="left"/>
          </w:pPr>
          <w:hyperlink w:history="true" w:anchor="_bookmark47">
            <w:r>
              <w:rPr/>
              <w:t>CONTROL</w:t>
            </w:r>
            <w:r>
              <w:rPr>
                <w:spacing w:val="-1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LAVADO</w:t>
              <w:tab/>
              <w:t>43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1429" w:val="left" w:leader="none"/>
              <w:tab w:pos="1430" w:val="left" w:leader="none"/>
              <w:tab w:pos="9379" w:val="right" w:leader="dot"/>
            </w:tabs>
            <w:spacing w:line="240" w:lineRule="auto" w:before="142" w:after="0"/>
            <w:ind w:left="1429" w:right="0" w:hanging="661"/>
            <w:jc w:val="left"/>
          </w:pPr>
          <w:hyperlink w:history="true" w:anchor="_bookmark48">
            <w:r>
              <w:rPr/>
              <w:t>SISTEMAS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1"/>
              </w:rPr>
              <w:t> </w:t>
            </w:r>
            <w:r>
              <w:rPr/>
              <w:t>DRENAJE</w:t>
              <w:tab/>
              <w:t>45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1429" w:val="left" w:leader="none"/>
              <w:tab w:pos="1430" w:val="left" w:leader="none"/>
              <w:tab w:pos="9379" w:val="right" w:leader="dot"/>
            </w:tabs>
            <w:spacing w:line="240" w:lineRule="auto" w:before="141" w:after="0"/>
            <w:ind w:left="1429" w:right="0" w:hanging="661"/>
            <w:jc w:val="left"/>
          </w:pPr>
          <w:hyperlink w:history="true" w:anchor="_bookmark49">
            <w:r>
              <w:rPr/>
              <w:t>VELOCIDAD</w:t>
            </w:r>
            <w:r>
              <w:rPr>
                <w:spacing w:val="-1"/>
              </w:rPr>
              <w:t> </w:t>
            </w:r>
            <w:r>
              <w:rPr/>
              <w:t>DE</w:t>
            </w:r>
            <w:r>
              <w:rPr>
                <w:spacing w:val="-3"/>
              </w:rPr>
              <w:t> </w:t>
            </w:r>
            <w:r>
              <w:rPr/>
              <w:t>FILTRACIÓN</w:t>
              <w:tab/>
              <w:t>46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1647" w:val="left" w:leader="none"/>
              <w:tab w:pos="1648" w:val="left" w:leader="none"/>
              <w:tab w:pos="9379" w:val="right" w:leader="dot"/>
            </w:tabs>
            <w:spacing w:line="240" w:lineRule="auto" w:before="142" w:after="0"/>
            <w:ind w:left="1647" w:right="0" w:hanging="879"/>
            <w:jc w:val="left"/>
          </w:pPr>
          <w:hyperlink w:history="true" w:anchor="_bookmark50">
            <w:r>
              <w:rPr/>
              <w:t>SISTEMAS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1"/>
              </w:rPr>
              <w:t> </w:t>
            </w:r>
            <w:r>
              <w:rPr/>
              <w:t>CONTROL DE</w:t>
            </w:r>
            <w:r>
              <w:rPr>
                <w:spacing w:val="1"/>
              </w:rPr>
              <w:t> </w:t>
            </w:r>
            <w:r>
              <w:rPr/>
              <w:t>FLUJO</w:t>
              <w:tab/>
              <w:t>46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2089" w:val="left" w:leader="none"/>
              <w:tab w:pos="2090" w:val="left" w:leader="none"/>
              <w:tab w:pos="9379" w:val="right" w:leader="dot"/>
            </w:tabs>
            <w:spacing w:line="240" w:lineRule="auto" w:before="142" w:after="0"/>
            <w:ind w:left="2089" w:right="0" w:hanging="1103"/>
            <w:jc w:val="left"/>
          </w:pPr>
          <w:hyperlink w:history="true" w:anchor="_bookmark51">
            <w:r>
              <w:rPr/>
              <w:t>Rata</w:t>
            </w:r>
            <w:r>
              <w:rPr>
                <w:spacing w:val="-1"/>
              </w:rPr>
              <w:t> </w:t>
            </w:r>
            <w:r>
              <w:rPr/>
              <w:t>constante</w:t>
            </w:r>
            <w:r>
              <w:rPr>
                <w:spacing w:val="-1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filtración</w:t>
              <w:tab/>
              <w:t>46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2089" w:val="left" w:leader="none"/>
              <w:tab w:pos="2090" w:val="left" w:leader="none"/>
              <w:tab w:pos="9379" w:val="right" w:leader="dot"/>
            </w:tabs>
            <w:spacing w:line="240" w:lineRule="auto" w:before="141" w:after="0"/>
            <w:ind w:left="2089" w:right="0" w:hanging="1103"/>
            <w:jc w:val="left"/>
          </w:pPr>
          <w:hyperlink w:history="true" w:anchor="_bookmark52">
            <w:r>
              <w:rPr/>
              <w:t>Rata</w:t>
            </w:r>
            <w:r>
              <w:rPr>
                <w:spacing w:val="-1"/>
              </w:rPr>
              <w:t> </w:t>
            </w:r>
            <w:r>
              <w:rPr/>
              <w:t>declinada de</w:t>
            </w:r>
            <w:r>
              <w:rPr>
                <w:spacing w:val="-2"/>
              </w:rPr>
              <w:t> </w:t>
            </w:r>
            <w:r>
              <w:rPr/>
              <w:t>filtración</w:t>
              <w:tab/>
              <w:t>47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1647" w:val="left" w:leader="none"/>
              <w:tab w:pos="1648" w:val="left" w:leader="none"/>
              <w:tab w:pos="9379" w:val="right" w:leader="dot"/>
            </w:tabs>
            <w:spacing w:line="240" w:lineRule="auto" w:before="142" w:after="0"/>
            <w:ind w:left="1647" w:right="0" w:hanging="879"/>
            <w:jc w:val="left"/>
          </w:pPr>
          <w:hyperlink w:history="true" w:anchor="_bookmark53">
            <w:r>
              <w:rPr/>
              <w:t>MEDIOS FILTRANTES</w:t>
              <w:tab/>
              <w:t>47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1647" w:val="left" w:leader="none"/>
              <w:tab w:pos="1648" w:val="left" w:leader="none"/>
              <w:tab w:pos="9379" w:val="right" w:leader="dot"/>
            </w:tabs>
            <w:spacing w:line="240" w:lineRule="auto" w:before="140" w:after="0"/>
            <w:ind w:left="1647" w:right="0" w:hanging="879"/>
            <w:jc w:val="left"/>
          </w:pPr>
          <w:hyperlink w:history="true" w:anchor="_bookmark55">
            <w:r>
              <w:rPr/>
              <w:t>MEDIOS DE</w:t>
            </w:r>
            <w:r>
              <w:rPr>
                <w:spacing w:val="1"/>
              </w:rPr>
              <w:t> </w:t>
            </w:r>
            <w:r>
              <w:rPr/>
              <w:t>SOPORTE</w:t>
              <w:tab/>
              <w:t>48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1647" w:val="left" w:leader="none"/>
              <w:tab w:pos="1648" w:val="left" w:leader="none"/>
              <w:tab w:pos="9379" w:val="right" w:leader="dot"/>
            </w:tabs>
            <w:spacing w:line="240" w:lineRule="auto" w:before="141" w:after="0"/>
            <w:ind w:left="1647" w:right="0" w:hanging="879"/>
            <w:jc w:val="left"/>
          </w:pPr>
          <w:hyperlink w:history="true" w:anchor="_bookmark57">
            <w:r>
              <w:rPr/>
              <w:t>ALTURA</w:t>
            </w:r>
            <w:r>
              <w:rPr>
                <w:spacing w:val="-1"/>
              </w:rPr>
              <w:t> </w:t>
            </w:r>
            <w:r>
              <w:rPr/>
              <w:t>DEL</w:t>
            </w:r>
            <w:r>
              <w:rPr>
                <w:spacing w:val="-1"/>
              </w:rPr>
              <w:t> </w:t>
            </w:r>
            <w:r>
              <w:rPr/>
              <w:t>AGUA SOBRE EL</w:t>
            </w:r>
            <w:r>
              <w:rPr>
                <w:spacing w:val="-2"/>
              </w:rPr>
              <w:t> </w:t>
            </w:r>
            <w:r>
              <w:rPr/>
              <w:t>LECHO</w:t>
              <w:tab/>
              <w:t>49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1647" w:val="left" w:leader="none"/>
              <w:tab w:pos="1648" w:val="left" w:leader="none"/>
              <w:tab w:pos="9379" w:val="right" w:leader="dot"/>
            </w:tabs>
            <w:spacing w:line="240" w:lineRule="auto" w:before="142" w:after="0"/>
            <w:ind w:left="1647" w:right="0" w:hanging="879"/>
            <w:jc w:val="left"/>
          </w:pPr>
          <w:hyperlink w:history="true" w:anchor="_bookmark58">
            <w:r>
              <w:rPr/>
              <w:t>PIEZÓMETROS</w:t>
              <w:tab/>
              <w:t>49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1647" w:val="left" w:leader="none"/>
              <w:tab w:pos="1648" w:val="left" w:leader="none"/>
              <w:tab w:pos="9379" w:val="right" w:leader="dot"/>
            </w:tabs>
            <w:spacing w:line="240" w:lineRule="auto" w:before="142" w:after="0"/>
            <w:ind w:left="1647" w:right="0" w:hanging="879"/>
            <w:jc w:val="left"/>
          </w:pPr>
          <w:hyperlink w:history="true" w:anchor="_bookmark59">
            <w:r>
              <w:rPr/>
              <w:t>CARACTERÍSTICAS</w:t>
            </w:r>
            <w:r>
              <w:rPr>
                <w:spacing w:val="-2"/>
              </w:rPr>
              <w:t> </w:t>
            </w:r>
            <w:r>
              <w:rPr/>
              <w:t>DEL</w:t>
            </w:r>
            <w:r>
              <w:rPr>
                <w:spacing w:val="1"/>
              </w:rPr>
              <w:t> </w:t>
            </w:r>
            <w:r>
              <w:rPr/>
              <w:t>AGUA FILTRADA</w:t>
              <w:tab/>
              <w:t>50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2089" w:val="left" w:leader="none"/>
              <w:tab w:pos="2090" w:val="left" w:leader="none"/>
              <w:tab w:pos="9379" w:val="right" w:leader="dot"/>
            </w:tabs>
            <w:spacing w:line="240" w:lineRule="auto" w:before="141" w:after="0"/>
            <w:ind w:left="2089" w:right="0" w:hanging="1103"/>
            <w:jc w:val="left"/>
          </w:pPr>
          <w:hyperlink w:history="true" w:anchor="_bookmark60">
            <w:r>
              <w:rPr/>
              <w:t>Turbidez</w:t>
              <w:tab/>
              <w:t>50</w:t>
            </w:r>
          </w:hyperlink>
        </w:p>
        <w:p>
          <w:pPr>
            <w:pStyle w:val="TOC6"/>
            <w:tabs>
              <w:tab w:pos="2089" w:val="left" w:leader="none"/>
              <w:tab w:pos="9379" w:val="right" w:leader="dot"/>
            </w:tabs>
            <w:spacing w:after="20"/>
            <w:ind w:left="987" w:firstLine="0"/>
          </w:pPr>
          <w:hyperlink w:history="true" w:anchor="_bookmark61">
            <w:r>
              <w:rPr/>
              <w:t>3.15.2.</w:t>
              <w:tab/>
              <w:t>pH</w:t>
              <w:tab/>
              <w:t>51</w:t>
            </w:r>
          </w:hyperlink>
        </w:p>
        <w:p>
          <w:pPr>
            <w:pStyle w:val="TOC6"/>
            <w:numPr>
              <w:ilvl w:val="2"/>
              <w:numId w:val="2"/>
            </w:numPr>
            <w:tabs>
              <w:tab w:pos="2089" w:val="left" w:leader="none"/>
              <w:tab w:pos="2090" w:val="left" w:leader="none"/>
              <w:tab w:pos="9110" w:val="left" w:leader="dot"/>
            </w:tabs>
            <w:spacing w:line="240" w:lineRule="auto" w:before="197" w:after="0"/>
            <w:ind w:left="2089" w:right="0" w:hanging="1103"/>
            <w:jc w:val="left"/>
          </w:pPr>
          <w:hyperlink w:history="true" w:anchor="_bookmark62">
            <w:r>
              <w:rPr/>
              <w:t>Color</w:t>
              <w:tab/>
              <w:t>51</w:t>
            </w:r>
          </w:hyperlink>
        </w:p>
        <w:p>
          <w:pPr>
            <w:pStyle w:val="TOC6"/>
            <w:numPr>
              <w:ilvl w:val="2"/>
              <w:numId w:val="2"/>
            </w:numPr>
            <w:tabs>
              <w:tab w:pos="2089" w:val="left" w:leader="none"/>
              <w:tab w:pos="2090" w:val="left" w:leader="none"/>
              <w:tab w:pos="9110" w:val="left" w:leader="dot"/>
            </w:tabs>
            <w:spacing w:line="240" w:lineRule="auto" w:before="142" w:after="0"/>
            <w:ind w:left="2089" w:right="0" w:hanging="1103"/>
            <w:jc w:val="left"/>
          </w:pPr>
          <w:hyperlink w:history="true" w:anchor="_bookmark63">
            <w:r>
              <w:rPr/>
              <w:t>Temperatura</w:t>
              <w:tab/>
              <w:t>52</w:t>
            </w:r>
          </w:hyperlink>
        </w:p>
        <w:p>
          <w:pPr>
            <w:pStyle w:val="TOC6"/>
            <w:numPr>
              <w:ilvl w:val="2"/>
              <w:numId w:val="2"/>
            </w:numPr>
            <w:tabs>
              <w:tab w:pos="2089" w:val="left" w:leader="none"/>
              <w:tab w:pos="2090" w:val="left" w:leader="none"/>
              <w:tab w:pos="9110" w:val="left" w:leader="dot"/>
            </w:tabs>
            <w:spacing w:line="240" w:lineRule="auto" w:before="142" w:after="0"/>
            <w:ind w:left="2089" w:right="0" w:hanging="1103"/>
            <w:jc w:val="left"/>
          </w:pPr>
          <w:hyperlink w:history="true" w:anchor="_bookmark64">
            <w:r>
              <w:rPr/>
              <w:t>Alcalinidad</w:t>
              <w:tab/>
              <w:t>53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1647" w:val="left" w:leader="none"/>
              <w:tab w:pos="1648" w:val="left" w:leader="none"/>
              <w:tab w:pos="9110" w:val="left" w:leader="dot"/>
            </w:tabs>
            <w:spacing w:line="240" w:lineRule="auto" w:before="139" w:after="0"/>
            <w:ind w:left="1647" w:right="0" w:hanging="879"/>
            <w:jc w:val="left"/>
          </w:pPr>
          <w:hyperlink w:history="true" w:anchor="_bookmark65">
            <w:r>
              <w:rPr/>
              <w:t>CARACTERÍSTICAS</w:t>
            </w:r>
            <w:r>
              <w:rPr>
                <w:spacing w:val="-2"/>
              </w:rPr>
              <w:t> </w:t>
            </w:r>
            <w:r>
              <w:rPr/>
              <w:t>DEL MATERIAL</w:t>
            </w:r>
            <w:r>
              <w:rPr>
                <w:spacing w:val="-1"/>
              </w:rPr>
              <w:t> </w:t>
            </w:r>
            <w:r>
              <w:rPr/>
              <w:t>FILTRANTE</w:t>
              <w:tab/>
              <w:t>53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2089" w:val="left" w:leader="none"/>
              <w:tab w:pos="2090" w:val="left" w:leader="none"/>
              <w:tab w:pos="9110" w:val="left" w:leader="dot"/>
            </w:tabs>
            <w:spacing w:line="240" w:lineRule="auto" w:before="141" w:after="0"/>
            <w:ind w:left="2089" w:right="0" w:hanging="1103"/>
            <w:jc w:val="left"/>
          </w:pPr>
          <w:hyperlink w:history="true" w:anchor="_bookmark66">
            <w:r>
              <w:rPr/>
              <w:t>Granulometría</w:t>
              <w:tab/>
              <w:t>53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2089" w:val="left" w:leader="none"/>
              <w:tab w:pos="2090" w:val="left" w:leader="none"/>
              <w:tab w:pos="9110" w:val="left" w:leader="dot"/>
            </w:tabs>
            <w:spacing w:line="240" w:lineRule="auto" w:before="142" w:after="0"/>
            <w:ind w:left="2089" w:right="0" w:hanging="1103"/>
            <w:jc w:val="left"/>
          </w:pPr>
          <w:hyperlink w:history="true" w:anchor="_bookmark68">
            <w:r>
              <w:rPr/>
              <w:t>Textura</w:t>
              <w:tab/>
              <w:t>54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2089" w:val="left" w:leader="none"/>
              <w:tab w:pos="2090" w:val="left" w:leader="none"/>
              <w:tab w:pos="9110" w:val="left" w:leader="dot"/>
            </w:tabs>
            <w:spacing w:line="240" w:lineRule="auto" w:before="142" w:after="0"/>
            <w:ind w:left="2089" w:right="0" w:hanging="1103"/>
            <w:jc w:val="left"/>
          </w:pPr>
          <w:hyperlink w:history="true" w:anchor="_bookmark70">
            <w:r>
              <w:rPr/>
              <w:t>Gravedad</w:t>
            </w:r>
            <w:r>
              <w:rPr>
                <w:spacing w:val="-3"/>
              </w:rPr>
              <w:t> </w:t>
            </w:r>
            <w:r>
              <w:rPr/>
              <w:t>específica</w:t>
              <w:tab/>
              <w:t>55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2089" w:val="left" w:leader="none"/>
              <w:tab w:pos="2090" w:val="left" w:leader="none"/>
              <w:tab w:pos="9110" w:val="left" w:leader="dot"/>
            </w:tabs>
            <w:spacing w:line="240" w:lineRule="auto" w:before="141" w:after="0"/>
            <w:ind w:left="2089" w:right="0" w:hanging="1103"/>
            <w:jc w:val="left"/>
          </w:pPr>
          <w:hyperlink w:history="true" w:anchor="_bookmark71">
            <w:r>
              <w:rPr/>
              <w:t>Porosidad</w:t>
              <w:tab/>
              <w:t>56</w:t>
            </w:r>
          </w:hyperlink>
        </w:p>
        <w:p>
          <w:pPr>
            <w:pStyle w:val="TOC3"/>
            <w:numPr>
              <w:ilvl w:val="0"/>
              <w:numId w:val="1"/>
            </w:numPr>
            <w:tabs>
              <w:tab w:pos="987" w:val="left" w:leader="none"/>
              <w:tab w:pos="988" w:val="left" w:leader="none"/>
              <w:tab w:pos="9110" w:val="left" w:leader="dot"/>
            </w:tabs>
            <w:spacing w:line="240" w:lineRule="auto" w:before="143" w:after="0"/>
            <w:ind w:left="987" w:right="0" w:hanging="440"/>
            <w:jc w:val="left"/>
          </w:pPr>
          <w:hyperlink w:history="true" w:anchor="_bookmark72">
            <w:r>
              <w:rPr/>
              <w:t>METODOLOGIA</w:t>
              <w:tab/>
              <w:t>57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1429" w:val="left" w:leader="none"/>
              <w:tab w:pos="1430" w:val="left" w:leader="none"/>
              <w:tab w:pos="9110" w:val="left" w:leader="dot"/>
            </w:tabs>
            <w:spacing w:line="273" w:lineRule="auto" w:before="144" w:after="0"/>
            <w:ind w:left="769" w:right="338" w:firstLine="0"/>
            <w:jc w:val="left"/>
          </w:pPr>
          <w:hyperlink w:history="true" w:anchor="_bookmark73">
            <w:r>
              <w:rPr/>
              <w:t>PRIMERA FASE: CARACTERIZACIÓN DE LOS MATERIALES</w:t>
            </w:r>
          </w:hyperlink>
          <w:r>
            <w:rPr>
              <w:spacing w:val="1"/>
            </w:rPr>
            <w:t> </w:t>
          </w:r>
          <w:hyperlink w:history="true" w:anchor="_bookmark73">
            <w:r>
              <w:rPr/>
              <w:t>FILTRANTES</w:t>
              <w:tab/>
            </w:r>
            <w:r>
              <w:rPr>
                <w:spacing w:val="-1"/>
              </w:rPr>
              <w:t>57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868" w:val="left" w:leader="none"/>
              <w:tab w:pos="1869" w:val="left" w:leader="none"/>
              <w:tab w:pos="9110" w:val="left" w:leader="dot"/>
            </w:tabs>
            <w:spacing w:line="240" w:lineRule="auto" w:before="102" w:after="0"/>
            <w:ind w:left="1868" w:right="0" w:hanging="882"/>
            <w:jc w:val="left"/>
          </w:pPr>
          <w:hyperlink w:history="true" w:anchor="_bookmark74">
            <w:r>
              <w:rPr/>
              <w:t>Granulometría</w:t>
              <w:tab/>
              <w:t>57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868" w:val="left" w:leader="none"/>
              <w:tab w:pos="1869" w:val="left" w:leader="none"/>
              <w:tab w:pos="9110" w:val="left" w:leader="dot"/>
            </w:tabs>
            <w:spacing w:line="240" w:lineRule="auto" w:before="142" w:after="0"/>
            <w:ind w:left="1868" w:right="0" w:hanging="882"/>
            <w:jc w:val="left"/>
          </w:pPr>
          <w:hyperlink w:history="true" w:anchor="_bookmark75">
            <w:r>
              <w:rPr/>
              <w:t>Textura</w:t>
              <w:tab/>
              <w:t>58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868" w:val="left" w:leader="none"/>
              <w:tab w:pos="1869" w:val="left" w:leader="none"/>
              <w:tab w:pos="9110" w:val="left" w:leader="dot"/>
            </w:tabs>
            <w:spacing w:line="240" w:lineRule="auto" w:before="142" w:after="0"/>
            <w:ind w:left="1868" w:right="0" w:hanging="882"/>
            <w:jc w:val="left"/>
          </w:pPr>
          <w:hyperlink w:history="true" w:anchor="_bookmark76">
            <w:r>
              <w:rPr/>
              <w:t>Peso</w:t>
            </w:r>
            <w:r>
              <w:rPr>
                <w:spacing w:val="-4"/>
              </w:rPr>
              <w:t> </w:t>
            </w:r>
            <w:r>
              <w:rPr/>
              <w:t>específico</w:t>
              <w:tab/>
              <w:t>58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868" w:val="left" w:leader="none"/>
              <w:tab w:pos="1869" w:val="left" w:leader="none"/>
              <w:tab w:pos="9110" w:val="left" w:leader="dot"/>
            </w:tabs>
            <w:spacing w:line="240" w:lineRule="auto" w:before="141" w:after="0"/>
            <w:ind w:left="1868" w:right="0" w:hanging="882"/>
            <w:jc w:val="left"/>
          </w:pPr>
          <w:hyperlink w:history="true" w:anchor="_bookmark77">
            <w:r>
              <w:rPr/>
              <w:t>Porosidad</w:t>
              <w:tab/>
              <w:t>59</w:t>
            </w:r>
          </w:hyperlink>
        </w:p>
        <w:p>
          <w:pPr>
            <w:pStyle w:val="TOC4"/>
            <w:tabs>
              <w:tab w:pos="1429" w:val="left" w:leader="none"/>
            </w:tabs>
            <w:ind w:left="769" w:firstLine="0"/>
          </w:pPr>
          <w:hyperlink w:history="true" w:anchor="_bookmark78">
            <w:r>
              <w:rPr/>
              <w:t>4 2.</w:t>
              <w:tab/>
              <w:t>SEGUNDA</w:t>
            </w:r>
            <w:r>
              <w:rPr>
                <w:spacing w:val="-2"/>
              </w:rPr>
              <w:t> </w:t>
            </w:r>
            <w:r>
              <w:rPr/>
              <w:t>FASE:</w:t>
            </w:r>
            <w:r>
              <w:rPr>
                <w:spacing w:val="-1"/>
              </w:rPr>
              <w:t> </w:t>
            </w:r>
            <w:r>
              <w:rPr/>
              <w:t>PARÁMETROS</w:t>
            </w:r>
            <w:r>
              <w:rPr>
                <w:spacing w:val="-1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OPERACIÓN</w:t>
            </w:r>
            <w:r>
              <w:rPr>
                <w:spacing w:val="-1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LOS</w:t>
            </w:r>
            <w:r>
              <w:rPr>
                <w:spacing w:val="-3"/>
              </w:rPr>
              <w:t> </w:t>
            </w:r>
            <w:r>
              <w:rPr/>
              <w:t>FILTROS</w:t>
            </w:r>
            <w:r>
              <w:rPr>
                <w:spacing w:val="-12"/>
              </w:rPr>
              <w:t> </w:t>
            </w:r>
            <w:r>
              <w:rPr/>
              <w:t>60</w:t>
            </w:r>
          </w:hyperlink>
        </w:p>
        <w:p>
          <w:pPr>
            <w:pStyle w:val="TOC4"/>
            <w:tabs>
              <w:tab w:pos="1429" w:val="left" w:leader="none"/>
              <w:tab w:pos="9110" w:val="left" w:leader="dot"/>
            </w:tabs>
            <w:ind w:left="769" w:firstLine="0"/>
          </w:pPr>
          <w:hyperlink w:history="true" w:anchor="_bookmark83">
            <w:r>
              <w:rPr/>
              <w:t>4.3.</w:t>
              <w:tab/>
              <w:t>TERCARA</w:t>
            </w:r>
            <w:r>
              <w:rPr>
                <w:spacing w:val="-2"/>
              </w:rPr>
              <w:t> </w:t>
            </w:r>
            <w:r>
              <w:rPr/>
              <w:t>FASE:</w:t>
            </w:r>
            <w:r>
              <w:rPr>
                <w:spacing w:val="-4"/>
              </w:rPr>
              <w:t> </w:t>
            </w:r>
            <w:r>
              <w:rPr/>
              <w:t>SELECCIÓN</w:t>
            </w:r>
            <w:r>
              <w:rPr>
                <w:spacing w:val="-2"/>
              </w:rPr>
              <w:t> </w:t>
            </w:r>
            <w:r>
              <w:rPr/>
              <w:t>DEL</w:t>
            </w:r>
            <w:r>
              <w:rPr>
                <w:spacing w:val="-1"/>
              </w:rPr>
              <w:t> </w:t>
            </w:r>
            <w:r>
              <w:rPr/>
              <w:t>MATERIAL</w:t>
            </w:r>
            <w:r>
              <w:rPr>
                <w:spacing w:val="-2"/>
              </w:rPr>
              <w:t> </w:t>
            </w:r>
            <w:r>
              <w:rPr/>
              <w:t>FILTRANTE</w:t>
              <w:tab/>
              <w:t>64</w:t>
            </w:r>
          </w:hyperlink>
        </w:p>
        <w:p>
          <w:pPr>
            <w:pStyle w:val="TOC3"/>
            <w:numPr>
              <w:ilvl w:val="0"/>
              <w:numId w:val="1"/>
            </w:numPr>
            <w:tabs>
              <w:tab w:pos="987" w:val="left" w:leader="none"/>
              <w:tab w:pos="988" w:val="left" w:leader="none"/>
              <w:tab w:pos="9110" w:val="left" w:leader="dot"/>
            </w:tabs>
            <w:spacing w:line="240" w:lineRule="auto" w:before="139" w:after="0"/>
            <w:ind w:left="987" w:right="0" w:hanging="440"/>
            <w:jc w:val="left"/>
          </w:pPr>
          <w:hyperlink w:history="true" w:anchor="_bookmark84">
            <w:r>
              <w:rPr/>
              <w:t>ANÁLISIS</w:t>
            </w:r>
            <w:r>
              <w:rPr>
                <w:spacing w:val="-1"/>
              </w:rPr>
              <w:t> </w:t>
            </w:r>
            <w:r>
              <w:rPr/>
              <w:t>Y</w:t>
            </w:r>
            <w:r>
              <w:rPr>
                <w:spacing w:val="-3"/>
              </w:rPr>
              <w:t> </w:t>
            </w:r>
            <w:r>
              <w:rPr/>
              <w:t>RESULTADOS</w:t>
              <w:tab/>
              <w:t>65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1429" w:val="left" w:leader="none"/>
              <w:tab w:pos="1430" w:val="left" w:leader="none"/>
              <w:tab w:pos="9110" w:val="left" w:leader="dot"/>
            </w:tabs>
            <w:spacing w:line="276" w:lineRule="auto" w:before="144" w:after="0"/>
            <w:ind w:left="769" w:right="338" w:firstLine="0"/>
            <w:jc w:val="left"/>
          </w:pPr>
          <w:hyperlink w:history="true" w:anchor="_bookmark85">
            <w:r>
              <w:rPr/>
              <w:t>ANÁLISIS DE LA CARACTERIZACIÓN DE LOS MATERIALES</w:t>
            </w:r>
          </w:hyperlink>
          <w:r>
            <w:rPr>
              <w:spacing w:val="1"/>
            </w:rPr>
            <w:t> </w:t>
          </w:r>
          <w:hyperlink w:history="true" w:anchor="_bookmark85">
            <w:r>
              <w:rPr/>
              <w:t>FILTRANTES</w:t>
              <w:tab/>
            </w:r>
            <w:r>
              <w:rPr>
                <w:spacing w:val="-1"/>
              </w:rPr>
              <w:t>65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868" w:val="left" w:leader="none"/>
              <w:tab w:pos="1869" w:val="left" w:leader="none"/>
              <w:tab w:pos="9110" w:val="left" w:leader="dot"/>
            </w:tabs>
            <w:spacing w:line="240" w:lineRule="auto" w:before="100" w:after="0"/>
            <w:ind w:left="1868" w:right="0" w:hanging="882"/>
            <w:jc w:val="left"/>
          </w:pPr>
          <w:hyperlink w:history="true" w:anchor="_bookmark86">
            <w:r>
              <w:rPr/>
              <w:t>Granulometría</w:t>
              <w:tab/>
              <w:t>65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39" w:after="0"/>
            <w:ind w:left="2308" w:right="0" w:hanging="1101"/>
            <w:jc w:val="left"/>
          </w:pPr>
          <w:hyperlink w:history="true" w:anchor="_bookmark87">
            <w:r>
              <w:rPr/>
              <w:t>Resultados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la</w:t>
            </w:r>
            <w:r>
              <w:rPr>
                <w:spacing w:val="-2"/>
              </w:rPr>
              <w:t> </w:t>
            </w:r>
            <w:r>
              <w:rPr/>
              <w:t>Granulometría</w:t>
              <w:tab/>
              <w:t>65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96">
            <w:r>
              <w:rPr/>
              <w:t>Análisis</w:t>
            </w:r>
            <w:r>
              <w:rPr>
                <w:spacing w:val="-2"/>
              </w:rPr>
              <w:t> </w:t>
            </w:r>
            <w:r>
              <w:rPr/>
              <w:t>de</w:t>
            </w:r>
            <w:r>
              <w:rPr>
                <w:spacing w:val="-4"/>
              </w:rPr>
              <w:t> </w:t>
            </w:r>
            <w:r>
              <w:rPr/>
              <w:t>resultados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Granulometría</w:t>
              <w:tab/>
              <w:t>69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868" w:val="left" w:leader="none"/>
              <w:tab w:pos="1869" w:val="left" w:leader="none"/>
              <w:tab w:pos="9110" w:val="left" w:leader="dot"/>
            </w:tabs>
            <w:spacing w:line="240" w:lineRule="auto" w:before="141" w:after="0"/>
            <w:ind w:left="1868" w:right="0" w:hanging="882"/>
            <w:jc w:val="left"/>
          </w:pPr>
          <w:hyperlink w:history="true" w:anchor="_bookmark98">
            <w:r>
              <w:rPr/>
              <w:t>Clase</w:t>
            </w:r>
            <w:r>
              <w:rPr>
                <w:spacing w:val="-2"/>
              </w:rPr>
              <w:t> </w:t>
            </w:r>
            <w:r>
              <w:rPr/>
              <w:t>Textural</w:t>
              <w:tab/>
              <w:t>71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99">
            <w:r>
              <w:rPr/>
              <w:t>Resultados</w:t>
            </w:r>
            <w:r>
              <w:rPr>
                <w:spacing w:val="-1"/>
              </w:rPr>
              <w:t> </w:t>
            </w:r>
            <w:r>
              <w:rPr/>
              <w:t>y</w:t>
            </w:r>
            <w:r>
              <w:rPr>
                <w:spacing w:val="-3"/>
              </w:rPr>
              <w:t> </w:t>
            </w:r>
            <w:r>
              <w:rPr/>
              <w:t>análisis</w:t>
            </w:r>
            <w:r>
              <w:rPr>
                <w:spacing w:val="-1"/>
              </w:rPr>
              <w:t> </w:t>
            </w:r>
            <w:r>
              <w:rPr/>
              <w:t>de la</w:t>
            </w:r>
            <w:r>
              <w:rPr>
                <w:spacing w:val="-1"/>
              </w:rPr>
              <w:t> </w:t>
            </w:r>
            <w:r>
              <w:rPr/>
              <w:t>Clase</w:t>
            </w:r>
            <w:r>
              <w:rPr>
                <w:spacing w:val="-2"/>
              </w:rPr>
              <w:t> </w:t>
            </w:r>
            <w:r>
              <w:rPr/>
              <w:t>Textural</w:t>
              <w:tab/>
              <w:t>71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868" w:val="left" w:leader="none"/>
              <w:tab w:pos="1869" w:val="left" w:leader="none"/>
              <w:tab w:pos="9110" w:val="left" w:leader="dot"/>
            </w:tabs>
            <w:spacing w:line="240" w:lineRule="auto" w:before="142" w:after="0"/>
            <w:ind w:left="1868" w:right="0" w:hanging="882"/>
            <w:jc w:val="left"/>
          </w:pPr>
          <w:hyperlink w:history="true" w:anchor="_bookmark101">
            <w:r>
              <w:rPr/>
              <w:t>Peso</w:t>
            </w:r>
            <w:r>
              <w:rPr>
                <w:spacing w:val="-3"/>
              </w:rPr>
              <w:t> </w:t>
            </w:r>
            <w:r>
              <w:rPr/>
              <w:t>Específico</w:t>
              <w:tab/>
              <w:t>72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102">
            <w:r>
              <w:rPr/>
              <w:t>Resultados</w:t>
            </w:r>
            <w:r>
              <w:rPr>
                <w:spacing w:val="-2"/>
              </w:rPr>
              <w:t> </w:t>
            </w:r>
            <w:r>
              <w:rPr/>
              <w:t>del</w:t>
            </w:r>
            <w:r>
              <w:rPr>
                <w:spacing w:val="-1"/>
              </w:rPr>
              <w:t> </w:t>
            </w:r>
            <w:r>
              <w:rPr/>
              <w:t>Peso</w:t>
            </w:r>
            <w:r>
              <w:rPr>
                <w:spacing w:val="-1"/>
              </w:rPr>
              <w:t> </w:t>
            </w:r>
            <w:r>
              <w:rPr/>
              <w:t>Específico</w:t>
              <w:tab/>
              <w:t>72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41" w:after="0"/>
            <w:ind w:left="2308" w:right="0" w:hanging="1101"/>
            <w:jc w:val="left"/>
          </w:pPr>
          <w:hyperlink w:history="true" w:anchor="_bookmark104">
            <w:r>
              <w:rPr/>
              <w:t>Análisis</w:t>
            </w:r>
            <w:r>
              <w:rPr>
                <w:spacing w:val="-1"/>
              </w:rPr>
              <w:t> </w:t>
            </w:r>
            <w:r>
              <w:rPr/>
              <w:t>de</w:t>
            </w:r>
            <w:r>
              <w:rPr>
                <w:spacing w:val="-3"/>
              </w:rPr>
              <w:t> </w:t>
            </w:r>
            <w:r>
              <w:rPr/>
              <w:t>resultados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1"/>
              </w:rPr>
              <w:t> </w:t>
            </w:r>
            <w:r>
              <w:rPr/>
              <w:t>peso</w:t>
            </w:r>
            <w:r>
              <w:rPr>
                <w:spacing w:val="-3"/>
              </w:rPr>
              <w:t> </w:t>
            </w:r>
            <w:r>
              <w:rPr/>
              <w:t>específico</w:t>
              <w:tab/>
              <w:t>73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868" w:val="left" w:leader="none"/>
              <w:tab w:pos="1869" w:val="left" w:leader="none"/>
              <w:tab w:pos="9110" w:val="left" w:leader="dot"/>
            </w:tabs>
            <w:spacing w:line="240" w:lineRule="auto" w:before="142" w:after="0"/>
            <w:ind w:left="1868" w:right="0" w:hanging="882"/>
            <w:jc w:val="left"/>
          </w:pPr>
          <w:hyperlink w:history="true" w:anchor="_bookmark106">
            <w:r>
              <w:rPr/>
              <w:t>Porosidad</w:t>
              <w:tab/>
              <w:t>74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42" w:after="219"/>
            <w:ind w:left="2308" w:right="0" w:hanging="1101"/>
            <w:jc w:val="left"/>
          </w:pPr>
          <w:hyperlink w:history="true" w:anchor="_bookmark107">
            <w:r>
              <w:rPr/>
              <w:t>Resultados</w:t>
            </w:r>
            <w:r>
              <w:rPr>
                <w:spacing w:val="-1"/>
              </w:rPr>
              <w:t> </w:t>
            </w:r>
            <w:r>
              <w:rPr/>
              <w:t>de</w:t>
            </w:r>
            <w:r>
              <w:rPr>
                <w:spacing w:val="-1"/>
              </w:rPr>
              <w:t> </w:t>
            </w:r>
            <w:r>
              <w:rPr/>
              <w:t>la</w:t>
            </w:r>
            <w:r>
              <w:rPr>
                <w:spacing w:val="-3"/>
              </w:rPr>
              <w:t> </w:t>
            </w:r>
            <w:r>
              <w:rPr/>
              <w:t>Porosidad</w:t>
              <w:tab/>
              <w:t>74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97" w:after="0"/>
            <w:ind w:left="2308" w:right="0" w:hanging="1101"/>
            <w:jc w:val="left"/>
          </w:pPr>
          <w:hyperlink w:history="true" w:anchor="_bookmark109">
            <w:r>
              <w:rPr/>
              <w:t>Análisis</w:t>
            </w:r>
            <w:r>
              <w:rPr>
                <w:spacing w:val="-2"/>
              </w:rPr>
              <w:t> </w:t>
            </w:r>
            <w:r>
              <w:rPr/>
              <w:t>de</w:t>
            </w:r>
            <w:r>
              <w:rPr>
                <w:spacing w:val="-3"/>
              </w:rPr>
              <w:t> </w:t>
            </w:r>
            <w:r>
              <w:rPr/>
              <w:t>resultados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1"/>
              </w:rPr>
              <w:t> </w:t>
            </w:r>
            <w:r>
              <w:rPr/>
              <w:t>Porosidad</w:t>
              <w:tab/>
              <w:t>74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1429" w:val="left" w:leader="none"/>
              <w:tab w:pos="1430" w:val="left" w:leader="none"/>
              <w:tab w:pos="9110" w:val="left" w:leader="dot"/>
            </w:tabs>
            <w:spacing w:line="273" w:lineRule="auto" w:before="144" w:after="0"/>
            <w:ind w:left="769" w:right="338" w:firstLine="0"/>
            <w:jc w:val="left"/>
          </w:pPr>
          <w:hyperlink w:history="true" w:anchor="_bookmark111">
            <w:r>
              <w:rPr/>
              <w:t>SELECCIÓN DE LOS MEDIOS FILTRANTES CON LAS MEJORES</w:t>
            </w:r>
          </w:hyperlink>
          <w:r>
            <w:rPr>
              <w:spacing w:val="1"/>
            </w:rPr>
            <w:t> </w:t>
          </w:r>
          <w:hyperlink w:history="true" w:anchor="_bookmark111">
            <w:r>
              <w:rPr/>
              <w:t>CONDICIONES</w:t>
              <w:tab/>
            </w:r>
            <w:r>
              <w:rPr>
                <w:spacing w:val="-1"/>
              </w:rPr>
              <w:t>75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1429" w:val="left" w:leader="none"/>
              <w:tab w:pos="1430" w:val="left" w:leader="none"/>
              <w:tab w:pos="9110" w:val="left" w:leader="dot"/>
            </w:tabs>
            <w:spacing w:line="240" w:lineRule="auto" w:before="103" w:after="0"/>
            <w:ind w:left="1429" w:right="0" w:hanging="661"/>
            <w:jc w:val="left"/>
          </w:pPr>
          <w:hyperlink w:history="true" w:anchor="_bookmark113">
            <w:r>
              <w:rPr/>
              <w:t>PARÁMETROS</w:t>
            </w:r>
            <w:r>
              <w:rPr>
                <w:spacing w:val="-2"/>
              </w:rPr>
              <w:t> </w:t>
            </w:r>
            <w:r>
              <w:rPr/>
              <w:t>DE</w:t>
            </w:r>
            <w:r>
              <w:rPr>
                <w:spacing w:val="-4"/>
              </w:rPr>
              <w:t> </w:t>
            </w:r>
            <w:r>
              <w:rPr/>
              <w:t>OPERACIÓN</w:t>
            </w:r>
            <w:r>
              <w:rPr>
                <w:spacing w:val="-2"/>
              </w:rPr>
              <w:t> </w:t>
            </w:r>
            <w:r>
              <w:rPr/>
              <w:t>DEL</w:t>
            </w:r>
            <w:r>
              <w:rPr>
                <w:spacing w:val="-3"/>
              </w:rPr>
              <w:t> </w:t>
            </w:r>
            <w:r>
              <w:rPr/>
              <w:t>PROCESO</w:t>
            </w:r>
            <w:r>
              <w:rPr>
                <w:spacing w:val="-2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FILTRACIÓN</w:t>
              <w:tab/>
              <w:t>77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1429" w:val="left" w:leader="none"/>
              <w:tab w:pos="1430" w:val="left" w:leader="none"/>
            </w:tabs>
            <w:spacing w:line="273" w:lineRule="auto" w:before="144" w:after="0"/>
            <w:ind w:left="1429" w:right="353" w:hanging="660"/>
            <w:jc w:val="left"/>
          </w:pPr>
          <w:hyperlink w:history="true" w:anchor="_bookmark114">
            <w:r>
              <w:rPr/>
              <w:t>ANÁLISIS DEL COMPORTAMIENTO DE OPERACIÓN DE LOS FILTROS</w:t>
            </w:r>
          </w:hyperlink>
          <w:r>
            <w:rPr>
              <w:spacing w:val="-64"/>
            </w:rPr>
            <w:t> </w:t>
          </w:r>
          <w:hyperlink w:history="true" w:anchor="_bookmark114">
            <w:r>
              <w:rPr/>
              <w:t>77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868" w:val="left" w:leader="none"/>
              <w:tab w:pos="1869" w:val="left" w:leader="none"/>
              <w:tab w:pos="9110" w:val="left" w:leader="dot"/>
            </w:tabs>
            <w:spacing w:line="240" w:lineRule="auto" w:before="103" w:after="0"/>
            <w:ind w:left="1868" w:right="0" w:hanging="882"/>
            <w:jc w:val="left"/>
          </w:pPr>
          <w:hyperlink w:history="true" w:anchor="_bookmark115">
            <w:r>
              <w:rPr/>
              <w:t>Primera</w:t>
            </w:r>
            <w:r>
              <w:rPr>
                <w:spacing w:val="-1"/>
              </w:rPr>
              <w:t> </w:t>
            </w:r>
            <w:r>
              <w:rPr/>
              <w:t>carrera</w:t>
            </w:r>
            <w:r>
              <w:rPr>
                <w:spacing w:val="-1"/>
              </w:rPr>
              <w:t> </w:t>
            </w:r>
            <w:r>
              <w:rPr/>
              <w:t>de</w:t>
            </w:r>
            <w:r>
              <w:rPr>
                <w:spacing w:val="-5"/>
              </w:rPr>
              <w:t> </w:t>
            </w:r>
            <w:r>
              <w:rPr/>
              <w:t>filtración</w:t>
              <w:tab/>
              <w:t>77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116">
            <w:r>
              <w:rPr/>
              <w:t>Parámetros</w:t>
            </w:r>
            <w:r>
              <w:rPr>
                <w:spacing w:val="-4"/>
              </w:rPr>
              <w:t> </w:t>
            </w:r>
            <w:r>
              <w:rPr/>
              <w:t>de</w:t>
            </w:r>
            <w:r>
              <w:rPr>
                <w:spacing w:val="-3"/>
              </w:rPr>
              <w:t> </w:t>
            </w:r>
            <w:r>
              <w:rPr/>
              <w:t>funcionamiento</w:t>
              <w:tab/>
              <w:t>77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117">
            <w:r>
              <w:rPr/>
              <w:t>Condiciones</w:t>
            </w:r>
            <w:r>
              <w:rPr>
                <w:spacing w:val="-2"/>
              </w:rPr>
              <w:t> </w:t>
            </w:r>
            <w:r>
              <w:rPr/>
              <w:t>iniciales</w:t>
            </w:r>
            <w:r>
              <w:rPr>
                <w:spacing w:val="-4"/>
              </w:rPr>
              <w:t> </w:t>
            </w:r>
            <w:r>
              <w:rPr/>
              <w:t>del</w:t>
            </w:r>
            <w:r>
              <w:rPr>
                <w:spacing w:val="-1"/>
              </w:rPr>
              <w:t> </w:t>
            </w:r>
            <w:r>
              <w:rPr/>
              <w:t>agua</w:t>
              <w:tab/>
              <w:t>78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41" w:after="0"/>
            <w:ind w:left="2308" w:right="0" w:hanging="1101"/>
            <w:jc w:val="left"/>
          </w:pPr>
          <w:hyperlink w:history="true" w:anchor="_bookmark118">
            <w:r>
              <w:rPr/>
              <w:t>Pérdida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1"/>
              </w:rPr>
              <w:t> </w:t>
            </w:r>
            <w:r>
              <w:rPr/>
              <w:t>carga</w:t>
              <w:tab/>
              <w:t>78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40" w:after="0"/>
            <w:ind w:left="2308" w:right="0" w:hanging="1101"/>
            <w:jc w:val="left"/>
          </w:pPr>
          <w:hyperlink w:history="true" w:anchor="_bookmark119">
            <w:r>
              <w:rPr/>
              <w:t>Pruebas</w:t>
            </w:r>
            <w:r>
              <w:rPr>
                <w:spacing w:val="-1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color</w:t>
              <w:tab/>
              <w:t>79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41" w:after="0"/>
            <w:ind w:left="2308" w:right="0" w:hanging="1101"/>
            <w:jc w:val="left"/>
          </w:pPr>
          <w:hyperlink w:history="true" w:anchor="_bookmark120">
            <w:r>
              <w:rPr/>
              <w:t>Pruebas</w:t>
            </w:r>
            <w:r>
              <w:rPr>
                <w:spacing w:val="-2"/>
              </w:rPr>
              <w:t> </w:t>
            </w:r>
            <w:r>
              <w:rPr/>
              <w:t>de</w:t>
            </w:r>
            <w:r>
              <w:rPr>
                <w:spacing w:val="-4"/>
              </w:rPr>
              <w:t> </w:t>
            </w:r>
            <w:r>
              <w:rPr/>
              <w:t>turbiedad</w:t>
              <w:tab/>
              <w:t>79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123">
            <w:r>
              <w:rPr/>
              <w:t>Retrolavado</w:t>
            </w:r>
            <w:r>
              <w:rPr>
                <w:spacing w:val="-2"/>
              </w:rPr>
              <w:t> </w:t>
            </w:r>
            <w:r>
              <w:rPr/>
              <w:t>de</w:t>
            </w:r>
            <w:r>
              <w:rPr>
                <w:spacing w:val="-1"/>
              </w:rPr>
              <w:t> </w:t>
            </w:r>
            <w:r>
              <w:rPr/>
              <w:t>los</w:t>
            </w:r>
            <w:r>
              <w:rPr>
                <w:spacing w:val="-3"/>
              </w:rPr>
              <w:t> </w:t>
            </w:r>
            <w:r>
              <w:rPr/>
              <w:t>filtros</w:t>
              <w:tab/>
              <w:t>82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868" w:val="left" w:leader="none"/>
              <w:tab w:pos="1869" w:val="left" w:leader="none"/>
              <w:tab w:pos="9110" w:val="left" w:leader="dot"/>
            </w:tabs>
            <w:spacing w:line="240" w:lineRule="auto" w:before="142" w:after="0"/>
            <w:ind w:left="1868" w:right="0" w:hanging="882"/>
            <w:jc w:val="left"/>
          </w:pPr>
          <w:hyperlink w:history="true" w:anchor="_bookmark125">
            <w:r>
              <w:rPr/>
              <w:t>Segunda</w:t>
            </w:r>
            <w:r>
              <w:rPr>
                <w:spacing w:val="-2"/>
              </w:rPr>
              <w:t> </w:t>
            </w:r>
            <w:r>
              <w:rPr/>
              <w:t>carrera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3"/>
              </w:rPr>
              <w:t> </w:t>
            </w:r>
            <w:r>
              <w:rPr/>
              <w:t>filtración</w:t>
              <w:tab/>
              <w:t>83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41" w:after="0"/>
            <w:ind w:left="2308" w:right="0" w:hanging="1101"/>
            <w:jc w:val="left"/>
          </w:pPr>
          <w:hyperlink w:history="true" w:anchor="_bookmark126">
            <w:r>
              <w:rPr/>
              <w:t>Parámetros</w:t>
            </w:r>
            <w:r>
              <w:rPr>
                <w:spacing w:val="-4"/>
              </w:rPr>
              <w:t> </w:t>
            </w:r>
            <w:r>
              <w:rPr/>
              <w:t>de</w:t>
            </w:r>
            <w:r>
              <w:rPr>
                <w:spacing w:val="-3"/>
              </w:rPr>
              <w:t> </w:t>
            </w:r>
            <w:r>
              <w:rPr/>
              <w:t>funcionamiento</w:t>
              <w:tab/>
              <w:t>83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127">
            <w:r>
              <w:rPr/>
              <w:t>Condiciones</w:t>
            </w:r>
            <w:r>
              <w:rPr>
                <w:spacing w:val="-2"/>
              </w:rPr>
              <w:t> </w:t>
            </w:r>
            <w:r>
              <w:rPr/>
              <w:t>iniciales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agua</w:t>
              <w:tab/>
              <w:t>83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128">
            <w:r>
              <w:rPr/>
              <w:t>Pérdida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1"/>
              </w:rPr>
              <w:t> </w:t>
            </w:r>
            <w:r>
              <w:rPr/>
              <w:t>carga</w:t>
              <w:tab/>
              <w:t>84</w:t>
            </w:r>
          </w:hyperlink>
        </w:p>
        <w:p>
          <w:pPr>
            <w:pStyle w:val="TOC9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6054" w:val="left" w:leader="dot"/>
            </w:tabs>
            <w:spacing w:line="240" w:lineRule="auto" w:before="141" w:after="0"/>
            <w:ind w:left="2308" w:right="0" w:hanging="1101"/>
            <w:jc w:val="left"/>
            <w:rPr>
              <w:rFonts w:ascii="Arial" w:hAnsi="Arial"/>
              <w:i w:val="0"/>
              <w:sz w:val="24"/>
            </w:rPr>
          </w:pPr>
          <w:r>
            <w:rPr>
              <w:b w:val="0"/>
              <w:i w:val="0"/>
              <w:sz w:val="24"/>
            </w:rPr>
            <w:t>Pruebas</w:t>
          </w:r>
          <w:r>
            <w:rPr>
              <w:b w:val="0"/>
              <w:i w:val="0"/>
              <w:spacing w:val="-1"/>
              <w:sz w:val="24"/>
            </w:rPr>
            <w:t> </w:t>
          </w:r>
          <w:r>
            <w:rPr>
              <w:b w:val="0"/>
              <w:i w:val="0"/>
              <w:sz w:val="24"/>
            </w:rPr>
            <w:t>de</w:t>
          </w:r>
          <w:r>
            <w:rPr>
              <w:b w:val="0"/>
              <w:i w:val="0"/>
              <w:spacing w:val="-2"/>
              <w:sz w:val="24"/>
            </w:rPr>
            <w:t> </w:t>
          </w:r>
          <w:r>
            <w:rPr>
              <w:b w:val="0"/>
              <w:i w:val="0"/>
              <w:sz w:val="24"/>
            </w:rPr>
            <w:t>Color</w:t>
            <w:tab/>
          </w:r>
          <w:r>
            <w:rPr>
              <w:rFonts w:ascii="Arial" w:hAnsi="Arial"/>
              <w:i w:val="0"/>
              <w:sz w:val="24"/>
            </w:rPr>
            <w:t>¡Error!</w:t>
          </w:r>
          <w:r>
            <w:rPr>
              <w:rFonts w:ascii="Arial" w:hAnsi="Arial"/>
              <w:i w:val="0"/>
              <w:spacing w:val="-3"/>
              <w:sz w:val="24"/>
            </w:rPr>
            <w:t> </w:t>
          </w:r>
          <w:r>
            <w:rPr>
              <w:rFonts w:ascii="Arial" w:hAnsi="Arial"/>
              <w:i w:val="0"/>
              <w:sz w:val="24"/>
            </w:rPr>
            <w:t>Marcador no</w:t>
          </w:r>
          <w:r>
            <w:rPr>
              <w:rFonts w:ascii="Arial" w:hAnsi="Arial"/>
              <w:i w:val="0"/>
              <w:spacing w:val="-3"/>
              <w:sz w:val="24"/>
            </w:rPr>
            <w:t> </w:t>
          </w:r>
          <w:r>
            <w:rPr>
              <w:rFonts w:ascii="Arial" w:hAnsi="Arial"/>
              <w:i w:val="0"/>
              <w:sz w:val="24"/>
            </w:rPr>
            <w:t>definido.</w:t>
          </w:r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130">
            <w:r>
              <w:rPr/>
              <w:t>Pruebas</w:t>
            </w:r>
            <w:r>
              <w:rPr>
                <w:spacing w:val="-1"/>
              </w:rPr>
              <w:t> </w:t>
            </w:r>
            <w:r>
              <w:rPr/>
              <w:t>de</w:t>
            </w:r>
            <w:r>
              <w:rPr>
                <w:spacing w:val="-5"/>
              </w:rPr>
              <w:t> </w:t>
            </w:r>
            <w:r>
              <w:rPr/>
              <w:t>Turbiedad</w:t>
              <w:tab/>
              <w:t>86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132">
            <w:r>
              <w:rPr/>
              <w:t>Retrolavado</w:t>
            </w:r>
            <w:r>
              <w:rPr>
                <w:spacing w:val="-2"/>
              </w:rPr>
              <w:t> </w:t>
            </w:r>
            <w:r>
              <w:rPr/>
              <w:t>de</w:t>
            </w:r>
            <w:r>
              <w:rPr>
                <w:spacing w:val="-1"/>
              </w:rPr>
              <w:t> </w:t>
            </w:r>
            <w:r>
              <w:rPr/>
              <w:t>los</w:t>
            </w:r>
            <w:r>
              <w:rPr>
                <w:spacing w:val="-3"/>
              </w:rPr>
              <w:t> </w:t>
            </w:r>
            <w:r>
              <w:rPr/>
              <w:t>filtros</w:t>
              <w:tab/>
              <w:t>88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868" w:val="left" w:leader="none"/>
              <w:tab w:pos="1869" w:val="left" w:leader="none"/>
              <w:tab w:pos="9110" w:val="left" w:leader="dot"/>
            </w:tabs>
            <w:spacing w:line="240" w:lineRule="auto" w:before="141" w:after="0"/>
            <w:ind w:left="1868" w:right="0" w:hanging="882"/>
            <w:jc w:val="left"/>
          </w:pPr>
          <w:hyperlink w:history="true" w:anchor="_bookmark134">
            <w:r>
              <w:rPr/>
              <w:t>Tercera</w:t>
            </w:r>
            <w:r>
              <w:rPr>
                <w:spacing w:val="-3"/>
              </w:rPr>
              <w:t> </w:t>
            </w:r>
            <w:r>
              <w:rPr/>
              <w:t>carrera</w:t>
            </w:r>
            <w:r>
              <w:rPr>
                <w:spacing w:val="-1"/>
              </w:rPr>
              <w:t> </w:t>
            </w:r>
            <w:r>
              <w:rPr/>
              <w:t>de</w:t>
            </w:r>
            <w:r>
              <w:rPr>
                <w:spacing w:val="-3"/>
              </w:rPr>
              <w:t> </w:t>
            </w:r>
            <w:r>
              <w:rPr/>
              <w:t>filtración</w:t>
              <w:tab/>
              <w:t>89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40" w:after="0"/>
            <w:ind w:left="2308" w:right="0" w:hanging="1101"/>
            <w:jc w:val="left"/>
          </w:pPr>
          <w:hyperlink w:history="true" w:anchor="_bookmark135">
            <w:r>
              <w:rPr/>
              <w:t>Parámetros</w:t>
            </w:r>
            <w:r>
              <w:rPr>
                <w:spacing w:val="-4"/>
              </w:rPr>
              <w:t> </w:t>
            </w:r>
            <w:r>
              <w:rPr/>
              <w:t>de</w:t>
            </w:r>
            <w:r>
              <w:rPr>
                <w:spacing w:val="-3"/>
              </w:rPr>
              <w:t> </w:t>
            </w:r>
            <w:r>
              <w:rPr/>
              <w:t>funcionamiento</w:t>
              <w:tab/>
              <w:t>89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41" w:after="0"/>
            <w:ind w:left="2308" w:right="0" w:hanging="1101"/>
            <w:jc w:val="left"/>
          </w:pPr>
          <w:hyperlink w:history="true" w:anchor="_bookmark136">
            <w:r>
              <w:rPr/>
              <w:t>Condiciones</w:t>
            </w:r>
            <w:r>
              <w:rPr>
                <w:spacing w:val="-2"/>
              </w:rPr>
              <w:t> </w:t>
            </w:r>
            <w:r>
              <w:rPr/>
              <w:t>iniciales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agua</w:t>
              <w:tab/>
              <w:t>89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137">
            <w:r>
              <w:rPr/>
              <w:t>Pérdida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1"/>
              </w:rPr>
              <w:t> </w:t>
            </w:r>
            <w:r>
              <w:rPr/>
              <w:t>carga</w:t>
              <w:tab/>
              <w:t>90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41" w:after="0"/>
            <w:ind w:left="2308" w:right="0" w:hanging="1101"/>
            <w:jc w:val="left"/>
          </w:pPr>
          <w:hyperlink w:history="true" w:anchor="_bookmark138">
            <w:r>
              <w:rPr/>
              <w:t>Pruebas</w:t>
            </w:r>
            <w:r>
              <w:rPr>
                <w:spacing w:val="-1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Color</w:t>
              <w:tab/>
              <w:t>90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43" w:after="0"/>
            <w:ind w:left="2308" w:right="0" w:hanging="1101"/>
            <w:jc w:val="left"/>
          </w:pPr>
          <w:hyperlink w:history="true" w:anchor="_bookmark139">
            <w:r>
              <w:rPr/>
              <w:t>Prueba</w:t>
            </w:r>
            <w:r>
              <w:rPr>
                <w:spacing w:val="-1"/>
              </w:rPr>
              <w:t> </w:t>
            </w:r>
            <w:r>
              <w:rPr/>
              <w:t>de</w:t>
            </w:r>
            <w:r>
              <w:rPr>
                <w:spacing w:val="-5"/>
              </w:rPr>
              <w:t> </w:t>
            </w:r>
            <w:r>
              <w:rPr/>
              <w:t>Turbiedad</w:t>
              <w:tab/>
              <w:t>90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41" w:after="0"/>
            <w:ind w:left="2308" w:right="0" w:hanging="1101"/>
            <w:jc w:val="left"/>
          </w:pPr>
          <w:hyperlink w:history="true" w:anchor="_bookmark142">
            <w:r>
              <w:rPr/>
              <w:t>Retrolavado</w:t>
            </w:r>
            <w:r>
              <w:rPr>
                <w:spacing w:val="-2"/>
              </w:rPr>
              <w:t> </w:t>
            </w:r>
            <w:r>
              <w:rPr/>
              <w:t>de</w:t>
            </w:r>
            <w:r>
              <w:rPr>
                <w:spacing w:val="-1"/>
              </w:rPr>
              <w:t> </w:t>
            </w:r>
            <w:r>
              <w:rPr/>
              <w:t>los</w:t>
            </w:r>
            <w:r>
              <w:rPr>
                <w:spacing w:val="-3"/>
              </w:rPr>
              <w:t> </w:t>
            </w:r>
            <w:r>
              <w:rPr/>
              <w:t>filtros</w:t>
              <w:tab/>
              <w:t>93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868" w:val="left" w:leader="none"/>
              <w:tab w:pos="1869" w:val="left" w:leader="none"/>
              <w:tab w:pos="9110" w:val="left" w:leader="dot"/>
            </w:tabs>
            <w:spacing w:line="240" w:lineRule="auto" w:before="142" w:after="0"/>
            <w:ind w:left="1868" w:right="0" w:hanging="882"/>
            <w:jc w:val="left"/>
          </w:pPr>
          <w:hyperlink w:history="true" w:anchor="_bookmark144">
            <w:r>
              <w:rPr/>
              <w:t>Cuarta</w:t>
            </w:r>
            <w:r>
              <w:rPr>
                <w:spacing w:val="-1"/>
              </w:rPr>
              <w:t> </w:t>
            </w:r>
            <w:r>
              <w:rPr/>
              <w:t>carrera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3"/>
              </w:rPr>
              <w:t> </w:t>
            </w:r>
            <w:r>
              <w:rPr/>
              <w:t>filtración</w:t>
              <w:tab/>
              <w:t>94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41" w:after="0"/>
            <w:ind w:left="2308" w:right="0" w:hanging="1101"/>
            <w:jc w:val="left"/>
          </w:pPr>
          <w:hyperlink w:history="true" w:anchor="_bookmark145">
            <w:r>
              <w:rPr/>
              <w:t>Parámetros</w:t>
            </w:r>
            <w:r>
              <w:rPr>
                <w:spacing w:val="-4"/>
              </w:rPr>
              <w:t> </w:t>
            </w:r>
            <w:r>
              <w:rPr/>
              <w:t>de</w:t>
            </w:r>
            <w:r>
              <w:rPr>
                <w:spacing w:val="-3"/>
              </w:rPr>
              <w:t> </w:t>
            </w:r>
            <w:r>
              <w:rPr/>
              <w:t>funcionamiento</w:t>
              <w:tab/>
              <w:t>94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42" w:after="219"/>
            <w:ind w:left="2308" w:right="0" w:hanging="1101"/>
            <w:jc w:val="left"/>
          </w:pPr>
          <w:hyperlink w:history="true" w:anchor="_bookmark146">
            <w:r>
              <w:rPr/>
              <w:t>Condiciones</w:t>
            </w:r>
            <w:r>
              <w:rPr>
                <w:spacing w:val="-2"/>
              </w:rPr>
              <w:t> </w:t>
            </w:r>
            <w:r>
              <w:rPr/>
              <w:t>iniciales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agua</w:t>
              <w:tab/>
              <w:t>94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97" w:after="0"/>
            <w:ind w:left="2308" w:right="0" w:hanging="1101"/>
            <w:jc w:val="left"/>
          </w:pPr>
          <w:hyperlink w:history="true" w:anchor="_bookmark147">
            <w:r>
              <w:rPr/>
              <w:t>Pérdida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1"/>
              </w:rPr>
              <w:t> </w:t>
            </w:r>
            <w:r>
              <w:rPr/>
              <w:t>carga</w:t>
              <w:tab/>
              <w:t>95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148">
            <w:r>
              <w:rPr/>
              <w:t>Pruebas</w:t>
            </w:r>
            <w:r>
              <w:rPr>
                <w:spacing w:val="-1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Color</w:t>
              <w:tab/>
              <w:t>95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149">
            <w:r>
              <w:rPr/>
              <w:t>Pruebas</w:t>
            </w:r>
            <w:r>
              <w:rPr>
                <w:spacing w:val="-1"/>
              </w:rPr>
              <w:t> </w:t>
            </w:r>
            <w:r>
              <w:rPr/>
              <w:t>de</w:t>
            </w:r>
            <w:r>
              <w:rPr>
                <w:spacing w:val="-5"/>
              </w:rPr>
              <w:t> </w:t>
            </w:r>
            <w:r>
              <w:rPr/>
              <w:t>Turbiedad</w:t>
              <w:tab/>
              <w:t>96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39" w:after="0"/>
            <w:ind w:left="2308" w:right="0" w:hanging="1101"/>
            <w:jc w:val="left"/>
          </w:pPr>
          <w:hyperlink w:history="true" w:anchor="_bookmark150">
            <w:r>
              <w:rPr/>
              <w:t>Retrolavado</w:t>
            </w:r>
            <w:r>
              <w:rPr>
                <w:spacing w:val="-2"/>
              </w:rPr>
              <w:t> </w:t>
            </w:r>
            <w:r>
              <w:rPr/>
              <w:t>de</w:t>
            </w:r>
            <w:r>
              <w:rPr>
                <w:spacing w:val="-1"/>
              </w:rPr>
              <w:t> </w:t>
            </w:r>
            <w:r>
              <w:rPr/>
              <w:t>los</w:t>
            </w:r>
            <w:r>
              <w:rPr>
                <w:spacing w:val="-3"/>
              </w:rPr>
              <w:t> </w:t>
            </w:r>
            <w:r>
              <w:rPr/>
              <w:t>filtros</w:t>
              <w:tab/>
              <w:t>96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868" w:val="left" w:leader="none"/>
              <w:tab w:pos="1869" w:val="left" w:leader="none"/>
              <w:tab w:pos="9110" w:val="left" w:leader="dot"/>
            </w:tabs>
            <w:spacing w:line="240" w:lineRule="auto" w:before="141" w:after="0"/>
            <w:ind w:left="1868" w:right="0" w:hanging="882"/>
            <w:jc w:val="left"/>
          </w:pPr>
          <w:hyperlink w:history="true" w:anchor="_bookmark154">
            <w:r>
              <w:rPr/>
              <w:t>Quinta</w:t>
            </w:r>
            <w:r>
              <w:rPr>
                <w:spacing w:val="-3"/>
              </w:rPr>
              <w:t> </w:t>
            </w:r>
            <w:r>
              <w:rPr/>
              <w:t>carrera de</w:t>
            </w:r>
            <w:r>
              <w:rPr>
                <w:spacing w:val="-3"/>
              </w:rPr>
              <w:t> </w:t>
            </w:r>
            <w:r>
              <w:rPr/>
              <w:t>filtración</w:t>
              <w:tab/>
              <w:t>99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9110" w:val="lef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155">
            <w:r>
              <w:rPr/>
              <w:t>Parámetros</w:t>
            </w:r>
            <w:r>
              <w:rPr>
                <w:spacing w:val="-4"/>
              </w:rPr>
              <w:t> </w:t>
            </w:r>
            <w:r>
              <w:rPr/>
              <w:t>de</w:t>
            </w:r>
            <w:r>
              <w:rPr>
                <w:spacing w:val="-3"/>
              </w:rPr>
              <w:t> </w:t>
            </w:r>
            <w:r>
              <w:rPr/>
              <w:t>funcionamiento</w:t>
              <w:tab/>
              <w:t>99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8976" w:val="lef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156">
            <w:r>
              <w:rPr/>
              <w:t>Condiciones</w:t>
            </w:r>
            <w:r>
              <w:rPr>
                <w:spacing w:val="-2"/>
              </w:rPr>
              <w:t> </w:t>
            </w:r>
            <w:r>
              <w:rPr/>
              <w:t>iniciales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agua</w:t>
              <w:tab/>
              <w:t>100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8976" w:val="left" w:leader="dot"/>
            </w:tabs>
            <w:spacing w:line="240" w:lineRule="auto" w:before="141" w:after="0"/>
            <w:ind w:left="2308" w:right="0" w:hanging="1101"/>
            <w:jc w:val="left"/>
          </w:pPr>
          <w:hyperlink w:history="true" w:anchor="_bookmark157">
            <w:r>
              <w:rPr/>
              <w:t>Pérdida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1"/>
              </w:rPr>
              <w:t> </w:t>
            </w:r>
            <w:r>
              <w:rPr/>
              <w:t>Carga</w:t>
              <w:tab/>
              <w:t>100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8976" w:val="left" w:leader="dot"/>
            </w:tabs>
            <w:spacing w:line="240" w:lineRule="auto" w:before="143" w:after="0"/>
            <w:ind w:left="2308" w:right="0" w:hanging="1101"/>
            <w:jc w:val="left"/>
          </w:pPr>
          <w:hyperlink w:history="true" w:anchor="_bookmark158">
            <w:r>
              <w:rPr/>
              <w:t>Prueba</w:t>
            </w:r>
            <w:r>
              <w:rPr>
                <w:spacing w:val="-1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Color</w:t>
              <w:tab/>
              <w:t>101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8976" w:val="left" w:leader="dot"/>
            </w:tabs>
            <w:spacing w:line="240" w:lineRule="auto" w:before="141" w:after="0"/>
            <w:ind w:left="2308" w:right="0" w:hanging="1101"/>
            <w:jc w:val="left"/>
          </w:pPr>
          <w:hyperlink w:history="true" w:anchor="_bookmark159">
            <w:r>
              <w:rPr/>
              <w:t>Prueba</w:t>
            </w:r>
            <w:r>
              <w:rPr>
                <w:spacing w:val="-1"/>
              </w:rPr>
              <w:t> </w:t>
            </w:r>
            <w:r>
              <w:rPr/>
              <w:t>de</w:t>
            </w:r>
            <w:r>
              <w:rPr>
                <w:spacing w:val="-5"/>
              </w:rPr>
              <w:t> </w:t>
            </w:r>
            <w:r>
              <w:rPr/>
              <w:t>Turbiedad</w:t>
              <w:tab/>
              <w:t>101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8976" w:val="lef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162">
            <w:r>
              <w:rPr/>
              <w:t>Retrolavado</w:t>
            </w:r>
            <w:r>
              <w:rPr>
                <w:spacing w:val="-2"/>
              </w:rPr>
              <w:t> </w:t>
            </w:r>
            <w:r>
              <w:rPr/>
              <w:t>de</w:t>
            </w:r>
            <w:r>
              <w:rPr>
                <w:spacing w:val="-1"/>
              </w:rPr>
              <w:t> </w:t>
            </w:r>
            <w:r>
              <w:rPr/>
              <w:t>los</w:t>
            </w:r>
            <w:r>
              <w:rPr>
                <w:spacing w:val="-3"/>
              </w:rPr>
              <w:t> </w:t>
            </w:r>
            <w:r>
              <w:rPr/>
              <w:t>filtros</w:t>
              <w:tab/>
              <w:t>104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868" w:val="left" w:leader="none"/>
              <w:tab w:pos="1869" w:val="left" w:leader="none"/>
              <w:tab w:pos="8976" w:val="left" w:leader="dot"/>
            </w:tabs>
            <w:spacing w:line="240" w:lineRule="auto" w:before="141" w:after="0"/>
            <w:ind w:left="1868" w:right="0" w:hanging="882"/>
            <w:jc w:val="left"/>
          </w:pPr>
          <w:hyperlink w:history="true" w:anchor="_bookmark164">
            <w:r>
              <w:rPr/>
              <w:t>Sexta</w:t>
            </w:r>
            <w:r>
              <w:rPr>
                <w:spacing w:val="-1"/>
              </w:rPr>
              <w:t> </w:t>
            </w:r>
            <w:r>
              <w:rPr/>
              <w:t>carrera</w:t>
            </w:r>
            <w:r>
              <w:rPr>
                <w:spacing w:val="-1"/>
              </w:rPr>
              <w:t> </w:t>
            </w:r>
            <w:r>
              <w:rPr/>
              <w:t>de</w:t>
            </w:r>
            <w:r>
              <w:rPr>
                <w:spacing w:val="-3"/>
              </w:rPr>
              <w:t> </w:t>
            </w:r>
            <w:r>
              <w:rPr/>
              <w:t>filtración</w:t>
              <w:tab/>
              <w:t>105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8976" w:val="lef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165">
            <w:r>
              <w:rPr/>
              <w:t>Parámetros</w:t>
            </w:r>
            <w:r>
              <w:rPr>
                <w:spacing w:val="-4"/>
              </w:rPr>
              <w:t> </w:t>
            </w:r>
            <w:r>
              <w:rPr/>
              <w:t>de</w:t>
            </w:r>
            <w:r>
              <w:rPr>
                <w:spacing w:val="-3"/>
              </w:rPr>
              <w:t> </w:t>
            </w:r>
            <w:r>
              <w:rPr/>
              <w:t>funcionamiento</w:t>
              <w:tab/>
              <w:t>105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8976" w:val="lef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166">
            <w:r>
              <w:rPr/>
              <w:t>Condiciones</w:t>
            </w:r>
            <w:r>
              <w:rPr>
                <w:spacing w:val="-2"/>
              </w:rPr>
              <w:t> </w:t>
            </w:r>
            <w:r>
              <w:rPr/>
              <w:t>iniciales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agua</w:t>
              <w:tab/>
              <w:t>105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8976" w:val="left" w:leader="dot"/>
            </w:tabs>
            <w:spacing w:line="240" w:lineRule="auto" w:before="139" w:after="0"/>
            <w:ind w:left="2308" w:right="0" w:hanging="1101"/>
            <w:jc w:val="left"/>
          </w:pPr>
          <w:hyperlink w:history="true" w:anchor="_bookmark167">
            <w:r>
              <w:rPr/>
              <w:t>Pérdida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1"/>
              </w:rPr>
              <w:t> </w:t>
            </w:r>
            <w:r>
              <w:rPr/>
              <w:t>Carga</w:t>
              <w:tab/>
              <w:t>106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8976" w:val="lef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168">
            <w:r>
              <w:rPr/>
              <w:t>Pruebas</w:t>
            </w:r>
            <w:r>
              <w:rPr>
                <w:spacing w:val="-1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Color</w:t>
              <w:tab/>
              <w:t>106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8976" w:val="left" w:leader="dot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169">
            <w:r>
              <w:rPr/>
              <w:t>Pruebas</w:t>
            </w:r>
            <w:r>
              <w:rPr>
                <w:spacing w:val="-1"/>
              </w:rPr>
              <w:t> </w:t>
            </w:r>
            <w:r>
              <w:rPr/>
              <w:t>de</w:t>
            </w:r>
            <w:r>
              <w:rPr>
                <w:spacing w:val="-5"/>
              </w:rPr>
              <w:t> </w:t>
            </w:r>
            <w:r>
              <w:rPr/>
              <w:t>Turbiedad</w:t>
              <w:tab/>
              <w:t>107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8976" w:val="left" w:leader="dot"/>
            </w:tabs>
            <w:spacing w:line="240" w:lineRule="auto" w:before="141" w:after="0"/>
            <w:ind w:left="2308" w:right="0" w:hanging="1101"/>
            <w:jc w:val="left"/>
          </w:pPr>
          <w:hyperlink w:history="true" w:anchor="_bookmark170">
            <w:r>
              <w:rPr/>
              <w:t>Retrolavado</w:t>
            </w:r>
            <w:r>
              <w:rPr>
                <w:spacing w:val="-2"/>
              </w:rPr>
              <w:t> </w:t>
            </w:r>
            <w:r>
              <w:rPr/>
              <w:t>de</w:t>
            </w:r>
            <w:r>
              <w:rPr>
                <w:spacing w:val="-1"/>
              </w:rPr>
              <w:t> </w:t>
            </w:r>
            <w:r>
              <w:rPr/>
              <w:t>los</w:t>
            </w:r>
            <w:r>
              <w:rPr>
                <w:spacing w:val="-3"/>
              </w:rPr>
              <w:t> </w:t>
            </w:r>
            <w:r>
              <w:rPr/>
              <w:t>filtros</w:t>
              <w:tab/>
              <w:t>107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1429" w:val="left" w:leader="none"/>
              <w:tab w:pos="1430" w:val="left" w:leader="none"/>
              <w:tab w:pos="8976" w:val="left" w:leader="dot"/>
            </w:tabs>
            <w:spacing w:line="240" w:lineRule="auto" w:before="142" w:after="0"/>
            <w:ind w:left="1429" w:right="0" w:hanging="661"/>
            <w:jc w:val="left"/>
          </w:pPr>
          <w:hyperlink w:history="true" w:anchor="_bookmark174">
            <w:r>
              <w:rPr/>
              <w:t>ANÁLISIS</w:t>
            </w:r>
            <w:r>
              <w:rPr>
                <w:spacing w:val="-2"/>
              </w:rPr>
              <w:t> </w:t>
            </w:r>
            <w:r>
              <w:rPr/>
              <w:t>COMPARATIVO</w:t>
            </w:r>
            <w:r>
              <w:rPr>
                <w:spacing w:val="-2"/>
              </w:rPr>
              <w:t> </w:t>
            </w:r>
            <w:r>
              <w:rPr/>
              <w:t>DE</w:t>
            </w:r>
            <w:r>
              <w:rPr>
                <w:spacing w:val="-3"/>
              </w:rPr>
              <w:t> </w:t>
            </w:r>
            <w:r>
              <w:rPr/>
              <w:t>LAS</w:t>
            </w:r>
            <w:r>
              <w:rPr>
                <w:spacing w:val="-1"/>
              </w:rPr>
              <w:t> </w:t>
            </w:r>
            <w:r>
              <w:rPr/>
              <w:t>CARRERAS</w:t>
            </w:r>
            <w:r>
              <w:rPr>
                <w:spacing w:val="-2"/>
              </w:rPr>
              <w:t> </w:t>
            </w:r>
            <w:r>
              <w:rPr/>
              <w:t>DE</w:t>
            </w:r>
            <w:r>
              <w:rPr>
                <w:spacing w:val="-1"/>
              </w:rPr>
              <w:t> </w:t>
            </w:r>
            <w:r>
              <w:rPr/>
              <w:t>FILTRACIÓN</w:t>
              <w:tab/>
              <w:t>111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1429" w:val="left" w:leader="none"/>
              <w:tab w:pos="1430" w:val="left" w:leader="none"/>
              <w:tab w:pos="8976" w:val="left" w:leader="dot"/>
            </w:tabs>
            <w:spacing w:line="273" w:lineRule="auto" w:before="144" w:after="0"/>
            <w:ind w:left="769" w:right="338" w:firstLine="0"/>
            <w:jc w:val="left"/>
          </w:pPr>
          <w:hyperlink w:history="true" w:anchor="_bookmark176">
            <w:r>
              <w:rPr/>
              <w:t>ANÁLISIS DE LA CARACTERIZACIÓN DE LOS MATERIALES</w:t>
            </w:r>
          </w:hyperlink>
          <w:r>
            <w:rPr>
              <w:spacing w:val="1"/>
            </w:rPr>
            <w:t> </w:t>
          </w:r>
          <w:hyperlink w:history="true" w:anchor="_bookmark176">
            <w:r>
              <w:rPr/>
              <w:t>FILTRANTES</w:t>
            </w:r>
            <w:r>
              <w:rPr>
                <w:spacing w:val="-1"/>
              </w:rPr>
              <w:t> </w:t>
            </w:r>
            <w:r>
              <w:rPr/>
              <w:t>DESPUÉS</w:t>
            </w:r>
            <w:r>
              <w:rPr>
                <w:spacing w:val="-1"/>
              </w:rPr>
              <w:t> </w:t>
            </w:r>
            <w:r>
              <w:rPr/>
              <w:t>DEL</w:t>
            </w:r>
            <w:r>
              <w:rPr>
                <w:spacing w:val="-2"/>
              </w:rPr>
              <w:t> </w:t>
            </w:r>
            <w:r>
              <w:rPr/>
              <w:t>PROCESO</w:t>
            </w:r>
            <w:r>
              <w:rPr>
                <w:spacing w:val="-2"/>
              </w:rPr>
              <w:t> </w:t>
            </w:r>
            <w:r>
              <w:rPr/>
              <w:t>DE FILTRACIÓN</w:t>
              <w:tab/>
            </w:r>
            <w:r>
              <w:rPr>
                <w:spacing w:val="-1"/>
              </w:rPr>
              <w:t>112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868" w:val="left" w:leader="none"/>
              <w:tab w:pos="1869" w:val="left" w:leader="none"/>
              <w:tab w:pos="8976" w:val="left" w:leader="dot"/>
            </w:tabs>
            <w:spacing w:line="240" w:lineRule="auto" w:before="103" w:after="0"/>
            <w:ind w:left="1868" w:right="0" w:hanging="882"/>
            <w:jc w:val="left"/>
          </w:pPr>
          <w:hyperlink w:history="true" w:anchor="_bookmark177">
            <w:r>
              <w:rPr/>
              <w:t>Granulometría</w:t>
              <w:tab/>
              <w:t>112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</w:tabs>
            <w:spacing w:line="273" w:lineRule="auto" w:before="144" w:after="0"/>
            <w:ind w:left="2308" w:right="499" w:hanging="1100"/>
            <w:jc w:val="left"/>
          </w:pPr>
          <w:hyperlink w:history="true" w:anchor="_bookmark178">
            <w:r>
              <w:rPr/>
              <w:t>Resultados de la granulometría después del proceso de filtración</w:t>
            </w:r>
          </w:hyperlink>
          <w:r>
            <w:rPr>
              <w:spacing w:val="-65"/>
            </w:rPr>
            <w:t> </w:t>
          </w:r>
          <w:hyperlink w:history="true" w:anchor="_bookmark178">
            <w:r>
              <w:rPr/>
              <w:t>112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8976" w:val="left" w:leader="dot"/>
            </w:tabs>
            <w:spacing w:line="273" w:lineRule="auto" w:before="105" w:after="0"/>
            <w:ind w:left="1208" w:right="338" w:firstLine="0"/>
            <w:jc w:val="left"/>
          </w:pPr>
          <w:hyperlink w:history="true" w:anchor="_bookmark183">
            <w:r>
              <w:rPr/>
              <w:t>Comparación de la granulometría de los lechos filtrantes antes y</w:t>
            </w:r>
          </w:hyperlink>
          <w:r>
            <w:rPr>
              <w:spacing w:val="1"/>
            </w:rPr>
            <w:t> </w:t>
          </w:r>
          <w:hyperlink w:history="true" w:anchor="_bookmark183">
            <w:r>
              <w:rPr/>
              <w:t>después del</w:t>
            </w:r>
            <w:r>
              <w:rPr>
                <w:spacing w:val="-1"/>
              </w:rPr>
              <w:t> </w:t>
            </w:r>
            <w:r>
              <w:rPr/>
              <w:t>proceso</w:t>
            </w:r>
            <w:r>
              <w:rPr>
                <w:spacing w:val="-4"/>
              </w:rPr>
              <w:t> </w:t>
            </w:r>
            <w:r>
              <w:rPr/>
              <w:t>de</w:t>
            </w:r>
            <w:r>
              <w:rPr>
                <w:spacing w:val="-3"/>
              </w:rPr>
              <w:t> </w:t>
            </w:r>
            <w:r>
              <w:rPr/>
              <w:t>filtración</w:t>
              <w:tab/>
            </w:r>
            <w:r>
              <w:rPr>
                <w:spacing w:val="-1"/>
              </w:rPr>
              <w:t>114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868" w:val="left" w:leader="none"/>
              <w:tab w:pos="1869" w:val="left" w:leader="none"/>
              <w:tab w:pos="8976" w:val="left" w:leader="dot"/>
            </w:tabs>
            <w:spacing w:line="240" w:lineRule="auto" w:before="103" w:after="0"/>
            <w:ind w:left="1868" w:right="0" w:hanging="882"/>
            <w:jc w:val="left"/>
          </w:pPr>
          <w:hyperlink w:history="true" w:anchor="_bookmark185">
            <w:r>
              <w:rPr/>
              <w:t>Clase</w:t>
            </w:r>
            <w:r>
              <w:rPr>
                <w:spacing w:val="-2"/>
              </w:rPr>
              <w:t> </w:t>
            </w:r>
            <w:r>
              <w:rPr/>
              <w:t>Textural</w:t>
              <w:tab/>
              <w:t>116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</w:tabs>
            <w:spacing w:line="273" w:lineRule="auto" w:before="144" w:after="0"/>
            <w:ind w:left="2308" w:right="434" w:hanging="1100"/>
            <w:jc w:val="left"/>
          </w:pPr>
          <w:hyperlink w:history="true" w:anchor="_bookmark186">
            <w:r>
              <w:rPr/>
              <w:t>Resultados</w:t>
            </w:r>
            <w:r>
              <w:rPr>
                <w:spacing w:val="-1"/>
              </w:rPr>
              <w:t> </w:t>
            </w:r>
            <w:r>
              <w:rPr/>
              <w:t>de</w:t>
            </w:r>
            <w:r>
              <w:rPr>
                <w:spacing w:val="-1"/>
              </w:rPr>
              <w:t> </w:t>
            </w:r>
            <w:r>
              <w:rPr/>
              <w:t>la Clase</w:t>
            </w:r>
            <w:r>
              <w:rPr>
                <w:spacing w:val="-3"/>
              </w:rPr>
              <w:t> </w:t>
            </w:r>
            <w:r>
              <w:rPr/>
              <w:t>Textural después</w:t>
            </w:r>
            <w:r>
              <w:rPr>
                <w:spacing w:val="-4"/>
              </w:rPr>
              <w:t> </w:t>
            </w:r>
            <w:r>
              <w:rPr/>
              <w:t>del</w:t>
            </w:r>
            <w:r>
              <w:rPr>
                <w:spacing w:val="-3"/>
              </w:rPr>
              <w:t> </w:t>
            </w:r>
            <w:r>
              <w:rPr/>
              <w:t>proceso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5"/>
              </w:rPr>
              <w:t> </w:t>
            </w:r>
            <w:r>
              <w:rPr/>
              <w:t>filtración</w:t>
            </w:r>
          </w:hyperlink>
          <w:r>
            <w:rPr>
              <w:spacing w:val="-63"/>
            </w:rPr>
            <w:t> </w:t>
          </w:r>
          <w:hyperlink w:history="true" w:anchor="_bookmark186">
            <w:r>
              <w:rPr/>
              <w:t>116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8976" w:val="left" w:leader="dot"/>
            </w:tabs>
            <w:spacing w:line="276" w:lineRule="auto" w:before="105" w:after="59"/>
            <w:ind w:left="1208" w:right="338" w:firstLine="0"/>
            <w:jc w:val="left"/>
          </w:pPr>
          <w:hyperlink w:history="true" w:anchor="_bookmark188">
            <w:r>
              <w:rPr/>
              <w:t>Comparación de la clase textural de los lechos filtrantes antes y</w:t>
            </w:r>
          </w:hyperlink>
          <w:r>
            <w:rPr>
              <w:spacing w:val="1"/>
            </w:rPr>
            <w:t> </w:t>
          </w:r>
          <w:hyperlink w:history="true" w:anchor="_bookmark188">
            <w:r>
              <w:rPr/>
              <w:t>después</w:t>
            </w:r>
            <w:r>
              <w:rPr>
                <w:spacing w:val="-2"/>
              </w:rPr>
              <w:t> </w:t>
            </w:r>
            <w:r>
              <w:rPr/>
              <w:t>del</w:t>
            </w:r>
            <w:r>
              <w:rPr>
                <w:spacing w:val="-1"/>
              </w:rPr>
              <w:t> </w:t>
            </w:r>
            <w:r>
              <w:rPr/>
              <w:t>proceso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4"/>
              </w:rPr>
              <w:t> </w:t>
            </w:r>
            <w:r>
              <w:rPr/>
              <w:t>filtración</w:t>
              <w:tab/>
            </w:r>
            <w:r>
              <w:rPr>
                <w:spacing w:val="-1"/>
              </w:rPr>
              <w:t>116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868" w:val="left" w:leader="none"/>
              <w:tab w:pos="1869" w:val="left" w:leader="none"/>
              <w:tab w:pos="8976" w:val="left" w:leader="dot"/>
            </w:tabs>
            <w:spacing w:line="240" w:lineRule="auto" w:before="197" w:after="0"/>
            <w:ind w:left="1868" w:right="0" w:hanging="882"/>
            <w:jc w:val="left"/>
          </w:pPr>
          <w:hyperlink w:history="true" w:anchor="_bookmark190">
            <w:r>
              <w:rPr/>
              <w:t>Peso</w:t>
            </w:r>
            <w:r>
              <w:rPr>
                <w:spacing w:val="-3"/>
              </w:rPr>
              <w:t> </w:t>
            </w:r>
            <w:r>
              <w:rPr/>
              <w:t>Específico</w:t>
              <w:tab/>
              <w:t>117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</w:tabs>
            <w:spacing w:line="273" w:lineRule="auto" w:before="144" w:after="0"/>
            <w:ind w:left="2308" w:right="461" w:hanging="1100"/>
            <w:jc w:val="left"/>
          </w:pPr>
          <w:hyperlink w:history="true" w:anchor="_bookmark191">
            <w:r>
              <w:rPr/>
              <w:t>Resultados</w:t>
            </w:r>
            <w:r>
              <w:rPr>
                <w:spacing w:val="-2"/>
              </w:rPr>
              <w:t> </w:t>
            </w:r>
            <w:r>
              <w:rPr/>
              <w:t>del</w:t>
            </w:r>
            <w:r>
              <w:rPr>
                <w:spacing w:val="-1"/>
              </w:rPr>
              <w:t> </w:t>
            </w:r>
            <w:r>
              <w:rPr/>
              <w:t>Peso</w:t>
            </w:r>
            <w:r>
              <w:rPr>
                <w:spacing w:val="-1"/>
              </w:rPr>
              <w:t> </w:t>
            </w:r>
            <w:r>
              <w:rPr/>
              <w:t>Específico</w:t>
            </w:r>
            <w:r>
              <w:rPr>
                <w:spacing w:val="-3"/>
              </w:rPr>
              <w:t> </w:t>
            </w:r>
            <w:r>
              <w:rPr/>
              <w:t>después</w:t>
            </w:r>
            <w:r>
              <w:rPr>
                <w:spacing w:val="-5"/>
              </w:rPr>
              <w:t> </w:t>
            </w:r>
            <w:r>
              <w:rPr/>
              <w:t>del</w:t>
            </w:r>
            <w:r>
              <w:rPr>
                <w:spacing w:val="-4"/>
              </w:rPr>
              <w:t> </w:t>
            </w:r>
            <w:r>
              <w:rPr/>
              <w:t>proceso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3"/>
              </w:rPr>
              <w:t> </w:t>
            </w:r>
            <w:r>
              <w:rPr/>
              <w:t>filtración</w:t>
            </w:r>
          </w:hyperlink>
          <w:r>
            <w:rPr>
              <w:spacing w:val="-64"/>
            </w:rPr>
            <w:t> </w:t>
          </w:r>
          <w:hyperlink w:history="true" w:anchor="_bookmark191">
            <w:r>
              <w:rPr/>
              <w:t>117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8976" w:val="left" w:leader="dot"/>
            </w:tabs>
            <w:spacing w:line="273" w:lineRule="auto" w:before="106" w:after="0"/>
            <w:ind w:left="1208" w:right="338" w:firstLine="0"/>
            <w:jc w:val="left"/>
          </w:pPr>
          <w:hyperlink w:history="true" w:anchor="_bookmark193">
            <w:r>
              <w:rPr/>
              <w:t>Comparación del peso específico de los lechos filtrantes antes y</w:t>
            </w:r>
          </w:hyperlink>
          <w:r>
            <w:rPr>
              <w:spacing w:val="1"/>
            </w:rPr>
            <w:t> </w:t>
          </w:r>
          <w:hyperlink w:history="true" w:anchor="_bookmark193">
            <w:r>
              <w:rPr/>
              <w:t>después</w:t>
            </w:r>
            <w:r>
              <w:rPr>
                <w:spacing w:val="-2"/>
              </w:rPr>
              <w:t> </w:t>
            </w:r>
            <w:r>
              <w:rPr/>
              <w:t>del</w:t>
            </w:r>
            <w:r>
              <w:rPr>
                <w:spacing w:val="-1"/>
              </w:rPr>
              <w:t> </w:t>
            </w:r>
            <w:r>
              <w:rPr/>
              <w:t>proceso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4"/>
              </w:rPr>
              <w:t> </w:t>
            </w:r>
            <w:r>
              <w:rPr/>
              <w:t>filtración</w:t>
              <w:tab/>
            </w:r>
            <w:r>
              <w:rPr>
                <w:spacing w:val="-1"/>
              </w:rPr>
              <w:t>118</w:t>
            </w:r>
          </w:hyperlink>
        </w:p>
        <w:p>
          <w:pPr>
            <w:pStyle w:val="TOC6"/>
            <w:numPr>
              <w:ilvl w:val="2"/>
              <w:numId w:val="1"/>
            </w:numPr>
            <w:tabs>
              <w:tab w:pos="1868" w:val="left" w:leader="none"/>
              <w:tab w:pos="1869" w:val="left" w:leader="none"/>
              <w:tab w:pos="8976" w:val="left" w:leader="dot"/>
            </w:tabs>
            <w:spacing w:line="240" w:lineRule="auto" w:before="102" w:after="0"/>
            <w:ind w:left="1868" w:right="0" w:hanging="882"/>
            <w:jc w:val="left"/>
          </w:pPr>
          <w:hyperlink w:history="true" w:anchor="_bookmark195">
            <w:r>
              <w:rPr/>
              <w:t>Porosidad</w:t>
              <w:tab/>
              <w:t>118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</w:tabs>
            <w:spacing w:line="240" w:lineRule="auto" w:before="142" w:after="0"/>
            <w:ind w:left="2308" w:right="0" w:hanging="1101"/>
            <w:jc w:val="left"/>
          </w:pPr>
          <w:hyperlink w:history="true" w:anchor="_bookmark196">
            <w:r>
              <w:rPr/>
              <w:t>Resultados</w:t>
            </w:r>
            <w:r>
              <w:rPr>
                <w:spacing w:val="-2"/>
              </w:rPr>
              <w:t> </w:t>
            </w:r>
            <w:r>
              <w:rPr/>
              <w:t>de</w:t>
            </w:r>
            <w:r>
              <w:rPr>
                <w:spacing w:val="-1"/>
              </w:rPr>
              <w:t> </w:t>
            </w:r>
            <w:r>
              <w:rPr/>
              <w:t>la</w:t>
            </w:r>
            <w:r>
              <w:rPr>
                <w:spacing w:val="-3"/>
              </w:rPr>
              <w:t> </w:t>
            </w:r>
            <w:r>
              <w:rPr/>
              <w:t>Porosidad</w:t>
            </w:r>
            <w:r>
              <w:rPr>
                <w:spacing w:val="-3"/>
              </w:rPr>
              <w:t> </w:t>
            </w:r>
            <w:r>
              <w:rPr/>
              <w:t>después</w:t>
            </w:r>
            <w:r>
              <w:rPr>
                <w:spacing w:val="-3"/>
              </w:rPr>
              <w:t> </w:t>
            </w:r>
            <w:r>
              <w:rPr/>
              <w:t>del</w:t>
            </w:r>
            <w:r>
              <w:rPr>
                <w:spacing w:val="-1"/>
              </w:rPr>
              <w:t> </w:t>
            </w:r>
            <w:r>
              <w:rPr/>
              <w:t>proceso</w:t>
            </w:r>
            <w:r>
              <w:rPr>
                <w:spacing w:val="-1"/>
              </w:rPr>
              <w:t> </w:t>
            </w:r>
            <w:r>
              <w:rPr/>
              <w:t>de</w:t>
            </w:r>
            <w:r>
              <w:rPr>
                <w:spacing w:val="-3"/>
              </w:rPr>
              <w:t> </w:t>
            </w:r>
            <w:r>
              <w:rPr/>
              <w:t>filtración</w:t>
            </w:r>
            <w:r>
              <w:rPr>
                <w:spacing w:val="24"/>
              </w:rPr>
              <w:t> </w:t>
            </w:r>
            <w:r>
              <w:rPr/>
              <w:t>118</w:t>
            </w:r>
          </w:hyperlink>
        </w:p>
        <w:p>
          <w:pPr>
            <w:pStyle w:val="TOC8"/>
            <w:numPr>
              <w:ilvl w:val="3"/>
              <w:numId w:val="1"/>
            </w:numPr>
            <w:tabs>
              <w:tab w:pos="2308" w:val="left" w:leader="none"/>
              <w:tab w:pos="2309" w:val="left" w:leader="none"/>
              <w:tab w:pos="8976" w:val="left" w:leader="dot"/>
            </w:tabs>
            <w:spacing w:line="273" w:lineRule="auto" w:before="144" w:after="0"/>
            <w:ind w:left="1208" w:right="338" w:firstLine="0"/>
            <w:jc w:val="left"/>
          </w:pPr>
          <w:hyperlink w:history="true" w:anchor="_bookmark198">
            <w:r>
              <w:rPr/>
              <w:t>Comparación del peso específico de los lechos filtrantes antes y</w:t>
            </w:r>
          </w:hyperlink>
          <w:r>
            <w:rPr>
              <w:spacing w:val="1"/>
            </w:rPr>
            <w:t> </w:t>
          </w:r>
          <w:hyperlink w:history="true" w:anchor="_bookmark198">
            <w:r>
              <w:rPr/>
              <w:t>después</w:t>
            </w:r>
            <w:r>
              <w:rPr>
                <w:spacing w:val="-2"/>
              </w:rPr>
              <w:t> </w:t>
            </w:r>
            <w:r>
              <w:rPr/>
              <w:t>del</w:t>
            </w:r>
            <w:r>
              <w:rPr>
                <w:spacing w:val="-1"/>
              </w:rPr>
              <w:t> </w:t>
            </w:r>
            <w:r>
              <w:rPr/>
              <w:t>proceso</w:t>
            </w:r>
            <w:r>
              <w:rPr>
                <w:spacing w:val="-3"/>
              </w:rPr>
              <w:t> </w:t>
            </w:r>
            <w:r>
              <w:rPr/>
              <w:t>de</w:t>
            </w:r>
            <w:r>
              <w:rPr>
                <w:spacing w:val="-4"/>
              </w:rPr>
              <w:t> </w:t>
            </w:r>
            <w:r>
              <w:rPr/>
              <w:t>filtración</w:t>
              <w:tab/>
            </w:r>
            <w:r>
              <w:rPr>
                <w:spacing w:val="-1"/>
              </w:rPr>
              <w:t>119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1429" w:val="left" w:leader="none"/>
              <w:tab w:pos="1430" w:val="left" w:leader="none"/>
              <w:tab w:pos="8976" w:val="left" w:leader="dot"/>
            </w:tabs>
            <w:spacing w:line="240" w:lineRule="auto" w:before="103" w:after="0"/>
            <w:ind w:left="1429" w:right="0" w:hanging="661"/>
            <w:jc w:val="left"/>
          </w:pPr>
          <w:hyperlink w:history="true" w:anchor="_bookmark200">
            <w:r>
              <w:rPr/>
              <w:t>SELECCIÓN</w:t>
            </w:r>
            <w:r>
              <w:rPr>
                <w:spacing w:val="-2"/>
              </w:rPr>
              <w:t> </w:t>
            </w:r>
            <w:r>
              <w:rPr/>
              <w:t>DEL</w:t>
            </w:r>
            <w:r>
              <w:rPr>
                <w:spacing w:val="-2"/>
              </w:rPr>
              <w:t> </w:t>
            </w:r>
            <w:r>
              <w:rPr/>
              <w:t>MATERIAL</w:t>
            </w:r>
            <w:r>
              <w:rPr>
                <w:spacing w:val="-2"/>
              </w:rPr>
              <w:t> </w:t>
            </w:r>
            <w:r>
              <w:rPr/>
              <w:t>FILTRANTE</w:t>
              <w:tab/>
              <w:t>120</w:t>
            </w:r>
          </w:hyperlink>
        </w:p>
        <w:p>
          <w:pPr>
            <w:pStyle w:val="TOC3"/>
            <w:numPr>
              <w:ilvl w:val="0"/>
              <w:numId w:val="1"/>
            </w:numPr>
            <w:tabs>
              <w:tab w:pos="987" w:val="left" w:leader="none"/>
              <w:tab w:pos="988" w:val="left" w:leader="none"/>
              <w:tab w:pos="8976" w:val="left" w:leader="dot"/>
            </w:tabs>
            <w:spacing w:line="240" w:lineRule="auto" w:before="142" w:after="0"/>
            <w:ind w:left="987" w:right="0" w:hanging="440"/>
            <w:jc w:val="left"/>
          </w:pPr>
          <w:hyperlink w:history="true" w:anchor="_bookmark202">
            <w:r>
              <w:rPr/>
              <w:t>CONCLUSIONES</w:t>
              <w:tab/>
              <w:t>122</w:t>
            </w:r>
          </w:hyperlink>
        </w:p>
        <w:p>
          <w:pPr>
            <w:pStyle w:val="TOC3"/>
            <w:numPr>
              <w:ilvl w:val="0"/>
              <w:numId w:val="1"/>
            </w:numPr>
            <w:tabs>
              <w:tab w:pos="987" w:val="left" w:leader="none"/>
              <w:tab w:pos="988" w:val="left" w:leader="none"/>
              <w:tab w:pos="8976" w:val="left" w:leader="dot"/>
            </w:tabs>
            <w:spacing w:line="240" w:lineRule="auto" w:before="142" w:after="0"/>
            <w:ind w:left="987" w:right="0" w:hanging="440"/>
            <w:jc w:val="left"/>
          </w:pPr>
          <w:hyperlink w:history="true" w:anchor="_bookmark203">
            <w:r>
              <w:rPr/>
              <w:t>RECOMENDACIONES</w:t>
              <w:tab/>
              <w:t>124</w:t>
            </w:r>
          </w:hyperlink>
        </w:p>
        <w:p>
          <w:pPr>
            <w:pStyle w:val="TOC3"/>
            <w:numPr>
              <w:ilvl w:val="0"/>
              <w:numId w:val="1"/>
            </w:numPr>
            <w:tabs>
              <w:tab w:pos="987" w:val="left" w:leader="none"/>
              <w:tab w:pos="988" w:val="left" w:leader="none"/>
              <w:tab w:pos="8976" w:val="left" w:leader="dot"/>
            </w:tabs>
            <w:spacing w:line="240" w:lineRule="auto" w:before="141" w:after="0"/>
            <w:ind w:left="987" w:right="0" w:hanging="440"/>
            <w:jc w:val="left"/>
          </w:pPr>
          <w:hyperlink w:history="true" w:anchor="_bookmark204">
            <w:r>
              <w:rPr/>
              <w:t>BIBLIOGRAFÍA</w:t>
              <w:tab/>
              <w:t>125</w:t>
            </w:r>
          </w:hyperlink>
        </w:p>
        <w:p>
          <w:pPr>
            <w:pStyle w:val="TOC3"/>
            <w:tabs>
              <w:tab w:pos="8976" w:val="left" w:leader="dot"/>
            </w:tabs>
            <w:spacing w:line="273" w:lineRule="auto" w:before="144"/>
            <w:ind w:right="338" w:firstLine="0"/>
          </w:pPr>
          <w:hyperlink w:history="true" w:anchor="_bookmark205">
            <w:r>
              <w:rPr/>
              <w:t>ANEXO A. HOJAS DE CÁLCULO DE GRANULOMETRÍA ANTES DEL PROCESO</w:t>
            </w:r>
          </w:hyperlink>
          <w:r>
            <w:rPr>
              <w:spacing w:val="-64"/>
            </w:rPr>
            <w:t> </w:t>
          </w:r>
          <w:hyperlink w:history="true" w:anchor="_bookmark205">
            <w:r>
              <w:rPr/>
              <w:t>DE</w:t>
            </w:r>
            <w:r>
              <w:rPr>
                <w:spacing w:val="-1"/>
              </w:rPr>
              <w:t> </w:t>
            </w:r>
            <w:r>
              <w:rPr/>
              <w:t>FILTRACIÓN.</w:t>
              <w:tab/>
            </w:r>
            <w:r>
              <w:rPr>
                <w:spacing w:val="-1"/>
              </w:rPr>
              <w:t>127</w:t>
            </w:r>
          </w:hyperlink>
        </w:p>
        <w:p>
          <w:pPr>
            <w:pStyle w:val="TOC3"/>
            <w:tabs>
              <w:tab w:pos="8976" w:val="left" w:leader="dot"/>
            </w:tabs>
            <w:spacing w:line="273" w:lineRule="auto"/>
            <w:ind w:right="338" w:firstLine="0"/>
          </w:pPr>
          <w:hyperlink w:history="true" w:anchor="_bookmark206">
            <w:r>
              <w:rPr/>
              <w:t>ANEXO B. HOJAS DE CÁLCULO DE PESO ESPECÍFICO ANTES DEL</w:t>
            </w:r>
          </w:hyperlink>
          <w:r>
            <w:rPr>
              <w:spacing w:val="1"/>
            </w:rPr>
            <w:t> </w:t>
          </w:r>
          <w:hyperlink w:history="true" w:anchor="_bookmark206">
            <w:r>
              <w:rPr/>
              <w:t>PROCESO</w:t>
            </w:r>
            <w:r>
              <w:rPr>
                <w:spacing w:val="-2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FILTRACIÓN.</w:t>
              <w:tab/>
            </w:r>
            <w:r>
              <w:rPr>
                <w:spacing w:val="-1"/>
              </w:rPr>
              <w:t>131</w:t>
            </w:r>
          </w:hyperlink>
        </w:p>
        <w:p>
          <w:pPr>
            <w:pStyle w:val="TOC3"/>
            <w:tabs>
              <w:tab w:pos="8976" w:val="left" w:leader="dot"/>
            </w:tabs>
            <w:spacing w:line="273" w:lineRule="auto" w:before="106"/>
            <w:ind w:right="338" w:firstLine="0"/>
          </w:pPr>
          <w:hyperlink w:history="true" w:anchor="_bookmark207">
            <w:r>
              <w:rPr/>
              <w:t>ANEXO C. HOJAS DE CÁLCULO DE GRANULOMETRÍA DESPUÉS DEL</w:t>
            </w:r>
          </w:hyperlink>
          <w:r>
            <w:rPr>
              <w:spacing w:val="1"/>
            </w:rPr>
            <w:t> </w:t>
          </w:r>
          <w:hyperlink w:history="true" w:anchor="_bookmark207">
            <w:r>
              <w:rPr/>
              <w:t>PROCESO</w:t>
            </w:r>
            <w:r>
              <w:rPr>
                <w:spacing w:val="-2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FILTRACIÓN</w:t>
              <w:tab/>
            </w:r>
            <w:r>
              <w:rPr>
                <w:spacing w:val="-1"/>
              </w:rPr>
              <w:t>135</w:t>
            </w:r>
          </w:hyperlink>
        </w:p>
        <w:p>
          <w:pPr>
            <w:pStyle w:val="TOC3"/>
            <w:tabs>
              <w:tab w:pos="8976" w:val="left" w:leader="dot"/>
            </w:tabs>
            <w:spacing w:line="273" w:lineRule="auto"/>
            <w:ind w:right="338" w:firstLine="0"/>
          </w:pPr>
          <w:hyperlink w:history="true" w:anchor="_bookmark208">
            <w:r>
              <w:rPr/>
              <w:t>ANEXO D. HOJAS DE CÁLCULO DE PESO ESPECÍFICO DESPUÉS DEL</w:t>
            </w:r>
          </w:hyperlink>
          <w:r>
            <w:rPr>
              <w:spacing w:val="1"/>
            </w:rPr>
            <w:t> </w:t>
          </w:r>
          <w:hyperlink w:history="true" w:anchor="_bookmark208">
            <w:r>
              <w:rPr/>
              <w:t>PROCESO</w:t>
            </w:r>
            <w:r>
              <w:rPr>
                <w:spacing w:val="-2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FILTRACIÓN</w:t>
              <w:tab/>
            </w:r>
            <w:r>
              <w:rPr>
                <w:spacing w:val="-1"/>
              </w:rPr>
              <w:t>137</w:t>
            </w:r>
          </w:hyperlink>
        </w:p>
        <w:p>
          <w:pPr>
            <w:pStyle w:val="TOC3"/>
            <w:tabs>
              <w:tab w:pos="8976" w:val="left" w:leader="dot"/>
            </w:tabs>
            <w:spacing w:line="273" w:lineRule="auto"/>
            <w:ind w:right="338" w:firstLine="0"/>
          </w:pPr>
          <w:hyperlink w:history="true" w:anchor="_bookmark209">
            <w:r>
              <w:rPr/>
              <w:t>ANEXO E. REGISTRO FOTOGRÁFICO DEL MONTAJE DE LOS FILTROS Y EL</w:t>
            </w:r>
          </w:hyperlink>
          <w:r>
            <w:rPr>
              <w:spacing w:val="1"/>
            </w:rPr>
            <w:t> </w:t>
          </w:r>
          <w:hyperlink w:history="true" w:anchor="_bookmark209">
            <w:r>
              <w:rPr/>
              <w:t>PROCESO</w:t>
            </w:r>
            <w:r>
              <w:rPr>
                <w:spacing w:val="-1"/>
              </w:rPr>
              <w:t> </w:t>
            </w:r>
            <w:r>
              <w:rPr/>
              <w:t>DE</w:t>
            </w:r>
            <w:r>
              <w:rPr>
                <w:spacing w:val="-2"/>
              </w:rPr>
              <w:t> </w:t>
            </w:r>
            <w:r>
              <w:rPr/>
              <w:t>OPERACIÓN Y</w:t>
            </w:r>
            <w:r>
              <w:rPr>
                <w:spacing w:val="-3"/>
              </w:rPr>
              <w:t> </w:t>
            </w:r>
            <w:r>
              <w:rPr/>
              <w:t>LAVADO</w:t>
              <w:tab/>
            </w:r>
            <w:r>
              <w:rPr>
                <w:spacing w:val="-1"/>
              </w:rPr>
              <w:t>139</w:t>
            </w:r>
          </w:hyperlink>
        </w:p>
      </w:sdtContent>
    </w:sdt>
    <w:p>
      <w:pPr>
        <w:spacing w:after="0" w:line="273" w:lineRule="auto"/>
        <w:sectPr>
          <w:type w:val="continuous"/>
          <w:pgSz w:w="12240" w:h="15840"/>
          <w:pgMar w:top="1500" w:bottom="1741" w:left="1720" w:right="800"/>
        </w:sectPr>
      </w:pPr>
    </w:p>
    <w:p>
      <w:pPr>
        <w:pStyle w:val="BodyText"/>
        <w:rPr>
          <w:sz w:val="26"/>
        </w:rPr>
      </w:pPr>
    </w:p>
    <w:p>
      <w:pPr>
        <w:pStyle w:val="BodyText"/>
        <w:spacing w:before="3"/>
        <w:rPr>
          <w:sz w:val="36"/>
        </w:rPr>
      </w:pPr>
    </w:p>
    <w:p>
      <w:pPr>
        <w:spacing w:before="0"/>
        <w:ind w:left="660" w:right="451" w:firstLine="0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LISTAS</w:t>
      </w:r>
      <w:r>
        <w:rPr>
          <w:rFonts w:ascii="Arial"/>
          <w:b/>
          <w:spacing w:val="-4"/>
          <w:sz w:val="24"/>
        </w:rPr>
        <w:t> </w:t>
      </w:r>
      <w:r>
        <w:rPr>
          <w:rFonts w:ascii="Arial"/>
          <w:b/>
          <w:sz w:val="24"/>
        </w:rPr>
        <w:t>DE</w:t>
      </w:r>
      <w:r>
        <w:rPr>
          <w:rFonts w:ascii="Arial"/>
          <w:b/>
          <w:spacing w:val="-3"/>
          <w:sz w:val="24"/>
        </w:rPr>
        <w:t> </w:t>
      </w:r>
      <w:r>
        <w:rPr>
          <w:rFonts w:ascii="Arial"/>
          <w:b/>
          <w:sz w:val="24"/>
        </w:rPr>
        <w:t>TABLAS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BodyText"/>
        <w:tabs>
          <w:tab w:pos="9110" w:val="left" w:leader="dot"/>
        </w:tabs>
        <w:ind w:left="548"/>
      </w:pPr>
      <w:hyperlink w:history="true" w:anchor="_bookmark54">
        <w:r>
          <w:rPr/>
          <w:t>Tabla</w:t>
        </w:r>
        <w:r>
          <w:rPr>
            <w:spacing w:val="-1"/>
          </w:rPr>
          <w:t> </w:t>
        </w:r>
        <w:r>
          <w:rPr/>
          <w:t>1.</w:t>
        </w:r>
        <w:r>
          <w:rPr>
            <w:spacing w:val="-1"/>
          </w:rPr>
          <w:t> </w:t>
        </w:r>
        <w:r>
          <w:rPr/>
          <w:t>Característica</w:t>
        </w:r>
        <w:r>
          <w:rPr>
            <w:spacing w:val="-1"/>
          </w:rPr>
          <w:t> </w:t>
        </w:r>
        <w:r>
          <w:rPr/>
          <w:t>de</w:t>
        </w:r>
        <w:r>
          <w:rPr>
            <w:spacing w:val="-1"/>
          </w:rPr>
          <w:t> </w:t>
        </w:r>
        <w:r>
          <w:rPr/>
          <w:t>la</w:t>
        </w:r>
        <w:r>
          <w:rPr>
            <w:spacing w:val="-2"/>
          </w:rPr>
          <w:t> </w:t>
        </w:r>
        <w:r>
          <w:rPr/>
          <w:t>arena,</w:t>
        </w:r>
        <w:r>
          <w:rPr>
            <w:spacing w:val="-3"/>
          </w:rPr>
          <w:t> </w:t>
        </w:r>
        <w:r>
          <w:rPr/>
          <w:t>para</w:t>
        </w:r>
        <w:r>
          <w:rPr>
            <w:spacing w:val="-3"/>
          </w:rPr>
          <w:t> </w:t>
        </w:r>
        <w:r>
          <w:rPr/>
          <w:t>filtros</w:t>
        </w:r>
        <w:r>
          <w:rPr>
            <w:spacing w:val="-1"/>
          </w:rPr>
          <w:t> </w:t>
        </w:r>
        <w:r>
          <w:rPr/>
          <w:t>rápidos.</w:t>
          <w:tab/>
          <w:t>47</w:t>
        </w:r>
      </w:hyperlink>
    </w:p>
    <w:p>
      <w:pPr>
        <w:pStyle w:val="BodyText"/>
        <w:tabs>
          <w:tab w:pos="9110" w:val="left" w:leader="dot"/>
        </w:tabs>
        <w:spacing w:before="41"/>
        <w:ind w:left="548"/>
      </w:pPr>
      <w:hyperlink w:history="true" w:anchor="_bookmark56">
        <w:r>
          <w:rPr/>
          <w:t>Tabla</w:t>
        </w:r>
        <w:r>
          <w:rPr>
            <w:spacing w:val="-2"/>
          </w:rPr>
          <w:t> </w:t>
        </w:r>
        <w:r>
          <w:rPr/>
          <w:t>2.</w:t>
        </w:r>
        <w:r>
          <w:rPr>
            <w:spacing w:val="-1"/>
          </w:rPr>
          <w:t> </w:t>
        </w:r>
        <w:r>
          <w:rPr/>
          <w:t>Especificaciones</w:t>
        </w:r>
        <w:r>
          <w:rPr>
            <w:spacing w:val="-2"/>
          </w:rPr>
          <w:t> </w:t>
        </w:r>
        <w:r>
          <w:rPr/>
          <w:t>de</w:t>
        </w:r>
        <w:r>
          <w:rPr>
            <w:spacing w:val="-1"/>
          </w:rPr>
          <w:t> </w:t>
        </w:r>
        <w:r>
          <w:rPr/>
          <w:t>la</w:t>
        </w:r>
        <w:r>
          <w:rPr>
            <w:spacing w:val="-2"/>
          </w:rPr>
          <w:t> </w:t>
        </w:r>
        <w:r>
          <w:rPr/>
          <w:t>grava</w:t>
        </w:r>
        <w:r>
          <w:rPr>
            <w:spacing w:val="-1"/>
          </w:rPr>
          <w:t> </w:t>
        </w:r>
        <w:r>
          <w:rPr/>
          <w:t>soporte.</w:t>
          <w:tab/>
          <w:t>49</w:t>
        </w:r>
      </w:hyperlink>
    </w:p>
    <w:p>
      <w:pPr>
        <w:pStyle w:val="BodyText"/>
        <w:tabs>
          <w:tab w:pos="9110" w:val="left" w:leader="dot"/>
        </w:tabs>
        <w:spacing w:before="43"/>
        <w:ind w:left="548"/>
      </w:pPr>
      <w:hyperlink w:history="true" w:anchor="_bookmark67">
        <w:r>
          <w:rPr/>
          <w:t>Tabla</w:t>
        </w:r>
        <w:r>
          <w:rPr>
            <w:spacing w:val="-2"/>
          </w:rPr>
          <w:t> </w:t>
        </w:r>
        <w:r>
          <w:rPr/>
          <w:t>3.</w:t>
        </w:r>
        <w:r>
          <w:rPr>
            <w:spacing w:val="-2"/>
          </w:rPr>
          <w:t> </w:t>
        </w:r>
        <w:r>
          <w:rPr/>
          <w:t>Determinación</w:t>
        </w:r>
        <w:r>
          <w:rPr>
            <w:spacing w:val="-2"/>
          </w:rPr>
          <w:t> </w:t>
        </w:r>
        <w:r>
          <w:rPr/>
          <w:t>de</w:t>
        </w:r>
        <w:r>
          <w:rPr>
            <w:spacing w:val="-4"/>
          </w:rPr>
          <w:t> </w:t>
        </w:r>
        <w:r>
          <w:rPr/>
          <w:t>la</w:t>
        </w:r>
        <w:r>
          <w:rPr>
            <w:spacing w:val="-2"/>
          </w:rPr>
          <w:t> </w:t>
        </w:r>
        <w:r>
          <w:rPr/>
          <w:t>textura</w:t>
        </w:r>
        <w:r>
          <w:rPr>
            <w:spacing w:val="-1"/>
          </w:rPr>
          <w:t> </w:t>
        </w:r>
        <w:r>
          <w:rPr/>
          <w:t>por</w:t>
        </w:r>
        <w:r>
          <w:rPr>
            <w:spacing w:val="-5"/>
          </w:rPr>
          <w:t> </w:t>
        </w:r>
        <w:r>
          <w:rPr/>
          <w:t>medio</w:t>
        </w:r>
        <w:r>
          <w:rPr>
            <w:spacing w:val="-2"/>
          </w:rPr>
          <w:t> </w:t>
        </w:r>
        <w:r>
          <w:rPr/>
          <w:t>de</w:t>
        </w:r>
        <w:r>
          <w:rPr>
            <w:spacing w:val="-2"/>
          </w:rPr>
          <w:t> </w:t>
        </w:r>
        <w:r>
          <w:rPr/>
          <w:t>granulometría</w:t>
          <w:tab/>
          <w:t>54</w:t>
        </w:r>
      </w:hyperlink>
    </w:p>
    <w:p>
      <w:pPr>
        <w:pStyle w:val="BodyText"/>
        <w:tabs>
          <w:tab w:pos="9110" w:val="left" w:leader="dot"/>
        </w:tabs>
        <w:spacing w:before="41"/>
        <w:ind w:left="548"/>
      </w:pPr>
      <w:hyperlink w:history="true" w:anchor="_bookmark80">
        <w:r>
          <w:rPr/>
          <w:t>Tabla</w:t>
        </w:r>
        <w:r>
          <w:rPr>
            <w:spacing w:val="-2"/>
          </w:rPr>
          <w:t> </w:t>
        </w:r>
        <w:r>
          <w:rPr/>
          <w:t>4.</w:t>
        </w:r>
        <w:r>
          <w:rPr>
            <w:spacing w:val="-1"/>
          </w:rPr>
          <w:t> </w:t>
        </w:r>
        <w:r>
          <w:rPr/>
          <w:t>Valores</w:t>
        </w:r>
        <w:r>
          <w:rPr>
            <w:spacing w:val="-2"/>
          </w:rPr>
          <w:t> </w:t>
        </w:r>
        <w:r>
          <w:rPr/>
          <w:t>teóricos</w:t>
        </w:r>
        <w:r>
          <w:rPr>
            <w:spacing w:val="-1"/>
          </w:rPr>
          <w:t> </w:t>
        </w:r>
        <w:r>
          <w:rPr/>
          <w:t>de</w:t>
        </w:r>
        <w:r>
          <w:rPr>
            <w:spacing w:val="-3"/>
          </w:rPr>
          <w:t> </w:t>
        </w:r>
        <w:r>
          <w:rPr/>
          <w:t>la</w:t>
        </w:r>
        <w:r>
          <w:rPr>
            <w:spacing w:val="-2"/>
          </w:rPr>
          <w:t> </w:t>
        </w:r>
        <w:r>
          <w:rPr/>
          <w:t>pérdida</w:t>
        </w:r>
        <w:r>
          <w:rPr>
            <w:spacing w:val="-2"/>
          </w:rPr>
          <w:t> </w:t>
        </w:r>
        <w:r>
          <w:rPr/>
          <w:t>de</w:t>
        </w:r>
        <w:r>
          <w:rPr>
            <w:spacing w:val="-4"/>
          </w:rPr>
          <w:t> </w:t>
        </w:r>
        <w:r>
          <w:rPr/>
          <w:t>carga</w:t>
          <w:tab/>
          <w:t>62</w:t>
        </w:r>
      </w:hyperlink>
    </w:p>
    <w:p>
      <w:pPr>
        <w:pStyle w:val="BodyText"/>
        <w:tabs>
          <w:tab w:pos="9110" w:val="left" w:leader="dot"/>
        </w:tabs>
        <w:spacing w:before="41"/>
        <w:ind w:left="548"/>
      </w:pPr>
      <w:hyperlink w:history="true" w:anchor="_bookmark81">
        <w:r>
          <w:rPr/>
          <w:t>Tabla</w:t>
        </w:r>
        <w:r>
          <w:rPr>
            <w:spacing w:val="-2"/>
          </w:rPr>
          <w:t> </w:t>
        </w:r>
        <w:r>
          <w:rPr/>
          <w:t>5.</w:t>
        </w:r>
        <w:r>
          <w:rPr>
            <w:spacing w:val="-2"/>
          </w:rPr>
          <w:t> </w:t>
        </w:r>
        <w:r>
          <w:rPr/>
          <w:t>Valores</w:t>
        </w:r>
        <w:r>
          <w:rPr>
            <w:spacing w:val="-1"/>
          </w:rPr>
          <w:t> </w:t>
        </w:r>
        <w:r>
          <w:rPr/>
          <w:t>teóricos</w:t>
        </w:r>
        <w:r>
          <w:rPr>
            <w:spacing w:val="-2"/>
          </w:rPr>
          <w:t> </w:t>
        </w:r>
        <w:r>
          <w:rPr/>
          <w:t>de</w:t>
        </w:r>
        <w:r>
          <w:rPr>
            <w:spacing w:val="-4"/>
          </w:rPr>
          <w:t> </w:t>
        </w:r>
        <w:r>
          <w:rPr/>
          <w:t>la</w:t>
        </w:r>
        <w:r>
          <w:rPr>
            <w:spacing w:val="-1"/>
          </w:rPr>
          <w:t> </w:t>
        </w:r>
        <w:r>
          <w:rPr/>
          <w:t>Velocidad</w:t>
        </w:r>
        <w:r>
          <w:rPr>
            <w:spacing w:val="-2"/>
          </w:rPr>
          <w:t> </w:t>
        </w:r>
        <w:r>
          <w:rPr/>
          <w:t>de</w:t>
        </w:r>
        <w:r>
          <w:rPr>
            <w:spacing w:val="-3"/>
          </w:rPr>
          <w:t> </w:t>
        </w:r>
        <w:r>
          <w:rPr/>
          <w:t>fluidización</w:t>
        </w:r>
        <w:r>
          <w:rPr>
            <w:spacing w:val="-1"/>
          </w:rPr>
          <w:t> </w:t>
        </w:r>
        <w:r>
          <w:rPr/>
          <w:t>y</w:t>
        </w:r>
        <w:r>
          <w:rPr>
            <w:spacing w:val="-4"/>
          </w:rPr>
          <w:t> </w:t>
        </w:r>
        <w:r>
          <w:rPr/>
          <w:t>Caudal</w:t>
        </w:r>
        <w:r>
          <w:rPr>
            <w:spacing w:val="-1"/>
          </w:rPr>
          <w:t> </w:t>
        </w:r>
        <w:r>
          <w:rPr/>
          <w:t>de</w:t>
        </w:r>
        <w:r>
          <w:rPr>
            <w:spacing w:val="-2"/>
          </w:rPr>
          <w:t> </w:t>
        </w:r>
        <w:r>
          <w:rPr/>
          <w:t>lavado</w:t>
          <w:tab/>
          <w:t>63</w:t>
        </w:r>
      </w:hyperlink>
    </w:p>
    <w:p>
      <w:pPr>
        <w:pStyle w:val="BodyText"/>
        <w:tabs>
          <w:tab w:pos="9110" w:val="left" w:leader="dot"/>
        </w:tabs>
        <w:spacing w:before="41"/>
        <w:ind w:left="548"/>
      </w:pPr>
      <w:hyperlink w:history="true" w:anchor="_bookmark82">
        <w:r>
          <w:rPr/>
          <w:t>Tabla</w:t>
        </w:r>
        <w:r>
          <w:rPr>
            <w:spacing w:val="-2"/>
          </w:rPr>
          <w:t> </w:t>
        </w:r>
        <w:r>
          <w:rPr/>
          <w:t>6.</w:t>
        </w:r>
        <w:r>
          <w:rPr>
            <w:spacing w:val="-2"/>
          </w:rPr>
          <w:t> </w:t>
        </w:r>
        <w:r>
          <w:rPr/>
          <w:t>Valores</w:t>
        </w:r>
        <w:r>
          <w:rPr>
            <w:spacing w:val="-1"/>
          </w:rPr>
          <w:t> </w:t>
        </w:r>
        <w:r>
          <w:rPr/>
          <w:t>teóricos</w:t>
        </w:r>
        <w:r>
          <w:rPr>
            <w:spacing w:val="1"/>
          </w:rPr>
          <w:t> </w:t>
        </w:r>
        <w:r>
          <w:rPr/>
          <w:t>de</w:t>
        </w:r>
        <w:r>
          <w:rPr>
            <w:spacing w:val="-3"/>
          </w:rPr>
          <w:t> </w:t>
        </w:r>
        <w:r>
          <w:rPr/>
          <w:t>la</w:t>
        </w:r>
        <w:r>
          <w:rPr>
            <w:spacing w:val="-2"/>
          </w:rPr>
          <w:t> </w:t>
        </w:r>
        <w:r>
          <w:rPr/>
          <w:t>expansión</w:t>
        </w:r>
        <w:r>
          <w:rPr>
            <w:spacing w:val="-3"/>
          </w:rPr>
          <w:t> </w:t>
        </w:r>
        <w:r>
          <w:rPr/>
          <w:t>del</w:t>
        </w:r>
        <w:r>
          <w:rPr>
            <w:spacing w:val="-5"/>
          </w:rPr>
          <w:t> </w:t>
        </w:r>
        <w:r>
          <w:rPr/>
          <w:t>medio</w:t>
        </w:r>
        <w:r>
          <w:rPr>
            <w:spacing w:val="-3"/>
          </w:rPr>
          <w:t> </w:t>
        </w:r>
        <w:r>
          <w:rPr/>
          <w:t>filtrante</w:t>
          <w:tab/>
          <w:t>64</w:t>
        </w:r>
      </w:hyperlink>
    </w:p>
    <w:p>
      <w:pPr>
        <w:pStyle w:val="BodyText"/>
        <w:tabs>
          <w:tab w:pos="9110" w:val="left" w:leader="dot"/>
        </w:tabs>
        <w:spacing w:line="276" w:lineRule="auto" w:before="43"/>
        <w:ind w:left="548" w:right="338"/>
      </w:pPr>
      <w:hyperlink w:history="true" w:anchor="_bookmark88">
        <w:r>
          <w:rPr/>
          <w:t>Tabla 7. Datos iniciales y porcentaje de error del Río de Oro punto Barroblanco. 65</w:t>
        </w:r>
      </w:hyperlink>
      <w:r>
        <w:rPr>
          <w:spacing w:val="-64"/>
        </w:rPr>
        <w:t> </w:t>
      </w:r>
      <w:hyperlink w:history="true" w:anchor="_bookmark90">
        <w:r>
          <w:rPr/>
          <w:t>Tabla</w:t>
        </w:r>
        <w:r>
          <w:rPr>
            <w:spacing w:val="-2"/>
          </w:rPr>
          <w:t> </w:t>
        </w:r>
        <w:r>
          <w:rPr/>
          <w:t>8.</w:t>
        </w:r>
        <w:r>
          <w:rPr>
            <w:spacing w:val="-1"/>
          </w:rPr>
          <w:t> </w:t>
        </w:r>
        <w:r>
          <w:rPr/>
          <w:t>Datos</w:t>
        </w:r>
        <w:r>
          <w:rPr>
            <w:spacing w:val="-2"/>
          </w:rPr>
          <w:t> </w:t>
        </w:r>
        <w:r>
          <w:rPr/>
          <w:t>iniciales</w:t>
        </w:r>
        <w:r>
          <w:rPr>
            <w:spacing w:val="-1"/>
          </w:rPr>
          <w:t> </w:t>
        </w:r>
        <w:r>
          <w:rPr/>
          <w:t>y</w:t>
        </w:r>
        <w:r>
          <w:rPr>
            <w:spacing w:val="-3"/>
          </w:rPr>
          <w:t> </w:t>
        </w:r>
        <w:r>
          <w:rPr/>
          <w:t>porcentaje</w:t>
        </w:r>
        <w:r>
          <w:rPr>
            <w:spacing w:val="-4"/>
          </w:rPr>
          <w:t> </w:t>
        </w:r>
        <w:r>
          <w:rPr/>
          <w:t>de</w:t>
        </w:r>
        <w:r>
          <w:rPr>
            <w:spacing w:val="-3"/>
          </w:rPr>
          <w:t> </w:t>
        </w:r>
        <w:r>
          <w:rPr/>
          <w:t>error</w:t>
        </w:r>
        <w:r>
          <w:rPr>
            <w:spacing w:val="-1"/>
          </w:rPr>
          <w:t> </w:t>
        </w:r>
        <w:r>
          <w:rPr/>
          <w:t>del</w:t>
        </w:r>
        <w:r>
          <w:rPr>
            <w:spacing w:val="-2"/>
          </w:rPr>
          <w:t> </w:t>
        </w:r>
        <w:r>
          <w:rPr/>
          <w:t>Quebrada</w:t>
        </w:r>
        <w:r>
          <w:rPr>
            <w:spacing w:val="-3"/>
          </w:rPr>
          <w:t> </w:t>
        </w:r>
        <w:r>
          <w:rPr/>
          <w:t>Barroblanco</w:t>
          <w:tab/>
        </w:r>
        <w:r>
          <w:rPr>
            <w:spacing w:val="-1"/>
          </w:rPr>
          <w:t>66</w:t>
        </w:r>
      </w:hyperlink>
    </w:p>
    <w:p>
      <w:pPr>
        <w:pStyle w:val="BodyText"/>
        <w:tabs>
          <w:tab w:pos="9110" w:val="left" w:leader="dot"/>
        </w:tabs>
        <w:spacing w:line="275" w:lineRule="exact"/>
        <w:ind w:left="548"/>
      </w:pPr>
      <w:hyperlink w:history="true" w:anchor="_bookmark92">
        <w:r>
          <w:rPr/>
          <w:t>Tabla</w:t>
        </w:r>
        <w:r>
          <w:rPr>
            <w:spacing w:val="-1"/>
          </w:rPr>
          <w:t> </w:t>
        </w:r>
        <w:r>
          <w:rPr/>
          <w:t>9.</w:t>
        </w:r>
        <w:r>
          <w:rPr>
            <w:spacing w:val="-1"/>
          </w:rPr>
          <w:t> </w:t>
        </w:r>
        <w:r>
          <w:rPr/>
          <w:t>Datos</w:t>
        </w:r>
        <w:r>
          <w:rPr>
            <w:spacing w:val="-1"/>
          </w:rPr>
          <w:t> </w:t>
        </w:r>
        <w:r>
          <w:rPr/>
          <w:t>iniciales y</w:t>
        </w:r>
        <w:r>
          <w:rPr>
            <w:spacing w:val="-3"/>
          </w:rPr>
          <w:t> </w:t>
        </w:r>
        <w:r>
          <w:rPr/>
          <w:t>porcentaje</w:t>
        </w:r>
        <w:r>
          <w:rPr>
            <w:spacing w:val="-3"/>
          </w:rPr>
          <w:t> </w:t>
        </w:r>
        <w:r>
          <w:rPr/>
          <w:t>de</w:t>
        </w:r>
        <w:r>
          <w:rPr>
            <w:spacing w:val="-2"/>
          </w:rPr>
          <w:t> </w:t>
        </w:r>
        <w:r>
          <w:rPr/>
          <w:t>error</w:t>
        </w:r>
        <w:r>
          <w:rPr>
            <w:spacing w:val="-1"/>
          </w:rPr>
          <w:t> </w:t>
        </w:r>
        <w:r>
          <w:rPr/>
          <w:t>del</w:t>
        </w:r>
        <w:r>
          <w:rPr>
            <w:spacing w:val="-1"/>
          </w:rPr>
          <w:t> </w:t>
        </w:r>
        <w:r>
          <w:rPr/>
          <w:t>Río de</w:t>
        </w:r>
        <w:r>
          <w:rPr>
            <w:spacing w:val="-3"/>
          </w:rPr>
          <w:t> </w:t>
        </w:r>
        <w:r>
          <w:rPr/>
          <w:t>Oro</w:t>
        </w:r>
        <w:r>
          <w:rPr>
            <w:spacing w:val="-1"/>
          </w:rPr>
          <w:t> </w:t>
        </w:r>
        <w:r>
          <w:rPr/>
          <w:t>punto</w:t>
        </w:r>
        <w:r>
          <w:rPr>
            <w:spacing w:val="-2"/>
          </w:rPr>
          <w:t> </w:t>
        </w:r>
        <w:r>
          <w:rPr/>
          <w:t>Cabecera</w:t>
          <w:tab/>
          <w:t>67</w:t>
        </w:r>
      </w:hyperlink>
    </w:p>
    <w:p>
      <w:pPr>
        <w:pStyle w:val="BodyText"/>
        <w:tabs>
          <w:tab w:pos="9110" w:val="left" w:leader="dot"/>
        </w:tabs>
        <w:spacing w:before="41"/>
        <w:ind w:left="548"/>
      </w:pPr>
      <w:hyperlink w:history="true" w:anchor="_bookmark94">
        <w:r>
          <w:rPr/>
          <w:t>Tabla</w:t>
        </w:r>
        <w:r>
          <w:rPr>
            <w:spacing w:val="-2"/>
          </w:rPr>
          <w:t> </w:t>
        </w:r>
        <w:r>
          <w:rPr/>
          <w:t>10.</w:t>
        </w:r>
        <w:r>
          <w:rPr>
            <w:spacing w:val="-1"/>
          </w:rPr>
          <w:t> </w:t>
        </w:r>
        <w:r>
          <w:rPr/>
          <w:t>Datos</w:t>
        </w:r>
        <w:r>
          <w:rPr>
            <w:spacing w:val="-2"/>
          </w:rPr>
          <w:t> </w:t>
        </w:r>
        <w:r>
          <w:rPr/>
          <w:t>iniciales</w:t>
        </w:r>
        <w:r>
          <w:rPr>
            <w:spacing w:val="-1"/>
          </w:rPr>
          <w:t> </w:t>
        </w:r>
        <w:r>
          <w:rPr/>
          <w:t>y</w:t>
        </w:r>
        <w:r>
          <w:rPr>
            <w:spacing w:val="-3"/>
          </w:rPr>
          <w:t> </w:t>
        </w:r>
        <w:r>
          <w:rPr/>
          <w:t>porcentaje</w:t>
        </w:r>
        <w:r>
          <w:rPr>
            <w:spacing w:val="-2"/>
          </w:rPr>
          <w:t> </w:t>
        </w:r>
        <w:r>
          <w:rPr/>
          <w:t>de</w:t>
        </w:r>
        <w:r>
          <w:rPr>
            <w:spacing w:val="-1"/>
          </w:rPr>
          <w:t> </w:t>
        </w:r>
        <w:r>
          <w:rPr/>
          <w:t>error</w:t>
        </w:r>
        <w:r>
          <w:rPr>
            <w:spacing w:val="-1"/>
          </w:rPr>
          <w:t> </w:t>
        </w:r>
        <w:r>
          <w:rPr/>
          <w:t>del</w:t>
        </w:r>
        <w:r>
          <w:rPr>
            <w:spacing w:val="-2"/>
          </w:rPr>
          <w:t> </w:t>
        </w:r>
        <w:r>
          <w:rPr/>
          <w:t>Río</w:t>
        </w:r>
        <w:r>
          <w:rPr>
            <w:spacing w:val="-1"/>
          </w:rPr>
          <w:t> </w:t>
        </w:r>
        <w:r>
          <w:rPr/>
          <w:t>Chicamocha</w:t>
          <w:tab/>
          <w:t>68</w:t>
        </w:r>
      </w:hyperlink>
    </w:p>
    <w:p>
      <w:pPr>
        <w:pStyle w:val="BodyText"/>
        <w:tabs>
          <w:tab w:pos="9110" w:val="left" w:leader="dot"/>
        </w:tabs>
        <w:spacing w:line="276" w:lineRule="auto" w:before="44"/>
        <w:ind w:left="548" w:right="338"/>
      </w:pPr>
      <w:hyperlink w:history="true" w:anchor="_bookmark97">
        <w:r>
          <w:rPr/>
          <w:t>Tabla 11. Resultados del coeficiente de uniformidad, tamaño efectivo y los % de</w:t>
        </w:r>
      </w:hyperlink>
      <w:r>
        <w:rPr>
          <w:spacing w:val="1"/>
        </w:rPr>
        <w:t> </w:t>
      </w:r>
      <w:hyperlink w:history="true" w:anchor="_bookmark97">
        <w:r>
          <w:rPr/>
          <w:t>grava,</w:t>
        </w:r>
        <w:r>
          <w:rPr>
            <w:spacing w:val="-1"/>
          </w:rPr>
          <w:t> </w:t>
        </w:r>
        <w:r>
          <w:rPr/>
          <w:t>arena</w:t>
        </w:r>
        <w:r>
          <w:rPr>
            <w:spacing w:val="-2"/>
          </w:rPr>
          <w:t> </w:t>
        </w:r>
        <w:r>
          <w:rPr/>
          <w:t>y</w:t>
        </w:r>
        <w:r>
          <w:rPr>
            <w:spacing w:val="-3"/>
          </w:rPr>
          <w:t> </w:t>
        </w:r>
        <w:r>
          <w:rPr/>
          <w:t>finos.</w:t>
          <w:tab/>
        </w:r>
        <w:r>
          <w:rPr>
            <w:spacing w:val="-1"/>
          </w:rPr>
          <w:t>69</w:t>
        </w:r>
      </w:hyperlink>
    </w:p>
    <w:p>
      <w:pPr>
        <w:pStyle w:val="BodyText"/>
        <w:tabs>
          <w:tab w:pos="9110" w:val="left" w:leader="dot"/>
        </w:tabs>
        <w:spacing w:line="276" w:lineRule="auto"/>
        <w:ind w:left="548" w:right="338"/>
      </w:pPr>
      <w:hyperlink w:history="true" w:anchor="_bookmark100">
        <w:r>
          <w:rPr/>
          <w:t>Tabla 12. Reporte de datos, correcciones del hidrómetro y</w:t>
        </w:r>
        <w:r>
          <w:rPr>
            <w:spacing w:val="1"/>
          </w:rPr>
          <w:t> </w:t>
        </w:r>
        <w:r>
          <w:rPr/>
          <w:t>resultado de clase</w:t>
        </w:r>
      </w:hyperlink>
      <w:r>
        <w:rPr>
          <w:spacing w:val="1"/>
        </w:rPr>
        <w:t> </w:t>
      </w:r>
      <w:hyperlink w:history="true" w:anchor="_bookmark100">
        <w:r>
          <w:rPr/>
          <w:t>textural.</w:t>
          <w:tab/>
        </w:r>
        <w:r>
          <w:rPr>
            <w:spacing w:val="-1"/>
          </w:rPr>
          <w:t>71</w:t>
        </w:r>
      </w:hyperlink>
    </w:p>
    <w:p>
      <w:pPr>
        <w:pStyle w:val="BodyText"/>
        <w:tabs>
          <w:tab w:pos="9110" w:val="left" w:leader="dot"/>
        </w:tabs>
        <w:spacing w:line="275" w:lineRule="exact"/>
        <w:ind w:left="548"/>
      </w:pPr>
      <w:hyperlink w:history="true" w:anchor="_bookmark103">
        <w:r>
          <w:rPr/>
          <w:t>Tabla</w:t>
        </w:r>
        <w:r>
          <w:rPr>
            <w:spacing w:val="-2"/>
          </w:rPr>
          <w:t> </w:t>
        </w:r>
        <w:r>
          <w:rPr/>
          <w:t>13.</w:t>
        </w:r>
        <w:r>
          <w:rPr>
            <w:spacing w:val="-1"/>
          </w:rPr>
          <w:t> </w:t>
        </w:r>
        <w:r>
          <w:rPr/>
          <w:t>Reporte</w:t>
        </w:r>
        <w:r>
          <w:rPr>
            <w:spacing w:val="-3"/>
          </w:rPr>
          <w:t> </w:t>
        </w:r>
        <w:r>
          <w:rPr/>
          <w:t>de</w:t>
        </w:r>
        <w:r>
          <w:rPr>
            <w:spacing w:val="-3"/>
          </w:rPr>
          <w:t> </w:t>
        </w:r>
        <w:r>
          <w:rPr/>
          <w:t>datos</w:t>
        </w:r>
        <w:r>
          <w:rPr>
            <w:spacing w:val="-1"/>
          </w:rPr>
          <w:t> </w:t>
        </w:r>
        <w:r>
          <w:rPr/>
          <w:t>y</w:t>
        </w:r>
        <w:r>
          <w:rPr>
            <w:spacing w:val="-3"/>
          </w:rPr>
          <w:t> </w:t>
        </w:r>
        <w:r>
          <w:rPr/>
          <w:t>resultados</w:t>
        </w:r>
        <w:r>
          <w:rPr>
            <w:spacing w:val="-4"/>
          </w:rPr>
          <w:t> </w:t>
        </w:r>
        <w:r>
          <w:rPr/>
          <w:t>de</w:t>
        </w:r>
        <w:r>
          <w:rPr>
            <w:spacing w:val="-3"/>
          </w:rPr>
          <w:t> </w:t>
        </w:r>
        <w:r>
          <w:rPr/>
          <w:t>peso</w:t>
        </w:r>
        <w:r>
          <w:rPr>
            <w:spacing w:val="-1"/>
          </w:rPr>
          <w:t> </w:t>
        </w:r>
        <w:r>
          <w:rPr/>
          <w:t>específico.</w:t>
          <w:tab/>
          <w:t>72</w:t>
        </w:r>
      </w:hyperlink>
    </w:p>
    <w:p>
      <w:pPr>
        <w:pStyle w:val="BodyText"/>
        <w:tabs>
          <w:tab w:pos="9110" w:val="left" w:leader="dot"/>
        </w:tabs>
        <w:spacing w:line="276" w:lineRule="auto" w:before="42"/>
        <w:ind w:left="548" w:right="338"/>
      </w:pPr>
      <w:hyperlink w:history="true" w:anchor="_bookmark105">
        <w:r>
          <w:rPr/>
          <w:t>Tabla 14. Resultados de Pesos Específicos y los % de variaciones respecto al</w:t>
        </w:r>
      </w:hyperlink>
      <w:r>
        <w:rPr>
          <w:spacing w:val="1"/>
        </w:rPr>
        <w:t> </w:t>
      </w:r>
      <w:hyperlink w:history="true" w:anchor="_bookmark105">
        <w:r>
          <w:rPr/>
          <w:t>óptimo.</w:t>
          <w:tab/>
        </w:r>
        <w:r>
          <w:rPr>
            <w:spacing w:val="-1"/>
          </w:rPr>
          <w:t>73</w:t>
        </w:r>
      </w:hyperlink>
    </w:p>
    <w:p>
      <w:pPr>
        <w:pStyle w:val="BodyText"/>
        <w:tabs>
          <w:tab w:pos="9110" w:val="left" w:leader="dot"/>
        </w:tabs>
        <w:spacing w:line="275" w:lineRule="exact"/>
        <w:ind w:left="548"/>
      </w:pPr>
      <w:hyperlink w:history="true" w:anchor="_bookmark108">
        <w:r>
          <w:rPr/>
          <w:t>Tabla</w:t>
        </w:r>
        <w:r>
          <w:rPr>
            <w:spacing w:val="-1"/>
          </w:rPr>
          <w:t> </w:t>
        </w:r>
        <w:r>
          <w:rPr/>
          <w:t>15.</w:t>
        </w:r>
        <w:r>
          <w:rPr>
            <w:spacing w:val="-1"/>
          </w:rPr>
          <w:t> </w:t>
        </w:r>
        <w:r>
          <w:rPr/>
          <w:t>Reporte</w:t>
        </w:r>
        <w:r>
          <w:rPr>
            <w:spacing w:val="-3"/>
          </w:rPr>
          <w:t> </w:t>
        </w:r>
        <w:r>
          <w:rPr/>
          <w:t>de</w:t>
        </w:r>
        <w:r>
          <w:rPr>
            <w:spacing w:val="-3"/>
          </w:rPr>
          <w:t> </w:t>
        </w:r>
        <w:r>
          <w:rPr/>
          <w:t>datos y</w:t>
        </w:r>
        <w:r>
          <w:rPr>
            <w:spacing w:val="-3"/>
          </w:rPr>
          <w:t> </w:t>
        </w:r>
        <w:r>
          <w:rPr/>
          <w:t>resultados</w:t>
        </w:r>
        <w:r>
          <w:rPr>
            <w:spacing w:val="-3"/>
          </w:rPr>
          <w:t> </w:t>
        </w:r>
        <w:r>
          <w:rPr/>
          <w:t>de</w:t>
        </w:r>
        <w:r>
          <w:rPr>
            <w:spacing w:val="-3"/>
          </w:rPr>
          <w:t> </w:t>
        </w:r>
        <w:r>
          <w:rPr/>
          <w:t>porosidad</w:t>
          <w:tab/>
          <w:t>74</w:t>
        </w:r>
      </w:hyperlink>
    </w:p>
    <w:p>
      <w:pPr>
        <w:pStyle w:val="BodyText"/>
        <w:tabs>
          <w:tab w:pos="9110" w:val="left" w:leader="dot"/>
        </w:tabs>
        <w:spacing w:before="40"/>
        <w:ind w:left="548"/>
      </w:pPr>
      <w:hyperlink w:history="true" w:anchor="_bookmark110">
        <w:r>
          <w:rPr/>
          <w:t>Tabla</w:t>
        </w:r>
        <w:r>
          <w:rPr>
            <w:spacing w:val="-2"/>
          </w:rPr>
          <w:t> </w:t>
        </w:r>
        <w:r>
          <w:rPr/>
          <w:t>16.</w:t>
        </w:r>
        <w:r>
          <w:rPr>
            <w:spacing w:val="-1"/>
          </w:rPr>
          <w:t> </w:t>
        </w:r>
        <w:r>
          <w:rPr/>
          <w:t>Resultados</w:t>
        </w:r>
        <w:r>
          <w:rPr>
            <w:spacing w:val="-4"/>
          </w:rPr>
          <w:t> </w:t>
        </w:r>
        <w:r>
          <w:rPr/>
          <w:t>de</w:t>
        </w:r>
        <w:r>
          <w:rPr>
            <w:spacing w:val="-1"/>
          </w:rPr>
          <w:t> </w:t>
        </w:r>
        <w:r>
          <w:rPr/>
          <w:t>Porosidad</w:t>
        </w:r>
        <w:r>
          <w:rPr>
            <w:spacing w:val="-1"/>
          </w:rPr>
          <w:t> </w:t>
        </w:r>
        <w:r>
          <w:rPr/>
          <w:t>y</w:t>
        </w:r>
        <w:r>
          <w:rPr>
            <w:spacing w:val="-4"/>
          </w:rPr>
          <w:t> </w:t>
        </w:r>
        <w:r>
          <w:rPr/>
          <w:t>los</w:t>
        </w:r>
        <w:r>
          <w:rPr>
            <w:spacing w:val="-1"/>
          </w:rPr>
          <w:t> </w:t>
        </w:r>
        <w:r>
          <w:rPr/>
          <w:t>%</w:t>
        </w:r>
        <w:r>
          <w:rPr>
            <w:spacing w:val="-1"/>
          </w:rPr>
          <w:t> </w:t>
        </w:r>
        <w:r>
          <w:rPr/>
          <w:t>de</w:t>
        </w:r>
        <w:r>
          <w:rPr>
            <w:spacing w:val="-1"/>
          </w:rPr>
          <w:t> </w:t>
        </w:r>
        <w:r>
          <w:rPr/>
          <w:t>variaciones</w:t>
        </w:r>
        <w:r>
          <w:rPr>
            <w:spacing w:val="-1"/>
          </w:rPr>
          <w:t> </w:t>
        </w:r>
        <w:r>
          <w:rPr/>
          <w:t>respecto</w:t>
        </w:r>
        <w:r>
          <w:rPr>
            <w:spacing w:val="-3"/>
          </w:rPr>
          <w:t> </w:t>
        </w:r>
        <w:r>
          <w:rPr/>
          <w:t>al</w:t>
        </w:r>
        <w:r>
          <w:rPr>
            <w:spacing w:val="-1"/>
          </w:rPr>
          <w:t> </w:t>
        </w:r>
        <w:r>
          <w:rPr/>
          <w:t>óptimo</w:t>
          <w:tab/>
          <w:t>75</w:t>
        </w:r>
      </w:hyperlink>
    </w:p>
    <w:p>
      <w:pPr>
        <w:pStyle w:val="BodyText"/>
        <w:tabs>
          <w:tab w:pos="9110" w:val="left" w:leader="dot"/>
        </w:tabs>
        <w:spacing w:before="44"/>
        <w:ind w:left="548"/>
      </w:pPr>
      <w:hyperlink w:history="true" w:anchor="_bookmark112">
        <w:r>
          <w:rPr/>
          <w:t>Tabla</w:t>
        </w:r>
        <w:r>
          <w:rPr>
            <w:spacing w:val="-1"/>
          </w:rPr>
          <w:t> </w:t>
        </w:r>
        <w:r>
          <w:rPr/>
          <w:t>17.</w:t>
        </w:r>
        <w:r>
          <w:rPr>
            <w:spacing w:val="-3"/>
          </w:rPr>
          <w:t> </w:t>
        </w:r>
        <w:r>
          <w:rPr/>
          <w:t>Parámetros</w:t>
        </w:r>
        <w:r>
          <w:rPr>
            <w:spacing w:val="-5"/>
          </w:rPr>
          <w:t> </w:t>
        </w:r>
        <w:r>
          <w:rPr/>
          <w:t>que</w:t>
        </w:r>
        <w:r>
          <w:rPr>
            <w:spacing w:val="-1"/>
          </w:rPr>
          <w:t> </w:t>
        </w:r>
        <w:r>
          <w:rPr/>
          <w:t>cumplen</w:t>
        </w:r>
        <w:r>
          <w:rPr>
            <w:spacing w:val="-2"/>
          </w:rPr>
          <w:t> </w:t>
        </w:r>
        <w:r>
          <w:rPr/>
          <w:t>cada</w:t>
        </w:r>
        <w:r>
          <w:rPr>
            <w:spacing w:val="-2"/>
          </w:rPr>
          <w:t> </w:t>
        </w:r>
        <w:r>
          <w:rPr/>
          <w:t>muestra y</w:t>
        </w:r>
        <w:r>
          <w:rPr>
            <w:spacing w:val="-4"/>
          </w:rPr>
          <w:t> </w:t>
        </w:r>
        <w:r>
          <w:rPr/>
          <w:t>eficiencia</w:t>
        </w:r>
        <w:r>
          <w:rPr>
            <w:spacing w:val="-3"/>
          </w:rPr>
          <w:t> </w:t>
        </w:r>
        <w:r>
          <w:rPr/>
          <w:t>total.</w:t>
          <w:tab/>
          <w:t>76</w:t>
        </w:r>
      </w:hyperlink>
    </w:p>
    <w:p>
      <w:pPr>
        <w:pStyle w:val="BodyText"/>
        <w:tabs>
          <w:tab w:pos="8630" w:val="left" w:leader="dot"/>
        </w:tabs>
        <w:spacing w:before="40"/>
        <w:ind w:left="548"/>
        <w:rPr>
          <w:rFonts w:ascii="Arial" w:hAnsi="Arial"/>
          <w:b/>
        </w:rPr>
      </w:pPr>
      <w:r>
        <w:rPr/>
        <w:t>Tabla</w:t>
      </w:r>
      <w:r>
        <w:rPr>
          <w:spacing w:val="-2"/>
        </w:rPr>
        <w:t> </w:t>
      </w:r>
      <w:r>
        <w:rPr/>
        <w:t>18.</w:t>
      </w:r>
      <w:r>
        <w:rPr>
          <w:spacing w:val="-3"/>
        </w:rPr>
        <w:t> </w:t>
      </w:r>
      <w:r>
        <w:rPr/>
        <w:t>Pérdida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carga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3"/>
        </w:rPr>
        <w:t> </w:t>
      </w:r>
      <w:r>
        <w:rPr/>
        <w:t>filtros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primera</w:t>
      </w:r>
      <w:r>
        <w:rPr>
          <w:spacing w:val="-1"/>
        </w:rPr>
        <w:t> </w:t>
      </w:r>
      <w:r>
        <w:rPr/>
        <w:t>carrera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filtración</w:t>
        <w:tab/>
      </w:r>
      <w:r>
        <w:rPr>
          <w:rFonts w:ascii="Arial" w:hAnsi="Arial"/>
          <w:b/>
        </w:rPr>
        <w:t>¡Error!</w:t>
      </w:r>
    </w:p>
    <w:p>
      <w:pPr>
        <w:pStyle w:val="Heading1"/>
        <w:spacing w:before="41"/>
        <w:ind w:left="548"/>
      </w:pPr>
      <w:r>
        <w:rPr/>
        <w:t>Marcador</w:t>
      </w:r>
      <w:r>
        <w:rPr>
          <w:spacing w:val="-2"/>
        </w:rPr>
        <w:t> </w:t>
      </w:r>
      <w:r>
        <w:rPr/>
        <w:t>no</w:t>
      </w:r>
      <w:r>
        <w:rPr>
          <w:spacing w:val="-1"/>
        </w:rPr>
        <w:t> </w:t>
      </w:r>
      <w:r>
        <w:rPr/>
        <w:t>definido.</w:t>
      </w:r>
    </w:p>
    <w:p>
      <w:pPr>
        <w:pStyle w:val="BodyText"/>
        <w:tabs>
          <w:tab w:pos="9110" w:val="left" w:leader="dot"/>
        </w:tabs>
        <w:spacing w:line="278" w:lineRule="auto" w:before="41"/>
        <w:ind w:left="548" w:right="338"/>
      </w:pPr>
      <w:hyperlink w:history="true" w:anchor="_bookmark124">
        <w:r>
          <w:rPr/>
          <w:t>Tabla 19. Seguimiento del retrolavado de los filtros en la primera carrera de</w:t>
        </w:r>
      </w:hyperlink>
      <w:r>
        <w:rPr>
          <w:spacing w:val="1"/>
        </w:rPr>
        <w:t> </w:t>
      </w:r>
      <w:hyperlink w:history="true" w:anchor="_bookmark124">
        <w:r>
          <w:rPr/>
          <w:t>filtración</w:t>
          <w:tab/>
        </w:r>
        <w:r>
          <w:rPr>
            <w:spacing w:val="-1"/>
          </w:rPr>
          <w:t>82</w:t>
        </w:r>
      </w:hyperlink>
    </w:p>
    <w:p>
      <w:pPr>
        <w:spacing w:line="276" w:lineRule="auto" w:before="0"/>
        <w:ind w:left="548" w:right="334" w:firstLine="0"/>
        <w:jc w:val="left"/>
        <w:rPr>
          <w:rFonts w:ascii="Arial" w:hAnsi="Arial"/>
          <w:b/>
          <w:sz w:val="24"/>
        </w:rPr>
      </w:pPr>
      <w:r>
        <w:rPr>
          <w:sz w:val="24"/>
        </w:rPr>
        <w:t>Tabla 20. Pérdida de carga en los filtros de la segunda carrera de filtración..</w:t>
      </w:r>
      <w:r>
        <w:rPr>
          <w:rFonts w:ascii="Arial" w:hAnsi="Arial"/>
          <w:b/>
          <w:sz w:val="24"/>
        </w:rPr>
        <w:t>¡Error!</w:t>
      </w:r>
      <w:r>
        <w:rPr>
          <w:rFonts w:ascii="Arial" w:hAnsi="Arial"/>
          <w:b/>
          <w:spacing w:val="-64"/>
          <w:sz w:val="24"/>
        </w:rPr>
        <w:t> </w:t>
      </w:r>
      <w:r>
        <w:rPr>
          <w:rFonts w:ascii="Arial" w:hAnsi="Arial"/>
          <w:b/>
          <w:sz w:val="24"/>
        </w:rPr>
        <w:t>Marcador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no definido.</w:t>
      </w:r>
    </w:p>
    <w:p>
      <w:pPr>
        <w:pStyle w:val="BodyText"/>
        <w:tabs>
          <w:tab w:pos="9110" w:val="left" w:leader="dot"/>
        </w:tabs>
        <w:spacing w:line="278" w:lineRule="auto"/>
        <w:ind w:left="548" w:right="338"/>
      </w:pPr>
      <w:hyperlink w:history="true" w:anchor="_bookmark133">
        <w:r>
          <w:rPr/>
          <w:t>Tabla 21. Seguimiento del retrolavado de los filtros en la segunda carrera de</w:t>
        </w:r>
      </w:hyperlink>
      <w:r>
        <w:rPr>
          <w:spacing w:val="1"/>
        </w:rPr>
        <w:t> </w:t>
      </w:r>
      <w:hyperlink w:history="true" w:anchor="_bookmark133">
        <w:r>
          <w:rPr/>
          <w:t>filtración</w:t>
          <w:tab/>
        </w:r>
        <w:r>
          <w:rPr>
            <w:spacing w:val="-1"/>
          </w:rPr>
          <w:t>88</w:t>
        </w:r>
      </w:hyperlink>
    </w:p>
    <w:p>
      <w:pPr>
        <w:pStyle w:val="BodyText"/>
        <w:tabs>
          <w:tab w:pos="8630" w:val="left" w:leader="dot"/>
        </w:tabs>
        <w:spacing w:line="272" w:lineRule="exact"/>
        <w:ind w:left="548"/>
        <w:rPr>
          <w:rFonts w:ascii="Arial" w:hAnsi="Arial"/>
          <w:b/>
        </w:rPr>
      </w:pPr>
      <w:r>
        <w:rPr/>
        <w:t>Tabla</w:t>
      </w:r>
      <w:r>
        <w:rPr>
          <w:spacing w:val="-1"/>
        </w:rPr>
        <w:t> </w:t>
      </w:r>
      <w:r>
        <w:rPr/>
        <w:t>22.</w:t>
      </w:r>
      <w:r>
        <w:rPr>
          <w:spacing w:val="-3"/>
        </w:rPr>
        <w:t> </w:t>
      </w:r>
      <w:r>
        <w:rPr/>
        <w:t>Pérdida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carga</w:t>
      </w:r>
      <w:r>
        <w:rPr>
          <w:spacing w:val="-1"/>
        </w:rPr>
        <w:t> </w:t>
      </w:r>
      <w:r>
        <w:rPr/>
        <w:t>en los</w:t>
      </w:r>
      <w:r>
        <w:rPr>
          <w:spacing w:val="-3"/>
        </w:rPr>
        <w:t> </w:t>
      </w:r>
      <w:r>
        <w:rPr/>
        <w:t>filtros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tercera carrera</w:t>
      </w:r>
      <w:r>
        <w:rPr>
          <w:spacing w:val="-1"/>
        </w:rPr>
        <w:t> </w:t>
      </w:r>
      <w:r>
        <w:rPr/>
        <w:t>de</w:t>
      </w:r>
      <w:r>
        <w:rPr>
          <w:spacing w:val="-5"/>
        </w:rPr>
        <w:t> </w:t>
      </w:r>
      <w:r>
        <w:rPr/>
        <w:t>filtración</w:t>
        <w:tab/>
      </w:r>
      <w:r>
        <w:rPr>
          <w:rFonts w:ascii="Arial" w:hAnsi="Arial"/>
          <w:b/>
        </w:rPr>
        <w:t>¡Error!</w:t>
      </w:r>
    </w:p>
    <w:p>
      <w:pPr>
        <w:pStyle w:val="Heading1"/>
        <w:spacing w:before="36"/>
        <w:ind w:left="548"/>
      </w:pPr>
      <w:r>
        <w:rPr/>
        <w:t>Marcador</w:t>
      </w:r>
      <w:r>
        <w:rPr>
          <w:spacing w:val="-2"/>
        </w:rPr>
        <w:t> </w:t>
      </w:r>
      <w:r>
        <w:rPr/>
        <w:t>no</w:t>
      </w:r>
      <w:r>
        <w:rPr>
          <w:spacing w:val="-1"/>
        </w:rPr>
        <w:t> </w:t>
      </w:r>
      <w:r>
        <w:rPr/>
        <w:t>definido.</w:t>
      </w:r>
    </w:p>
    <w:p>
      <w:pPr>
        <w:pStyle w:val="BodyText"/>
        <w:tabs>
          <w:tab w:pos="9110" w:val="left" w:leader="dot"/>
        </w:tabs>
        <w:spacing w:line="278" w:lineRule="auto" w:before="40"/>
        <w:ind w:left="548" w:right="338"/>
      </w:pPr>
      <w:hyperlink w:history="true" w:anchor="_bookmark143">
        <w:r>
          <w:rPr/>
          <w:t>Tabla 23. Seguimiento del retrolavado de los filtros en la tercera carrera de</w:t>
        </w:r>
      </w:hyperlink>
      <w:r>
        <w:rPr>
          <w:spacing w:val="1"/>
        </w:rPr>
        <w:t> </w:t>
      </w:r>
      <w:hyperlink w:history="true" w:anchor="_bookmark143">
        <w:r>
          <w:rPr/>
          <w:t>filtración</w:t>
          <w:tab/>
        </w:r>
        <w:r>
          <w:rPr>
            <w:spacing w:val="-1"/>
          </w:rPr>
          <w:t>93</w:t>
        </w:r>
      </w:hyperlink>
    </w:p>
    <w:p>
      <w:pPr>
        <w:pStyle w:val="BodyText"/>
        <w:tabs>
          <w:tab w:pos="8630" w:val="left" w:leader="dot"/>
        </w:tabs>
        <w:spacing w:line="272" w:lineRule="exact"/>
        <w:ind w:left="548"/>
        <w:rPr>
          <w:rFonts w:ascii="Arial" w:hAnsi="Arial"/>
          <w:b/>
        </w:rPr>
      </w:pPr>
      <w:r>
        <w:rPr/>
        <w:t>Tabla</w:t>
      </w:r>
      <w:r>
        <w:rPr>
          <w:spacing w:val="-1"/>
        </w:rPr>
        <w:t> </w:t>
      </w:r>
      <w:r>
        <w:rPr/>
        <w:t>24.</w:t>
      </w:r>
      <w:r>
        <w:rPr>
          <w:spacing w:val="-3"/>
        </w:rPr>
        <w:t> </w:t>
      </w:r>
      <w:r>
        <w:rPr/>
        <w:t>Pérdida de</w:t>
      </w:r>
      <w:r>
        <w:rPr>
          <w:spacing w:val="-1"/>
        </w:rPr>
        <w:t> </w:t>
      </w:r>
      <w:r>
        <w:rPr/>
        <w:t>carga</w:t>
      </w:r>
      <w:r>
        <w:rPr>
          <w:spacing w:val="-1"/>
        </w:rPr>
        <w:t> </w:t>
      </w:r>
      <w:r>
        <w:rPr/>
        <w:t>en los</w:t>
      </w:r>
      <w:r>
        <w:rPr>
          <w:spacing w:val="-3"/>
        </w:rPr>
        <w:t> </w:t>
      </w:r>
      <w:r>
        <w:rPr/>
        <w:t>filtros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cuarta</w:t>
      </w:r>
      <w:r>
        <w:rPr>
          <w:spacing w:val="1"/>
        </w:rPr>
        <w:t> </w:t>
      </w:r>
      <w:r>
        <w:rPr/>
        <w:t>carrera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filtración.</w:t>
        <w:tab/>
      </w:r>
      <w:r>
        <w:rPr>
          <w:rFonts w:ascii="Arial" w:hAnsi="Arial"/>
          <w:b/>
        </w:rPr>
        <w:t>¡Error!</w:t>
      </w:r>
    </w:p>
    <w:p>
      <w:pPr>
        <w:pStyle w:val="Heading1"/>
        <w:spacing w:before="41"/>
        <w:ind w:left="548"/>
      </w:pPr>
      <w:r>
        <w:rPr/>
        <w:t>Marcador</w:t>
      </w:r>
      <w:r>
        <w:rPr>
          <w:spacing w:val="-2"/>
        </w:rPr>
        <w:t> </w:t>
      </w:r>
      <w:r>
        <w:rPr/>
        <w:t>no</w:t>
      </w:r>
      <w:r>
        <w:rPr>
          <w:spacing w:val="-1"/>
        </w:rPr>
        <w:t> </w:t>
      </w:r>
      <w:r>
        <w:rPr/>
        <w:t>definido.</w:t>
      </w:r>
    </w:p>
    <w:p>
      <w:pPr>
        <w:spacing w:after="0"/>
        <w:sectPr>
          <w:footerReference w:type="default" r:id="rId12"/>
          <w:pgSz w:w="12240" w:h="15840"/>
          <w:pgMar w:footer="0" w:header="0" w:top="1500" w:bottom="280" w:left="1720" w:right="800"/>
        </w:sectPr>
      </w:pPr>
    </w:p>
    <w:p>
      <w:pPr>
        <w:pStyle w:val="BodyText"/>
        <w:spacing w:before="4"/>
        <w:rPr>
          <w:rFonts w:ascii="Arial"/>
          <w:b/>
          <w:sz w:val="9"/>
        </w:rPr>
      </w:pPr>
    </w:p>
    <w:p>
      <w:pPr>
        <w:pStyle w:val="BodyText"/>
        <w:tabs>
          <w:tab w:pos="9379" w:val="right" w:leader="dot"/>
        </w:tabs>
        <w:spacing w:line="276" w:lineRule="auto" w:before="92"/>
        <w:ind w:left="548" w:right="338"/>
      </w:pPr>
      <w:hyperlink w:history="true" w:anchor="_bookmark153">
        <w:r>
          <w:rPr/>
          <w:t>Tabla</w:t>
        </w:r>
        <w:r>
          <w:rPr>
            <w:spacing w:val="5"/>
          </w:rPr>
          <w:t> </w:t>
        </w:r>
        <w:r>
          <w:rPr/>
          <w:t>25.</w:t>
        </w:r>
        <w:r>
          <w:rPr>
            <w:spacing w:val="3"/>
          </w:rPr>
          <w:t> </w:t>
        </w:r>
        <w:r>
          <w:rPr/>
          <w:t>Seguimiento</w:t>
        </w:r>
        <w:r>
          <w:rPr>
            <w:spacing w:val="5"/>
          </w:rPr>
          <w:t> </w:t>
        </w:r>
        <w:r>
          <w:rPr/>
          <w:t>del</w:t>
        </w:r>
        <w:r>
          <w:rPr>
            <w:spacing w:val="5"/>
          </w:rPr>
          <w:t> </w:t>
        </w:r>
        <w:r>
          <w:rPr/>
          <w:t>retrolavado</w:t>
        </w:r>
        <w:r>
          <w:rPr>
            <w:spacing w:val="6"/>
          </w:rPr>
          <w:t> </w:t>
        </w:r>
        <w:r>
          <w:rPr/>
          <w:t>de</w:t>
        </w:r>
        <w:r>
          <w:rPr>
            <w:spacing w:val="5"/>
          </w:rPr>
          <w:t> </w:t>
        </w:r>
        <w:r>
          <w:rPr/>
          <w:t>los</w:t>
        </w:r>
        <w:r>
          <w:rPr>
            <w:spacing w:val="3"/>
          </w:rPr>
          <w:t> </w:t>
        </w:r>
        <w:r>
          <w:rPr/>
          <w:t>filtros</w:t>
        </w:r>
        <w:r>
          <w:rPr>
            <w:spacing w:val="4"/>
          </w:rPr>
          <w:t> </w:t>
        </w:r>
        <w:r>
          <w:rPr/>
          <w:t>en</w:t>
        </w:r>
        <w:r>
          <w:rPr>
            <w:spacing w:val="5"/>
          </w:rPr>
          <w:t> </w:t>
        </w:r>
        <w:r>
          <w:rPr/>
          <w:t>la</w:t>
        </w:r>
        <w:r>
          <w:rPr>
            <w:spacing w:val="4"/>
          </w:rPr>
          <w:t> </w:t>
        </w:r>
        <w:r>
          <w:rPr/>
          <w:t>cuarta</w:t>
        </w:r>
        <w:r>
          <w:rPr>
            <w:spacing w:val="5"/>
          </w:rPr>
          <w:t> </w:t>
        </w:r>
        <w:r>
          <w:rPr/>
          <w:t>carrera</w:t>
        </w:r>
        <w:r>
          <w:rPr>
            <w:spacing w:val="5"/>
          </w:rPr>
          <w:t> </w:t>
        </w:r>
        <w:r>
          <w:rPr/>
          <w:t>de</w:t>
        </w:r>
      </w:hyperlink>
      <w:r>
        <w:rPr>
          <w:spacing w:val="1"/>
        </w:rPr>
        <w:t> </w:t>
      </w:r>
      <w:hyperlink w:history="true" w:anchor="_bookmark153">
        <w:r>
          <w:rPr/>
          <w:t>filtración</w:t>
          <w:tab/>
          <w:t>99</w:t>
        </w:r>
      </w:hyperlink>
    </w:p>
    <w:p>
      <w:pPr>
        <w:pStyle w:val="BodyText"/>
        <w:tabs>
          <w:tab w:pos="8630" w:val="left" w:leader="dot"/>
        </w:tabs>
        <w:spacing w:line="275" w:lineRule="exact"/>
        <w:ind w:left="548"/>
        <w:rPr>
          <w:rFonts w:ascii="Arial" w:hAnsi="Arial"/>
          <w:b/>
        </w:rPr>
      </w:pPr>
      <w:r>
        <w:rPr/>
        <w:t>Tabla</w:t>
      </w:r>
      <w:r>
        <w:rPr>
          <w:spacing w:val="-1"/>
        </w:rPr>
        <w:t> </w:t>
      </w:r>
      <w:r>
        <w:rPr/>
        <w:t>26.</w:t>
      </w:r>
      <w:r>
        <w:rPr>
          <w:spacing w:val="-3"/>
        </w:rPr>
        <w:t> </w:t>
      </w:r>
      <w:r>
        <w:rPr/>
        <w:t>Pérdida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carga</w:t>
      </w:r>
      <w:r>
        <w:rPr>
          <w:spacing w:val="-1"/>
        </w:rPr>
        <w:t> </w:t>
      </w:r>
      <w:r>
        <w:rPr/>
        <w:t>en los</w:t>
      </w:r>
      <w:r>
        <w:rPr>
          <w:spacing w:val="-3"/>
        </w:rPr>
        <w:t> </w:t>
      </w:r>
      <w:r>
        <w:rPr/>
        <w:t>filtros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quinta carrera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filtración</w:t>
        <w:tab/>
      </w:r>
      <w:r>
        <w:rPr>
          <w:rFonts w:ascii="Arial" w:hAnsi="Arial"/>
          <w:b/>
        </w:rPr>
        <w:t>¡Error!</w:t>
      </w:r>
    </w:p>
    <w:p>
      <w:pPr>
        <w:pStyle w:val="Heading1"/>
        <w:spacing w:before="41"/>
        <w:ind w:left="548"/>
      </w:pPr>
      <w:r>
        <w:rPr/>
        <w:t>Marcador</w:t>
      </w:r>
      <w:r>
        <w:rPr>
          <w:spacing w:val="-2"/>
        </w:rPr>
        <w:t> </w:t>
      </w:r>
      <w:r>
        <w:rPr/>
        <w:t>no</w:t>
      </w:r>
      <w:r>
        <w:rPr>
          <w:spacing w:val="-1"/>
        </w:rPr>
        <w:t> </w:t>
      </w:r>
      <w:r>
        <w:rPr/>
        <w:t>definido.</w:t>
      </w:r>
    </w:p>
    <w:p>
      <w:pPr>
        <w:pStyle w:val="BodyText"/>
        <w:tabs>
          <w:tab w:pos="9379" w:val="right" w:leader="dot"/>
        </w:tabs>
        <w:spacing w:line="276" w:lineRule="auto" w:before="43"/>
        <w:ind w:left="548" w:right="338"/>
      </w:pPr>
      <w:hyperlink w:history="true" w:anchor="_bookmark163">
        <w:r>
          <w:rPr/>
          <w:t>Tabla</w:t>
        </w:r>
        <w:r>
          <w:rPr>
            <w:spacing w:val="6"/>
          </w:rPr>
          <w:t> </w:t>
        </w:r>
        <w:r>
          <w:rPr/>
          <w:t>27.</w:t>
        </w:r>
        <w:r>
          <w:rPr>
            <w:spacing w:val="5"/>
          </w:rPr>
          <w:t> </w:t>
        </w:r>
        <w:r>
          <w:rPr/>
          <w:t>Seguimiento</w:t>
        </w:r>
        <w:r>
          <w:rPr>
            <w:spacing w:val="5"/>
          </w:rPr>
          <w:t> </w:t>
        </w:r>
        <w:r>
          <w:rPr/>
          <w:t>del</w:t>
        </w:r>
        <w:r>
          <w:rPr>
            <w:spacing w:val="7"/>
          </w:rPr>
          <w:t> </w:t>
        </w:r>
        <w:r>
          <w:rPr/>
          <w:t>retrolavado</w:t>
        </w:r>
        <w:r>
          <w:rPr>
            <w:spacing w:val="6"/>
          </w:rPr>
          <w:t> </w:t>
        </w:r>
        <w:r>
          <w:rPr/>
          <w:t>de</w:t>
        </w:r>
        <w:r>
          <w:rPr>
            <w:spacing w:val="7"/>
          </w:rPr>
          <w:t> </w:t>
        </w:r>
        <w:r>
          <w:rPr/>
          <w:t>los</w:t>
        </w:r>
        <w:r>
          <w:rPr>
            <w:spacing w:val="4"/>
          </w:rPr>
          <w:t> </w:t>
        </w:r>
        <w:r>
          <w:rPr/>
          <w:t>filtros</w:t>
        </w:r>
        <w:r>
          <w:rPr>
            <w:spacing w:val="5"/>
          </w:rPr>
          <w:t> </w:t>
        </w:r>
        <w:r>
          <w:rPr/>
          <w:t>en</w:t>
        </w:r>
        <w:r>
          <w:rPr>
            <w:spacing w:val="6"/>
          </w:rPr>
          <w:t> </w:t>
        </w:r>
        <w:r>
          <w:rPr/>
          <w:t>la</w:t>
        </w:r>
        <w:r>
          <w:rPr>
            <w:spacing w:val="5"/>
          </w:rPr>
          <w:t> </w:t>
        </w:r>
        <w:r>
          <w:rPr/>
          <w:t>quinta</w:t>
        </w:r>
        <w:r>
          <w:rPr>
            <w:spacing w:val="6"/>
          </w:rPr>
          <w:t> </w:t>
        </w:r>
        <w:r>
          <w:rPr/>
          <w:t>carrera</w:t>
        </w:r>
        <w:r>
          <w:rPr>
            <w:spacing w:val="7"/>
          </w:rPr>
          <w:t> </w:t>
        </w:r>
        <w:r>
          <w:rPr/>
          <w:t>de</w:t>
        </w:r>
      </w:hyperlink>
      <w:r>
        <w:rPr>
          <w:spacing w:val="1"/>
        </w:rPr>
        <w:t> </w:t>
      </w:r>
      <w:hyperlink w:history="true" w:anchor="_bookmark163">
        <w:r>
          <w:rPr/>
          <w:t>filtración</w:t>
          <w:tab/>
          <w:t>104</w:t>
        </w:r>
      </w:hyperlink>
    </w:p>
    <w:p>
      <w:pPr>
        <w:pStyle w:val="BodyText"/>
        <w:tabs>
          <w:tab w:pos="8630" w:val="left" w:leader="dot"/>
        </w:tabs>
        <w:spacing w:line="275" w:lineRule="exact"/>
        <w:ind w:left="548"/>
        <w:rPr>
          <w:rFonts w:ascii="Arial" w:hAnsi="Arial"/>
          <w:b/>
        </w:rPr>
      </w:pPr>
      <w:r>
        <w:rPr/>
        <w:t>Tabla</w:t>
      </w:r>
      <w:r>
        <w:rPr>
          <w:spacing w:val="-1"/>
        </w:rPr>
        <w:t> </w:t>
      </w:r>
      <w:r>
        <w:rPr/>
        <w:t>28.</w:t>
      </w:r>
      <w:r>
        <w:rPr>
          <w:spacing w:val="-3"/>
        </w:rPr>
        <w:t> </w:t>
      </w:r>
      <w:r>
        <w:rPr/>
        <w:t>Pérdida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carga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3"/>
        </w:rPr>
        <w:t> </w:t>
      </w:r>
      <w:r>
        <w:rPr/>
        <w:t>filtros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sexta carrera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filtración</w:t>
        <w:tab/>
      </w:r>
      <w:r>
        <w:rPr>
          <w:rFonts w:ascii="Arial" w:hAnsi="Arial"/>
          <w:b/>
        </w:rPr>
        <w:t>¡Error!</w:t>
      </w:r>
    </w:p>
    <w:p>
      <w:pPr>
        <w:pStyle w:val="Heading1"/>
        <w:spacing w:before="41"/>
        <w:ind w:left="548"/>
      </w:pPr>
      <w:r>
        <w:rPr/>
        <w:t>Marcador</w:t>
      </w:r>
      <w:r>
        <w:rPr>
          <w:spacing w:val="-2"/>
        </w:rPr>
        <w:t> </w:t>
      </w:r>
      <w:r>
        <w:rPr/>
        <w:t>no</w:t>
      </w:r>
      <w:r>
        <w:rPr>
          <w:spacing w:val="-1"/>
        </w:rPr>
        <w:t> </w:t>
      </w:r>
      <w:r>
        <w:rPr/>
        <w:t>definido.</w:t>
      </w:r>
    </w:p>
    <w:p>
      <w:pPr>
        <w:pStyle w:val="BodyText"/>
        <w:spacing w:before="43"/>
        <w:ind w:left="548"/>
      </w:pPr>
      <w:hyperlink w:history="true" w:anchor="_bookmark173">
        <w:r>
          <w:rPr/>
          <w:t>Tabla</w:t>
        </w:r>
        <w:r>
          <w:rPr>
            <w:spacing w:val="-2"/>
          </w:rPr>
          <w:t> </w:t>
        </w:r>
        <w:r>
          <w:rPr/>
          <w:t>29.</w:t>
        </w:r>
        <w:r>
          <w:rPr>
            <w:spacing w:val="-3"/>
          </w:rPr>
          <w:t> </w:t>
        </w:r>
        <w:r>
          <w:rPr/>
          <w:t>Seguimiento</w:t>
        </w:r>
        <w:r>
          <w:rPr>
            <w:spacing w:val="-2"/>
          </w:rPr>
          <w:t> </w:t>
        </w:r>
        <w:r>
          <w:rPr/>
          <w:t>del</w:t>
        </w:r>
        <w:r>
          <w:rPr>
            <w:spacing w:val="-2"/>
          </w:rPr>
          <w:t> </w:t>
        </w:r>
        <w:r>
          <w:rPr/>
          <w:t>retrolavado</w:t>
        </w:r>
        <w:r>
          <w:rPr>
            <w:spacing w:val="-1"/>
          </w:rPr>
          <w:t> </w:t>
        </w:r>
        <w:r>
          <w:rPr/>
          <w:t>de</w:t>
        </w:r>
        <w:r>
          <w:rPr>
            <w:spacing w:val="-2"/>
          </w:rPr>
          <w:t> </w:t>
        </w:r>
        <w:r>
          <w:rPr/>
          <w:t>los</w:t>
        </w:r>
        <w:r>
          <w:rPr>
            <w:spacing w:val="-3"/>
          </w:rPr>
          <w:t> </w:t>
        </w:r>
        <w:r>
          <w:rPr/>
          <w:t>filtros</w:t>
        </w:r>
        <w:r>
          <w:rPr>
            <w:spacing w:val="-3"/>
          </w:rPr>
          <w:t> </w:t>
        </w:r>
        <w:r>
          <w:rPr/>
          <w:t>en</w:t>
        </w:r>
        <w:r>
          <w:rPr>
            <w:spacing w:val="-2"/>
          </w:rPr>
          <w:t> </w:t>
        </w:r>
        <w:r>
          <w:rPr/>
          <w:t>la</w:t>
        </w:r>
        <w:r>
          <w:rPr>
            <w:spacing w:val="-3"/>
          </w:rPr>
          <w:t> </w:t>
        </w:r>
        <w:r>
          <w:rPr/>
          <w:t>sexta carrera</w:t>
        </w:r>
        <w:r>
          <w:rPr>
            <w:spacing w:val="-2"/>
          </w:rPr>
          <w:t> </w:t>
        </w:r>
        <w:r>
          <w:rPr/>
          <w:t>de</w:t>
        </w:r>
        <w:r>
          <w:rPr>
            <w:spacing w:val="-3"/>
          </w:rPr>
          <w:t> </w:t>
        </w:r>
        <w:r>
          <w:rPr/>
          <w:t>filtración.</w:t>
        </w:r>
      </w:hyperlink>
    </w:p>
    <w:p>
      <w:pPr>
        <w:pStyle w:val="BodyText"/>
        <w:spacing w:before="41"/>
        <w:ind w:left="565"/>
      </w:pPr>
      <w:hyperlink w:history="true" w:anchor="_bookmark173">
        <w:r>
          <w:rPr/>
          <w:t>.............................................................................................................................110</w:t>
        </w:r>
      </w:hyperlink>
    </w:p>
    <w:p>
      <w:pPr>
        <w:pStyle w:val="BodyText"/>
        <w:tabs>
          <w:tab w:pos="8976" w:val="left" w:leader="dot"/>
        </w:tabs>
        <w:spacing w:line="276" w:lineRule="auto" w:before="42"/>
        <w:ind w:left="548" w:right="338"/>
      </w:pPr>
      <w:hyperlink w:history="true" w:anchor="_bookmark175">
        <w:r>
          <w:rPr/>
          <w:t>Tabla 30.</w:t>
        </w:r>
        <w:r>
          <w:rPr>
            <w:spacing w:val="1"/>
          </w:rPr>
          <w:t> </w:t>
        </w:r>
        <w:r>
          <w:rPr/>
          <w:t>Comparación</w:t>
        </w:r>
        <w:r>
          <w:rPr>
            <w:spacing w:val="1"/>
          </w:rPr>
          <w:t> </w:t>
        </w:r>
        <w:r>
          <w:rPr/>
          <w:t>de</w:t>
        </w:r>
        <w:r>
          <w:rPr>
            <w:spacing w:val="-1"/>
          </w:rPr>
          <w:t> </w:t>
        </w:r>
        <w:r>
          <w:rPr/>
          <w:t>los</w:t>
        </w:r>
        <w:r>
          <w:rPr>
            <w:spacing w:val="1"/>
          </w:rPr>
          <w:t> </w:t>
        </w:r>
        <w:r>
          <w:rPr/>
          <w:t>parámetros</w:t>
        </w:r>
        <w:r>
          <w:rPr>
            <w:spacing w:val="-1"/>
          </w:rPr>
          <w:t> </w:t>
        </w:r>
        <w:r>
          <w:rPr/>
          <w:t>medidos</w:t>
        </w:r>
        <w:r>
          <w:rPr>
            <w:spacing w:val="-2"/>
          </w:rPr>
          <w:t> </w:t>
        </w:r>
        <w:r>
          <w:rPr/>
          <w:t>de</w:t>
        </w:r>
        <w:r>
          <w:rPr>
            <w:spacing w:val="1"/>
          </w:rPr>
          <w:t> </w:t>
        </w:r>
        <w:r>
          <w:rPr/>
          <w:t>las</w:t>
        </w:r>
        <w:r>
          <w:rPr>
            <w:spacing w:val="1"/>
          </w:rPr>
          <w:t> </w:t>
        </w:r>
        <w:r>
          <w:rPr/>
          <w:t>seis</w:t>
        </w:r>
        <w:r>
          <w:rPr>
            <w:spacing w:val="1"/>
          </w:rPr>
          <w:t> </w:t>
        </w:r>
        <w:r>
          <w:rPr/>
          <w:t>carreras</w:t>
        </w:r>
        <w:r>
          <w:rPr>
            <w:spacing w:val="1"/>
          </w:rPr>
          <w:t> </w:t>
        </w:r>
        <w:r>
          <w:rPr/>
          <w:t>de</w:t>
        </w:r>
      </w:hyperlink>
      <w:r>
        <w:rPr>
          <w:spacing w:val="1"/>
        </w:rPr>
        <w:t> </w:t>
      </w:r>
      <w:hyperlink w:history="true" w:anchor="_bookmark175">
        <w:r>
          <w:rPr/>
          <w:t>filtración</w:t>
          <w:tab/>
        </w:r>
        <w:r>
          <w:rPr>
            <w:spacing w:val="-1"/>
          </w:rPr>
          <w:t>111</w:t>
        </w:r>
      </w:hyperlink>
    </w:p>
    <w:p>
      <w:pPr>
        <w:pStyle w:val="BodyText"/>
        <w:tabs>
          <w:tab w:pos="8976" w:val="left" w:leader="dot"/>
        </w:tabs>
        <w:spacing w:before="1"/>
        <w:ind w:left="548"/>
      </w:pPr>
      <w:hyperlink w:history="true" w:anchor="_bookmark179">
        <w:r>
          <w:rPr/>
          <w:t>Tabla</w:t>
        </w:r>
        <w:r>
          <w:rPr>
            <w:spacing w:val="-2"/>
          </w:rPr>
          <w:t> </w:t>
        </w:r>
        <w:r>
          <w:rPr/>
          <w:t>31.</w:t>
        </w:r>
        <w:r>
          <w:rPr>
            <w:spacing w:val="-2"/>
          </w:rPr>
          <w:t> </w:t>
        </w:r>
        <w:r>
          <w:rPr/>
          <w:t>Datos</w:t>
        </w:r>
        <w:r>
          <w:rPr>
            <w:spacing w:val="-2"/>
          </w:rPr>
          <w:t> </w:t>
        </w:r>
        <w:r>
          <w:rPr/>
          <w:t>iniciales</w:t>
        </w:r>
        <w:r>
          <w:rPr>
            <w:spacing w:val="-1"/>
          </w:rPr>
          <w:t> </w:t>
        </w:r>
        <w:r>
          <w:rPr/>
          <w:t>y</w:t>
        </w:r>
        <w:r>
          <w:rPr>
            <w:spacing w:val="-4"/>
          </w:rPr>
          <w:t> </w:t>
        </w:r>
        <w:r>
          <w:rPr/>
          <w:t>porcentaje</w:t>
        </w:r>
        <w:r>
          <w:rPr>
            <w:spacing w:val="-2"/>
          </w:rPr>
          <w:t> </w:t>
        </w:r>
        <w:r>
          <w:rPr/>
          <w:t>de</w:t>
        </w:r>
        <w:r>
          <w:rPr>
            <w:spacing w:val="-1"/>
          </w:rPr>
          <w:t> </w:t>
        </w:r>
        <w:r>
          <w:rPr/>
          <w:t>error</w:t>
        </w:r>
        <w:r>
          <w:rPr>
            <w:spacing w:val="-2"/>
          </w:rPr>
          <w:t> </w:t>
        </w:r>
        <w:r>
          <w:rPr/>
          <w:t>de</w:t>
        </w:r>
        <w:r>
          <w:rPr>
            <w:spacing w:val="-1"/>
          </w:rPr>
          <w:t> </w:t>
        </w:r>
        <w:r>
          <w:rPr/>
          <w:t>la</w:t>
        </w:r>
        <w:r>
          <w:rPr>
            <w:spacing w:val="-2"/>
          </w:rPr>
          <w:t> </w:t>
        </w:r>
        <w:r>
          <w:rPr/>
          <w:t>Quebrada</w:t>
        </w:r>
        <w:r>
          <w:rPr>
            <w:spacing w:val="-3"/>
          </w:rPr>
          <w:t> </w:t>
        </w:r>
        <w:r>
          <w:rPr/>
          <w:t>Barroblanco</w:t>
          <w:tab/>
          <w:t>113</w:t>
        </w:r>
      </w:hyperlink>
    </w:p>
    <w:p>
      <w:pPr>
        <w:pStyle w:val="BodyText"/>
        <w:tabs>
          <w:tab w:pos="8976" w:val="left" w:leader="dot"/>
        </w:tabs>
        <w:spacing w:before="41"/>
        <w:ind w:left="548"/>
      </w:pPr>
      <w:hyperlink w:history="true" w:anchor="_bookmark181">
        <w:r>
          <w:rPr/>
          <w:t>Tabla</w:t>
        </w:r>
        <w:r>
          <w:rPr>
            <w:spacing w:val="-2"/>
          </w:rPr>
          <w:t> </w:t>
        </w:r>
        <w:r>
          <w:rPr/>
          <w:t>32.</w:t>
        </w:r>
        <w:r>
          <w:rPr>
            <w:spacing w:val="-1"/>
          </w:rPr>
          <w:t> </w:t>
        </w:r>
        <w:r>
          <w:rPr/>
          <w:t>Datos</w:t>
        </w:r>
        <w:r>
          <w:rPr>
            <w:spacing w:val="-2"/>
          </w:rPr>
          <w:t> </w:t>
        </w:r>
        <w:r>
          <w:rPr/>
          <w:t>iniciales</w:t>
        </w:r>
        <w:r>
          <w:rPr>
            <w:spacing w:val="-1"/>
          </w:rPr>
          <w:t> </w:t>
        </w:r>
        <w:r>
          <w:rPr/>
          <w:t>y</w:t>
        </w:r>
        <w:r>
          <w:rPr>
            <w:spacing w:val="-3"/>
          </w:rPr>
          <w:t> </w:t>
        </w:r>
        <w:r>
          <w:rPr/>
          <w:t>porcentaje</w:t>
        </w:r>
        <w:r>
          <w:rPr>
            <w:spacing w:val="-2"/>
          </w:rPr>
          <w:t> </w:t>
        </w:r>
        <w:r>
          <w:rPr/>
          <w:t>de</w:t>
        </w:r>
        <w:r>
          <w:rPr>
            <w:spacing w:val="-1"/>
          </w:rPr>
          <w:t> </w:t>
        </w:r>
        <w:r>
          <w:rPr/>
          <w:t>error</w:t>
        </w:r>
        <w:r>
          <w:rPr>
            <w:spacing w:val="-1"/>
          </w:rPr>
          <w:t> </w:t>
        </w:r>
        <w:r>
          <w:rPr/>
          <w:t>del</w:t>
        </w:r>
        <w:r>
          <w:rPr>
            <w:spacing w:val="-2"/>
          </w:rPr>
          <w:t> </w:t>
        </w:r>
        <w:r>
          <w:rPr/>
          <w:t>Río</w:t>
        </w:r>
        <w:r>
          <w:rPr>
            <w:spacing w:val="-1"/>
          </w:rPr>
          <w:t> </w:t>
        </w:r>
        <w:r>
          <w:rPr/>
          <w:t>Chicamocha</w:t>
          <w:tab/>
          <w:t>114</w:t>
        </w:r>
      </w:hyperlink>
    </w:p>
    <w:p>
      <w:pPr>
        <w:pStyle w:val="BodyText"/>
        <w:tabs>
          <w:tab w:pos="8976" w:val="left" w:leader="dot"/>
        </w:tabs>
        <w:spacing w:line="276" w:lineRule="auto" w:before="41"/>
        <w:ind w:left="548" w:right="338"/>
      </w:pPr>
      <w:hyperlink w:history="true" w:anchor="_bookmark184">
        <w:r>
          <w:rPr/>
          <w:t>Tabla 33. Comparación del coeficiente de uniformidad, tamaño efectivo y los % de</w:t>
        </w:r>
      </w:hyperlink>
      <w:r>
        <w:rPr>
          <w:spacing w:val="1"/>
        </w:rPr>
        <w:t> </w:t>
      </w:r>
      <w:hyperlink w:history="true" w:anchor="_bookmark184">
        <w:r>
          <w:rPr/>
          <w:t>grava,</w:t>
        </w:r>
        <w:r>
          <w:rPr>
            <w:spacing w:val="-1"/>
          </w:rPr>
          <w:t> </w:t>
        </w:r>
        <w:r>
          <w:rPr/>
          <w:t>arena</w:t>
        </w:r>
        <w:r>
          <w:rPr>
            <w:spacing w:val="-3"/>
          </w:rPr>
          <w:t> </w:t>
        </w:r>
        <w:r>
          <w:rPr/>
          <w:t>y</w:t>
        </w:r>
        <w:r>
          <w:rPr>
            <w:spacing w:val="-3"/>
          </w:rPr>
          <w:t> </w:t>
        </w:r>
        <w:r>
          <w:rPr/>
          <w:t>finos antes</w:t>
        </w:r>
        <w:r>
          <w:rPr>
            <w:spacing w:val="-1"/>
          </w:rPr>
          <w:t> </w:t>
        </w:r>
        <w:r>
          <w:rPr/>
          <w:t>y</w:t>
        </w:r>
        <w:r>
          <w:rPr>
            <w:spacing w:val="-3"/>
          </w:rPr>
          <w:t> </w:t>
        </w:r>
        <w:r>
          <w:rPr/>
          <w:t>después</w:t>
        </w:r>
        <w:r>
          <w:rPr>
            <w:spacing w:val="-2"/>
          </w:rPr>
          <w:t> </w:t>
        </w:r>
        <w:r>
          <w:rPr/>
          <w:t>de</w:t>
        </w:r>
        <w:r>
          <w:rPr>
            <w:spacing w:val="-1"/>
          </w:rPr>
          <w:t> </w:t>
        </w:r>
        <w:r>
          <w:rPr/>
          <w:t>la</w:t>
        </w:r>
        <w:r>
          <w:rPr>
            <w:spacing w:val="-3"/>
          </w:rPr>
          <w:t> </w:t>
        </w:r>
        <w:r>
          <w:rPr/>
          <w:t>filtración</w:t>
          <w:tab/>
        </w:r>
        <w:r>
          <w:rPr>
            <w:spacing w:val="-1"/>
          </w:rPr>
          <w:t>115</w:t>
        </w:r>
      </w:hyperlink>
    </w:p>
    <w:p>
      <w:pPr>
        <w:pStyle w:val="BodyText"/>
        <w:tabs>
          <w:tab w:pos="8976" w:val="left" w:leader="dot"/>
        </w:tabs>
        <w:spacing w:line="276" w:lineRule="auto" w:before="1"/>
        <w:ind w:left="548" w:right="338"/>
      </w:pPr>
      <w:hyperlink w:history="true" w:anchor="_bookmark187">
        <w:r>
          <w:rPr/>
          <w:t>Tabla 34. Reporte de datos, correcciones del hidrómetro y</w:t>
        </w:r>
        <w:r>
          <w:rPr>
            <w:spacing w:val="1"/>
          </w:rPr>
          <w:t> </w:t>
        </w:r>
        <w:r>
          <w:rPr/>
          <w:t>resultado de clase</w:t>
        </w:r>
      </w:hyperlink>
      <w:r>
        <w:rPr>
          <w:spacing w:val="1"/>
        </w:rPr>
        <w:t> </w:t>
      </w:r>
      <w:hyperlink w:history="true" w:anchor="_bookmark187">
        <w:r>
          <w:rPr/>
          <w:t>textural.</w:t>
          <w:tab/>
        </w:r>
        <w:r>
          <w:rPr>
            <w:spacing w:val="-1"/>
          </w:rPr>
          <w:t>116</w:t>
        </w:r>
      </w:hyperlink>
    </w:p>
    <w:p>
      <w:pPr>
        <w:pStyle w:val="BodyText"/>
        <w:tabs>
          <w:tab w:pos="8976" w:val="left" w:leader="dot"/>
        </w:tabs>
        <w:spacing w:line="276" w:lineRule="auto"/>
        <w:ind w:left="548" w:right="338"/>
      </w:pPr>
      <w:hyperlink w:history="true" w:anchor="_bookmark189">
        <w:r>
          <w:rPr/>
          <w:t>Tabla 35. Resultados de los % de arena, arcilla y limo y la clase textural de los</w:t>
        </w:r>
      </w:hyperlink>
      <w:r>
        <w:rPr>
          <w:spacing w:val="1"/>
        </w:rPr>
        <w:t> </w:t>
      </w:r>
      <w:hyperlink w:history="true" w:anchor="_bookmark189">
        <w:r>
          <w:rPr/>
          <w:t>lechos</w:t>
        </w:r>
        <w:r>
          <w:rPr>
            <w:spacing w:val="-3"/>
          </w:rPr>
          <w:t> </w:t>
        </w:r>
        <w:r>
          <w:rPr/>
          <w:t>filtrantes</w:t>
        </w:r>
        <w:r>
          <w:rPr>
            <w:spacing w:val="-2"/>
          </w:rPr>
          <w:t> </w:t>
        </w:r>
        <w:r>
          <w:rPr/>
          <w:t>antes</w:t>
        </w:r>
        <w:r>
          <w:rPr>
            <w:spacing w:val="-3"/>
          </w:rPr>
          <w:t> </w:t>
        </w:r>
        <w:r>
          <w:rPr/>
          <w:t>y</w:t>
        </w:r>
        <w:r>
          <w:rPr>
            <w:spacing w:val="-3"/>
          </w:rPr>
          <w:t> </w:t>
        </w:r>
        <w:r>
          <w:rPr/>
          <w:t>después</w:t>
        </w:r>
        <w:r>
          <w:rPr>
            <w:spacing w:val="-3"/>
          </w:rPr>
          <w:t> </w:t>
        </w:r>
        <w:r>
          <w:rPr/>
          <w:t>del proceso</w:t>
        </w:r>
        <w:r>
          <w:rPr>
            <w:spacing w:val="-3"/>
          </w:rPr>
          <w:t> </w:t>
        </w:r>
        <w:r>
          <w:rPr/>
          <w:t>de</w:t>
        </w:r>
        <w:r>
          <w:rPr>
            <w:spacing w:val="-2"/>
          </w:rPr>
          <w:t> </w:t>
        </w:r>
        <w:r>
          <w:rPr/>
          <w:t>filtración</w:t>
          <w:tab/>
        </w:r>
        <w:r>
          <w:rPr>
            <w:spacing w:val="-1"/>
          </w:rPr>
          <w:t>117</w:t>
        </w:r>
      </w:hyperlink>
    </w:p>
    <w:p>
      <w:pPr>
        <w:pStyle w:val="BodyText"/>
        <w:tabs>
          <w:tab w:pos="8976" w:val="left" w:leader="dot"/>
        </w:tabs>
        <w:ind w:left="548"/>
      </w:pPr>
      <w:hyperlink w:history="true" w:anchor="_bookmark192">
        <w:r>
          <w:rPr/>
          <w:t>Tabla</w:t>
        </w:r>
        <w:r>
          <w:rPr>
            <w:spacing w:val="-2"/>
          </w:rPr>
          <w:t> </w:t>
        </w:r>
        <w:r>
          <w:rPr/>
          <w:t>36.</w:t>
        </w:r>
        <w:r>
          <w:rPr>
            <w:spacing w:val="-1"/>
          </w:rPr>
          <w:t> </w:t>
        </w:r>
        <w:r>
          <w:rPr/>
          <w:t>Reporte</w:t>
        </w:r>
        <w:r>
          <w:rPr>
            <w:spacing w:val="-3"/>
          </w:rPr>
          <w:t> </w:t>
        </w:r>
        <w:r>
          <w:rPr/>
          <w:t>de</w:t>
        </w:r>
        <w:r>
          <w:rPr>
            <w:spacing w:val="-3"/>
          </w:rPr>
          <w:t> </w:t>
        </w:r>
        <w:r>
          <w:rPr/>
          <w:t>datos</w:t>
        </w:r>
        <w:r>
          <w:rPr>
            <w:spacing w:val="-1"/>
          </w:rPr>
          <w:t> </w:t>
        </w:r>
        <w:r>
          <w:rPr/>
          <w:t>y</w:t>
        </w:r>
        <w:r>
          <w:rPr>
            <w:spacing w:val="-3"/>
          </w:rPr>
          <w:t> </w:t>
        </w:r>
        <w:r>
          <w:rPr/>
          <w:t>resultados</w:t>
        </w:r>
        <w:r>
          <w:rPr>
            <w:spacing w:val="-4"/>
          </w:rPr>
          <w:t> </w:t>
        </w:r>
        <w:r>
          <w:rPr/>
          <w:t>de</w:t>
        </w:r>
        <w:r>
          <w:rPr>
            <w:spacing w:val="-3"/>
          </w:rPr>
          <w:t> </w:t>
        </w:r>
        <w:r>
          <w:rPr/>
          <w:t>peso</w:t>
        </w:r>
        <w:r>
          <w:rPr>
            <w:spacing w:val="-1"/>
          </w:rPr>
          <w:t> </w:t>
        </w:r>
        <w:r>
          <w:rPr/>
          <w:t>específico.</w:t>
          <w:tab/>
          <w:t>117</w:t>
        </w:r>
      </w:hyperlink>
    </w:p>
    <w:p>
      <w:pPr>
        <w:pStyle w:val="BodyText"/>
        <w:tabs>
          <w:tab w:pos="8976" w:val="left" w:leader="dot"/>
        </w:tabs>
        <w:spacing w:line="276" w:lineRule="auto" w:before="41"/>
        <w:ind w:left="548" w:right="338"/>
      </w:pPr>
      <w:hyperlink w:history="true" w:anchor="_bookmark194">
        <w:r>
          <w:rPr/>
          <w:t>Tabla 37. Resultados de Pesos Específicos y los % de variaciones respecto al</w:t>
        </w:r>
      </w:hyperlink>
      <w:r>
        <w:rPr>
          <w:spacing w:val="1"/>
        </w:rPr>
        <w:t> </w:t>
      </w:r>
      <w:hyperlink w:history="true" w:anchor="_bookmark194">
        <w:r>
          <w:rPr/>
          <w:t>óptimo</w:t>
        </w:r>
        <w:r>
          <w:rPr>
            <w:spacing w:val="-1"/>
          </w:rPr>
          <w:t> </w:t>
        </w:r>
        <w:r>
          <w:rPr/>
          <w:t>de</w:t>
        </w:r>
        <w:r>
          <w:rPr>
            <w:spacing w:val="-1"/>
          </w:rPr>
          <w:t> </w:t>
        </w:r>
        <w:r>
          <w:rPr/>
          <w:t>los</w:t>
        </w:r>
        <w:r>
          <w:rPr>
            <w:spacing w:val="-1"/>
          </w:rPr>
          <w:t> </w:t>
        </w:r>
        <w:r>
          <w:rPr/>
          <w:t>lechos</w:t>
        </w:r>
        <w:r>
          <w:rPr>
            <w:spacing w:val="-6"/>
          </w:rPr>
          <w:t> </w:t>
        </w:r>
        <w:r>
          <w:rPr/>
          <w:t>filtrantes</w:t>
        </w:r>
        <w:r>
          <w:rPr>
            <w:spacing w:val="-3"/>
          </w:rPr>
          <w:t> </w:t>
        </w:r>
        <w:r>
          <w:rPr/>
          <w:t>antes</w:t>
        </w:r>
        <w:r>
          <w:rPr>
            <w:spacing w:val="-1"/>
          </w:rPr>
          <w:t> </w:t>
        </w:r>
        <w:r>
          <w:rPr/>
          <w:t>y</w:t>
        </w:r>
        <w:r>
          <w:rPr>
            <w:spacing w:val="-3"/>
          </w:rPr>
          <w:t> </w:t>
        </w:r>
        <w:r>
          <w:rPr/>
          <w:t>después</w:t>
        </w:r>
        <w:r>
          <w:rPr>
            <w:spacing w:val="-1"/>
          </w:rPr>
          <w:t> </w:t>
        </w:r>
        <w:r>
          <w:rPr/>
          <w:t>del</w:t>
        </w:r>
        <w:r>
          <w:rPr>
            <w:spacing w:val="-1"/>
          </w:rPr>
          <w:t> </w:t>
        </w:r>
        <w:r>
          <w:rPr/>
          <w:t>proceso</w:t>
        </w:r>
        <w:r>
          <w:rPr>
            <w:spacing w:val="-3"/>
          </w:rPr>
          <w:t> </w:t>
        </w:r>
        <w:r>
          <w:rPr/>
          <w:t>de</w:t>
        </w:r>
        <w:r>
          <w:rPr>
            <w:spacing w:val="-3"/>
          </w:rPr>
          <w:t> </w:t>
        </w:r>
        <w:r>
          <w:rPr/>
          <w:t>filtración</w:t>
          <w:tab/>
        </w:r>
        <w:r>
          <w:rPr>
            <w:spacing w:val="-1"/>
          </w:rPr>
          <w:t>118</w:t>
        </w:r>
      </w:hyperlink>
    </w:p>
    <w:p>
      <w:pPr>
        <w:pStyle w:val="BodyText"/>
        <w:tabs>
          <w:tab w:pos="8976" w:val="left" w:leader="dot"/>
        </w:tabs>
        <w:spacing w:line="275" w:lineRule="exact"/>
        <w:ind w:left="548"/>
      </w:pPr>
      <w:hyperlink w:history="true" w:anchor="_bookmark197">
        <w:r>
          <w:rPr/>
          <w:t>Tabla</w:t>
        </w:r>
        <w:r>
          <w:rPr>
            <w:spacing w:val="-1"/>
          </w:rPr>
          <w:t> </w:t>
        </w:r>
        <w:r>
          <w:rPr/>
          <w:t>38.</w:t>
        </w:r>
        <w:r>
          <w:rPr>
            <w:spacing w:val="-1"/>
          </w:rPr>
          <w:t> </w:t>
        </w:r>
        <w:r>
          <w:rPr/>
          <w:t>Reporte</w:t>
        </w:r>
        <w:r>
          <w:rPr>
            <w:spacing w:val="-3"/>
          </w:rPr>
          <w:t> </w:t>
        </w:r>
        <w:r>
          <w:rPr/>
          <w:t>de</w:t>
        </w:r>
        <w:r>
          <w:rPr>
            <w:spacing w:val="-3"/>
          </w:rPr>
          <w:t> </w:t>
        </w:r>
        <w:r>
          <w:rPr/>
          <w:t>datos y</w:t>
        </w:r>
        <w:r>
          <w:rPr>
            <w:spacing w:val="-3"/>
          </w:rPr>
          <w:t> </w:t>
        </w:r>
        <w:r>
          <w:rPr/>
          <w:t>resultados</w:t>
        </w:r>
        <w:r>
          <w:rPr>
            <w:spacing w:val="-3"/>
          </w:rPr>
          <w:t> </w:t>
        </w:r>
        <w:r>
          <w:rPr/>
          <w:t>de</w:t>
        </w:r>
        <w:r>
          <w:rPr>
            <w:spacing w:val="-3"/>
          </w:rPr>
          <w:t> </w:t>
        </w:r>
        <w:r>
          <w:rPr/>
          <w:t>porosidad</w:t>
          <w:tab/>
          <w:t>119</w:t>
        </w:r>
      </w:hyperlink>
    </w:p>
    <w:p>
      <w:pPr>
        <w:pStyle w:val="BodyText"/>
        <w:tabs>
          <w:tab w:pos="8976" w:val="left" w:leader="dot"/>
        </w:tabs>
        <w:spacing w:before="41"/>
        <w:ind w:left="548"/>
      </w:pPr>
      <w:hyperlink w:history="true" w:anchor="_bookmark199">
        <w:r>
          <w:rPr/>
          <w:t>Tabla</w:t>
        </w:r>
        <w:r>
          <w:rPr>
            <w:spacing w:val="-2"/>
          </w:rPr>
          <w:t> </w:t>
        </w:r>
        <w:r>
          <w:rPr/>
          <w:t>39.</w:t>
        </w:r>
        <w:r>
          <w:rPr>
            <w:spacing w:val="-1"/>
          </w:rPr>
          <w:t> </w:t>
        </w:r>
        <w:r>
          <w:rPr/>
          <w:t>Resultados</w:t>
        </w:r>
        <w:r>
          <w:rPr>
            <w:spacing w:val="-4"/>
          </w:rPr>
          <w:t> </w:t>
        </w:r>
        <w:r>
          <w:rPr/>
          <w:t>de</w:t>
        </w:r>
        <w:r>
          <w:rPr>
            <w:spacing w:val="-1"/>
          </w:rPr>
          <w:t> </w:t>
        </w:r>
        <w:r>
          <w:rPr/>
          <w:t>Porosidad</w:t>
        </w:r>
        <w:r>
          <w:rPr>
            <w:spacing w:val="-1"/>
          </w:rPr>
          <w:t> </w:t>
        </w:r>
        <w:r>
          <w:rPr/>
          <w:t>y</w:t>
        </w:r>
        <w:r>
          <w:rPr>
            <w:spacing w:val="-4"/>
          </w:rPr>
          <w:t> </w:t>
        </w:r>
        <w:r>
          <w:rPr/>
          <w:t>los</w:t>
        </w:r>
        <w:r>
          <w:rPr>
            <w:spacing w:val="-1"/>
          </w:rPr>
          <w:t> </w:t>
        </w:r>
        <w:r>
          <w:rPr/>
          <w:t>%</w:t>
        </w:r>
        <w:r>
          <w:rPr>
            <w:spacing w:val="-1"/>
          </w:rPr>
          <w:t> </w:t>
        </w:r>
        <w:r>
          <w:rPr/>
          <w:t>de</w:t>
        </w:r>
        <w:r>
          <w:rPr>
            <w:spacing w:val="-1"/>
          </w:rPr>
          <w:t> </w:t>
        </w:r>
        <w:r>
          <w:rPr/>
          <w:t>variaciones</w:t>
        </w:r>
        <w:r>
          <w:rPr>
            <w:spacing w:val="-1"/>
          </w:rPr>
          <w:t> </w:t>
        </w:r>
        <w:r>
          <w:rPr/>
          <w:t>respecto</w:t>
        </w:r>
        <w:r>
          <w:rPr>
            <w:spacing w:val="-3"/>
          </w:rPr>
          <w:t> </w:t>
        </w:r>
        <w:r>
          <w:rPr/>
          <w:t>al</w:t>
        </w:r>
        <w:r>
          <w:rPr>
            <w:spacing w:val="-1"/>
          </w:rPr>
          <w:t> </w:t>
        </w:r>
        <w:r>
          <w:rPr/>
          <w:t>óptimo</w:t>
          <w:tab/>
          <w:t>119</w:t>
        </w:r>
      </w:hyperlink>
    </w:p>
    <w:p>
      <w:pPr>
        <w:pStyle w:val="BodyText"/>
        <w:tabs>
          <w:tab w:pos="8976" w:val="left" w:leader="dot"/>
        </w:tabs>
        <w:spacing w:before="43"/>
        <w:ind w:left="548"/>
      </w:pPr>
      <w:hyperlink w:history="true" w:anchor="_bookmark201">
        <w:r>
          <w:rPr/>
          <w:t>Tabla</w:t>
        </w:r>
        <w:r>
          <w:rPr>
            <w:spacing w:val="-2"/>
          </w:rPr>
          <w:t> </w:t>
        </w:r>
        <w:r>
          <w:rPr/>
          <w:t>40.</w:t>
        </w:r>
        <w:r>
          <w:rPr>
            <w:spacing w:val="-2"/>
          </w:rPr>
          <w:t> </w:t>
        </w:r>
        <w:r>
          <w:rPr/>
          <w:t>Matriz</w:t>
        </w:r>
        <w:r>
          <w:rPr>
            <w:spacing w:val="-5"/>
          </w:rPr>
          <w:t> </w:t>
        </w:r>
        <w:r>
          <w:rPr/>
          <w:t>de</w:t>
        </w:r>
        <w:r>
          <w:rPr>
            <w:spacing w:val="-2"/>
          </w:rPr>
          <w:t> </w:t>
        </w:r>
        <w:r>
          <w:rPr/>
          <w:t>calificación</w:t>
        </w:r>
        <w:r>
          <w:rPr>
            <w:spacing w:val="-1"/>
          </w:rPr>
          <w:t> </w:t>
        </w:r>
        <w:r>
          <w:rPr/>
          <w:t>del</w:t>
        </w:r>
        <w:r>
          <w:rPr>
            <w:spacing w:val="-2"/>
          </w:rPr>
          <w:t> </w:t>
        </w:r>
        <w:r>
          <w:rPr/>
          <w:t>desempeño</w:t>
        </w:r>
        <w:r>
          <w:rPr>
            <w:spacing w:val="-2"/>
          </w:rPr>
          <w:t> </w:t>
        </w:r>
        <w:r>
          <w:rPr/>
          <w:t>de</w:t>
        </w:r>
        <w:r>
          <w:rPr>
            <w:spacing w:val="-3"/>
          </w:rPr>
          <w:t> </w:t>
        </w:r>
        <w:r>
          <w:rPr/>
          <w:t>los</w:t>
        </w:r>
        <w:r>
          <w:rPr>
            <w:spacing w:val="-4"/>
          </w:rPr>
          <w:t> </w:t>
        </w:r>
        <w:r>
          <w:rPr/>
          <w:t>materiales</w:t>
        </w:r>
        <w:r>
          <w:rPr>
            <w:spacing w:val="-3"/>
          </w:rPr>
          <w:t> </w:t>
        </w:r>
        <w:r>
          <w:rPr/>
          <w:t>filtrante</w:t>
          <w:tab/>
          <w:t>120</w:t>
        </w:r>
      </w:hyperlink>
    </w:p>
    <w:p>
      <w:pPr>
        <w:spacing w:after="0"/>
        <w:sectPr>
          <w:footerReference w:type="default" r:id="rId13"/>
          <w:pgSz w:w="12240" w:h="15840"/>
          <w:pgMar w:footer="0" w:header="0" w:top="1500" w:bottom="280" w:left="1720" w:right="800"/>
        </w:sect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34"/>
        </w:rPr>
      </w:pPr>
    </w:p>
    <w:p>
      <w:pPr>
        <w:pStyle w:val="Heading1"/>
        <w:ind w:left="661" w:right="451"/>
        <w:jc w:val="center"/>
      </w:pPr>
      <w:r>
        <w:rPr/>
        <w:t>LISTAS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FIGURAS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tabs>
          <w:tab w:pos="9110" w:val="left" w:leader="dot"/>
        </w:tabs>
        <w:spacing w:before="161"/>
        <w:ind w:left="548"/>
      </w:pPr>
      <w:hyperlink w:history="true" w:anchor="_bookmark7">
        <w:r>
          <w:rPr/>
          <w:t>Figura</w:t>
        </w:r>
        <w:r>
          <w:rPr>
            <w:spacing w:val="-2"/>
          </w:rPr>
          <w:t> </w:t>
        </w:r>
        <w:r>
          <w:rPr/>
          <w:t>1.</w:t>
        </w:r>
        <w:r>
          <w:rPr>
            <w:spacing w:val="-1"/>
          </w:rPr>
          <w:t> </w:t>
        </w:r>
        <w:r>
          <w:rPr/>
          <w:t>Diferentes</w:t>
        </w:r>
        <w:r>
          <w:rPr>
            <w:spacing w:val="-4"/>
          </w:rPr>
          <w:t> </w:t>
        </w:r>
        <w:r>
          <w:rPr/>
          <w:t>mecanismos</w:t>
        </w:r>
        <w:r>
          <w:rPr>
            <w:spacing w:val="-2"/>
          </w:rPr>
          <w:t> </w:t>
        </w:r>
        <w:r>
          <w:rPr/>
          <w:t>que</w:t>
        </w:r>
        <w:r>
          <w:rPr>
            <w:spacing w:val="-4"/>
          </w:rPr>
          <w:t> </w:t>
        </w:r>
        <w:r>
          <w:rPr/>
          <w:t>pueden</w:t>
        </w:r>
        <w:r>
          <w:rPr>
            <w:spacing w:val="-2"/>
          </w:rPr>
          <w:t> </w:t>
        </w:r>
        <w:r>
          <w:rPr/>
          <w:t>realizar</w:t>
        </w:r>
        <w:r>
          <w:rPr>
            <w:spacing w:val="-2"/>
          </w:rPr>
          <w:t> </w:t>
        </w:r>
        <w:r>
          <w:rPr/>
          <w:t>transporte</w:t>
          <w:tab/>
          <w:t>23</w:t>
        </w:r>
      </w:hyperlink>
    </w:p>
    <w:p>
      <w:pPr>
        <w:pStyle w:val="BodyText"/>
        <w:tabs>
          <w:tab w:pos="9110" w:val="left" w:leader="dot"/>
        </w:tabs>
        <w:spacing w:before="41"/>
        <w:ind w:left="548"/>
      </w:pPr>
      <w:hyperlink w:history="true" w:anchor="_bookmark12">
        <w:r>
          <w:rPr/>
          <w:t>Figura</w:t>
        </w:r>
        <w:r>
          <w:rPr>
            <w:spacing w:val="-2"/>
          </w:rPr>
          <w:t> </w:t>
        </w:r>
        <w:r>
          <w:rPr/>
          <w:t>2.</w:t>
        </w:r>
        <w:r>
          <w:rPr>
            <w:spacing w:val="-2"/>
          </w:rPr>
          <w:t> </w:t>
        </w:r>
        <w:r>
          <w:rPr/>
          <w:t>Mecanismo</w:t>
        </w:r>
        <w:r>
          <w:rPr>
            <w:spacing w:val="-3"/>
          </w:rPr>
          <w:t> </w:t>
        </w:r>
        <w:r>
          <w:rPr/>
          <w:t>de</w:t>
        </w:r>
        <w:r>
          <w:rPr>
            <w:spacing w:val="-2"/>
          </w:rPr>
          <w:t> </w:t>
        </w:r>
        <w:r>
          <w:rPr/>
          <w:t>impacto</w:t>
        </w:r>
        <w:r>
          <w:rPr>
            <w:spacing w:val="-2"/>
          </w:rPr>
          <w:t> </w:t>
        </w:r>
        <w:r>
          <w:rPr/>
          <w:t>inercial</w:t>
          <w:tab/>
          <w:t>25</w:t>
        </w:r>
      </w:hyperlink>
    </w:p>
    <w:p>
      <w:pPr>
        <w:pStyle w:val="BodyText"/>
        <w:tabs>
          <w:tab w:pos="9110" w:val="left" w:leader="dot"/>
        </w:tabs>
        <w:spacing w:before="41"/>
        <w:ind w:left="548"/>
      </w:pPr>
      <w:hyperlink w:history="true" w:anchor="_bookmark14">
        <w:r>
          <w:rPr/>
          <w:t>Figura</w:t>
        </w:r>
        <w:r>
          <w:rPr>
            <w:spacing w:val="-2"/>
          </w:rPr>
          <w:t> </w:t>
        </w:r>
        <w:r>
          <w:rPr/>
          <w:t>3. Mecanismo</w:t>
        </w:r>
        <w:r>
          <w:rPr>
            <w:spacing w:val="-4"/>
          </w:rPr>
          <w:t> </w:t>
        </w:r>
        <w:r>
          <w:rPr/>
          <w:t>de</w:t>
        </w:r>
        <w:r>
          <w:rPr>
            <w:spacing w:val="-1"/>
          </w:rPr>
          <w:t> </w:t>
        </w:r>
        <w:r>
          <w:rPr/>
          <w:t>acción</w:t>
        </w:r>
        <w:r>
          <w:rPr>
            <w:spacing w:val="-2"/>
          </w:rPr>
          <w:t> </w:t>
        </w:r>
        <w:r>
          <w:rPr/>
          <w:t>hidrodinámica</w:t>
          <w:tab/>
          <w:t>26</w:t>
        </w:r>
      </w:hyperlink>
    </w:p>
    <w:p>
      <w:pPr>
        <w:pStyle w:val="BodyText"/>
        <w:tabs>
          <w:tab w:pos="9110" w:val="left" w:leader="dot"/>
        </w:tabs>
        <w:spacing w:before="41"/>
        <w:ind w:left="548"/>
      </w:pPr>
      <w:hyperlink w:history="true" w:anchor="_bookmark15">
        <w:r>
          <w:rPr/>
          <w:t>Figura</w:t>
        </w:r>
        <w:r>
          <w:rPr>
            <w:spacing w:val="-2"/>
          </w:rPr>
          <w:t> </w:t>
        </w:r>
        <w:r>
          <w:rPr/>
          <w:t>4. Acción</w:t>
        </w:r>
        <w:r>
          <w:rPr>
            <w:spacing w:val="-2"/>
          </w:rPr>
          <w:t> </w:t>
        </w:r>
        <w:r>
          <w:rPr/>
          <w:t>de</w:t>
        </w:r>
        <w:r>
          <w:rPr>
            <w:spacing w:val="-3"/>
          </w:rPr>
          <w:t> </w:t>
        </w:r>
        <w:r>
          <w:rPr/>
          <w:t>la</w:t>
        </w:r>
        <w:r>
          <w:rPr>
            <w:spacing w:val="-1"/>
          </w:rPr>
          <w:t> </w:t>
        </w:r>
        <w:r>
          <w:rPr/>
          <w:t>tensión</w:t>
        </w:r>
        <w:r>
          <w:rPr>
            <w:spacing w:val="-2"/>
          </w:rPr>
          <w:t> </w:t>
        </w:r>
        <w:r>
          <w:rPr/>
          <w:t>de</w:t>
        </w:r>
        <w:r>
          <w:rPr>
            <w:spacing w:val="-1"/>
          </w:rPr>
          <w:t> </w:t>
        </w:r>
        <w:r>
          <w:rPr/>
          <w:t>cizallamiento</w:t>
          <w:tab/>
          <w:t>26</w:t>
        </w:r>
      </w:hyperlink>
    </w:p>
    <w:p>
      <w:pPr>
        <w:pStyle w:val="BodyText"/>
        <w:tabs>
          <w:tab w:pos="9110" w:val="left" w:leader="dot"/>
        </w:tabs>
        <w:spacing w:before="43"/>
        <w:ind w:left="548"/>
      </w:pPr>
      <w:hyperlink w:history="true" w:anchor="_bookmark17">
        <w:r>
          <w:rPr/>
          <w:t>Figura</w:t>
        </w:r>
        <w:r>
          <w:rPr>
            <w:spacing w:val="-2"/>
          </w:rPr>
          <w:t> </w:t>
        </w:r>
        <w:r>
          <w:rPr/>
          <w:t>5.</w:t>
        </w:r>
        <w:r>
          <w:rPr>
            <w:spacing w:val="-1"/>
          </w:rPr>
          <w:t> </w:t>
        </w:r>
        <w:r>
          <w:rPr/>
          <w:t>Eficiencia</w:t>
        </w:r>
        <w:r>
          <w:rPr>
            <w:spacing w:val="-2"/>
          </w:rPr>
          <w:t> </w:t>
        </w:r>
        <w:r>
          <w:rPr/>
          <w:t>del</w:t>
        </w:r>
        <w:r>
          <w:rPr>
            <w:spacing w:val="-1"/>
          </w:rPr>
          <w:t> </w:t>
        </w:r>
        <w:r>
          <w:rPr/>
          <w:t>transporte</w:t>
        </w:r>
        <w:r>
          <w:rPr>
            <w:spacing w:val="-4"/>
          </w:rPr>
          <w:t> </w:t>
        </w:r>
        <w:r>
          <w:rPr/>
          <w:t>de</w:t>
        </w:r>
        <w:r>
          <w:rPr>
            <w:spacing w:val="-3"/>
          </w:rPr>
          <w:t> </w:t>
        </w:r>
        <w:r>
          <w:rPr/>
          <w:t>partículas.</w:t>
          <w:tab/>
          <w:t>27</w:t>
        </w:r>
      </w:hyperlink>
    </w:p>
    <w:p>
      <w:pPr>
        <w:pStyle w:val="BodyText"/>
        <w:tabs>
          <w:tab w:pos="9110" w:val="left" w:leader="dot"/>
        </w:tabs>
        <w:spacing w:line="276" w:lineRule="auto" w:before="41"/>
        <w:ind w:left="548" w:right="338"/>
      </w:pPr>
      <w:hyperlink w:history="true" w:anchor="_bookmark31">
        <w:r>
          <w:rPr/>
          <w:t>Figura</w:t>
        </w:r>
        <w:r>
          <w:rPr>
            <w:spacing w:val="3"/>
          </w:rPr>
          <w:t> </w:t>
        </w:r>
        <w:r>
          <w:rPr/>
          <w:t>6.</w:t>
        </w:r>
        <w:r>
          <w:rPr>
            <w:spacing w:val="3"/>
          </w:rPr>
          <w:t> </w:t>
        </w:r>
        <w:r>
          <w:rPr/>
          <w:t>Punto</w:t>
        </w:r>
        <w:r>
          <w:rPr>
            <w:spacing w:val="2"/>
          </w:rPr>
          <w:t> </w:t>
        </w:r>
        <w:r>
          <w:rPr/>
          <w:t>óptimo</w:t>
        </w:r>
        <w:r>
          <w:rPr>
            <w:spacing w:val="1"/>
          </w:rPr>
          <w:t> </w:t>
        </w:r>
        <w:r>
          <w:rPr/>
          <w:t>de</w:t>
        </w:r>
        <w:r>
          <w:rPr>
            <w:spacing w:val="1"/>
          </w:rPr>
          <w:t> </w:t>
        </w:r>
        <w:r>
          <w:rPr/>
          <w:t>operación</w:t>
        </w:r>
        <w:r>
          <w:rPr>
            <w:spacing w:val="1"/>
          </w:rPr>
          <w:t> </w:t>
        </w:r>
        <w:r>
          <w:rPr/>
          <w:t>en</w:t>
        </w:r>
        <w:r>
          <w:rPr>
            <w:spacing w:val="1"/>
          </w:rPr>
          <w:t> </w:t>
        </w:r>
        <w:r>
          <w:rPr/>
          <w:t>función</w:t>
        </w:r>
        <w:r>
          <w:rPr>
            <w:spacing w:val="3"/>
          </w:rPr>
          <w:t> </w:t>
        </w:r>
        <w:r>
          <w:rPr/>
          <w:t>de</w:t>
        </w:r>
        <w:r>
          <w:rPr>
            <w:spacing w:val="3"/>
          </w:rPr>
          <w:t> </w:t>
        </w:r>
        <w:r>
          <w:rPr/>
          <w:t>la</w:t>
        </w:r>
        <w:r>
          <w:rPr>
            <w:spacing w:val="3"/>
          </w:rPr>
          <w:t> </w:t>
        </w:r>
        <w:r>
          <w:rPr/>
          <w:t>carrera</w:t>
        </w:r>
        <w:r>
          <w:rPr>
            <w:spacing w:val="3"/>
          </w:rPr>
          <w:t> </w:t>
        </w:r>
        <w:r>
          <w:rPr/>
          <w:t>de</w:t>
        </w:r>
        <w:r>
          <w:rPr>
            <w:spacing w:val="1"/>
          </w:rPr>
          <w:t> </w:t>
        </w:r>
        <w:r>
          <w:rPr/>
          <w:t>filtración</w:t>
        </w:r>
        <w:r>
          <w:rPr>
            <w:spacing w:val="3"/>
          </w:rPr>
          <w:t> </w:t>
        </w:r>
        <w:r>
          <w:rPr/>
          <w:t>y</w:t>
        </w:r>
      </w:hyperlink>
      <w:r>
        <w:rPr>
          <w:spacing w:val="1"/>
        </w:rPr>
        <w:t> </w:t>
      </w:r>
      <w:hyperlink w:history="true" w:anchor="_bookmark31">
        <w:r>
          <w:rPr/>
          <w:t>espesor</w:t>
        </w:r>
        <w:r>
          <w:rPr>
            <w:spacing w:val="-2"/>
          </w:rPr>
          <w:t> </w:t>
        </w:r>
        <w:r>
          <w:rPr/>
          <w:t>de</w:t>
        </w:r>
        <w:r>
          <w:rPr>
            <w:spacing w:val="-1"/>
          </w:rPr>
          <w:t> </w:t>
        </w:r>
        <w:r>
          <w:rPr/>
          <w:t>la</w:t>
        </w:r>
        <w:r>
          <w:rPr>
            <w:spacing w:val="-1"/>
          </w:rPr>
          <w:t> </w:t>
        </w:r>
        <w:r>
          <w:rPr/>
          <w:t>capa</w:t>
        </w:r>
        <w:r>
          <w:rPr>
            <w:spacing w:val="-4"/>
          </w:rPr>
          <w:t> </w:t>
        </w:r>
        <w:r>
          <w:rPr/>
          <w:t>filtrante</w:t>
          <w:tab/>
        </w:r>
        <w:r>
          <w:rPr>
            <w:spacing w:val="-1"/>
          </w:rPr>
          <w:t>32</w:t>
        </w:r>
      </w:hyperlink>
    </w:p>
    <w:p>
      <w:pPr>
        <w:pStyle w:val="BodyText"/>
        <w:tabs>
          <w:tab w:pos="9110" w:val="left" w:leader="dot"/>
        </w:tabs>
        <w:spacing w:line="275" w:lineRule="exact"/>
        <w:ind w:left="548"/>
      </w:pPr>
      <w:hyperlink w:history="true" w:anchor="_bookmark43">
        <w:r>
          <w:rPr/>
          <w:t>Figura</w:t>
        </w:r>
        <w:r>
          <w:rPr>
            <w:spacing w:val="-1"/>
          </w:rPr>
          <w:t> </w:t>
        </w:r>
        <w:r>
          <w:rPr/>
          <w:t>7.</w:t>
        </w:r>
        <w:r>
          <w:rPr>
            <w:spacing w:val="-1"/>
          </w:rPr>
          <w:t> </w:t>
        </w:r>
        <w:r>
          <w:rPr/>
          <w:t>Teoría de</w:t>
        </w:r>
        <w:r>
          <w:rPr>
            <w:spacing w:val="-3"/>
          </w:rPr>
          <w:t> </w:t>
        </w:r>
        <w:r>
          <w:rPr/>
          <w:t>la</w:t>
        </w:r>
        <w:r>
          <w:rPr>
            <w:spacing w:val="-2"/>
          </w:rPr>
          <w:t> </w:t>
        </w:r>
        <w:r>
          <w:rPr/>
          <w:t>filtración del</w:t>
        </w:r>
        <w:r>
          <w:rPr>
            <w:spacing w:val="-3"/>
          </w:rPr>
          <w:t> </w:t>
        </w:r>
        <w:r>
          <w:rPr/>
          <w:t>agua</w:t>
          <w:tab/>
          <w:t>40</w:t>
        </w:r>
      </w:hyperlink>
    </w:p>
    <w:p>
      <w:pPr>
        <w:pStyle w:val="BodyText"/>
        <w:tabs>
          <w:tab w:pos="9110" w:val="left" w:leader="dot"/>
        </w:tabs>
        <w:spacing w:line="276" w:lineRule="auto" w:before="43"/>
        <w:ind w:left="548" w:right="338"/>
      </w:pPr>
      <w:hyperlink w:history="true" w:anchor="_bookmark45">
        <w:r>
          <w:rPr/>
          <w:t>Figura</w:t>
        </w:r>
        <w:r>
          <w:rPr>
            <w:spacing w:val="3"/>
          </w:rPr>
          <w:t> </w:t>
        </w:r>
        <w:r>
          <w:rPr/>
          <w:t>8.</w:t>
        </w:r>
        <w:r>
          <w:rPr>
            <w:spacing w:val="4"/>
          </w:rPr>
          <w:t> </w:t>
        </w:r>
        <w:r>
          <w:rPr/>
          <w:t>Contracción</w:t>
        </w:r>
        <w:r>
          <w:rPr>
            <w:spacing w:val="2"/>
          </w:rPr>
          <w:t> </w:t>
        </w:r>
        <w:r>
          <w:rPr/>
          <w:t>del</w:t>
        </w:r>
        <w:r>
          <w:rPr>
            <w:spacing w:val="4"/>
          </w:rPr>
          <w:t> </w:t>
        </w:r>
        <w:r>
          <w:rPr/>
          <w:t>lecho</w:t>
        </w:r>
        <w:r>
          <w:rPr>
            <w:spacing w:val="1"/>
          </w:rPr>
          <w:t> </w:t>
        </w:r>
        <w:r>
          <w:rPr/>
          <w:t>filtrante</w:t>
        </w:r>
        <w:r>
          <w:rPr>
            <w:spacing w:val="5"/>
          </w:rPr>
          <w:t> </w:t>
        </w:r>
        <w:r>
          <w:rPr/>
          <w:t>y formación</w:t>
        </w:r>
        <w:r>
          <w:rPr>
            <w:spacing w:val="4"/>
          </w:rPr>
          <w:t> </w:t>
        </w:r>
        <w:r>
          <w:rPr/>
          <w:t>de</w:t>
        </w:r>
        <w:r>
          <w:rPr>
            <w:spacing w:val="4"/>
          </w:rPr>
          <w:t> </w:t>
        </w:r>
        <w:r>
          <w:rPr/>
          <w:t>bolas</w:t>
        </w:r>
        <w:r>
          <w:rPr>
            <w:spacing w:val="3"/>
          </w:rPr>
          <w:t> </w:t>
        </w:r>
        <w:r>
          <w:rPr/>
          <w:t>de</w:t>
        </w:r>
        <w:r>
          <w:rPr>
            <w:spacing w:val="4"/>
          </w:rPr>
          <w:t> </w:t>
        </w:r>
        <w:r>
          <w:rPr/>
          <w:t>barro</w:t>
        </w:r>
        <w:r>
          <w:rPr>
            <w:spacing w:val="4"/>
          </w:rPr>
          <w:t> </w:t>
        </w:r>
        <w:r>
          <w:rPr/>
          <w:t>debidas</w:t>
        </w:r>
        <w:r>
          <w:rPr>
            <w:spacing w:val="4"/>
          </w:rPr>
          <w:t> </w:t>
        </w:r>
        <w:r>
          <w:rPr/>
          <w:t>a</w:t>
        </w:r>
      </w:hyperlink>
      <w:r>
        <w:rPr>
          <w:spacing w:val="1"/>
        </w:rPr>
        <w:t> </w:t>
      </w:r>
      <w:hyperlink w:history="true" w:anchor="_bookmark45">
        <w:r>
          <w:rPr/>
          <w:t>un</w:t>
        </w:r>
        <w:r>
          <w:rPr>
            <w:spacing w:val="-2"/>
          </w:rPr>
          <w:t> </w:t>
        </w:r>
        <w:r>
          <w:rPr/>
          <w:t>lavado</w:t>
        </w:r>
        <w:r>
          <w:rPr>
            <w:spacing w:val="-4"/>
          </w:rPr>
          <w:t> </w:t>
        </w:r>
        <w:r>
          <w:rPr/>
          <w:t>deficiente</w:t>
          <w:tab/>
        </w:r>
        <w:r>
          <w:rPr>
            <w:spacing w:val="-1"/>
          </w:rPr>
          <w:t>42</w:t>
        </w:r>
      </w:hyperlink>
    </w:p>
    <w:p>
      <w:pPr>
        <w:pStyle w:val="BodyText"/>
        <w:tabs>
          <w:tab w:pos="9110" w:val="left" w:leader="dot"/>
        </w:tabs>
        <w:spacing w:line="275" w:lineRule="exact"/>
        <w:ind w:left="548"/>
      </w:pPr>
      <w:hyperlink w:history="true" w:anchor="_bookmark46">
        <w:r>
          <w:rPr/>
          <w:t>Figura</w:t>
        </w:r>
        <w:r>
          <w:rPr>
            <w:spacing w:val="-1"/>
          </w:rPr>
          <w:t> </w:t>
        </w:r>
        <w:r>
          <w:rPr/>
          <w:t>9.</w:t>
        </w:r>
        <w:r>
          <w:rPr>
            <w:spacing w:val="-1"/>
          </w:rPr>
          <w:t> </w:t>
        </w:r>
        <w:r>
          <w:rPr/>
          <w:t>Iniciación</w:t>
        </w:r>
        <w:r>
          <w:rPr>
            <w:spacing w:val="-1"/>
          </w:rPr>
          <w:t> </w:t>
        </w:r>
        <w:r>
          <w:rPr/>
          <w:t>de</w:t>
        </w:r>
        <w:r>
          <w:rPr>
            <w:spacing w:val="-3"/>
          </w:rPr>
          <w:t> </w:t>
        </w:r>
        <w:r>
          <w:rPr/>
          <w:t>un</w:t>
        </w:r>
        <w:r>
          <w:rPr>
            <w:spacing w:val="-1"/>
          </w:rPr>
          <w:t> </w:t>
        </w:r>
        <w:r>
          <w:rPr/>
          <w:t>chorro</w:t>
        </w:r>
        <w:r>
          <w:rPr>
            <w:spacing w:val="-1"/>
          </w:rPr>
          <w:t> </w:t>
        </w:r>
        <w:r>
          <w:rPr/>
          <w:t>de</w:t>
        </w:r>
        <w:r>
          <w:rPr>
            <w:spacing w:val="-3"/>
          </w:rPr>
          <w:t> </w:t>
        </w:r>
        <w:r>
          <w:rPr/>
          <w:t>arena</w:t>
        </w:r>
        <w:r>
          <w:rPr>
            <w:spacing w:val="-3"/>
          </w:rPr>
          <w:t> </w:t>
        </w:r>
        <w:r>
          <w:rPr/>
          <w:t>en</w:t>
        </w:r>
        <w:r>
          <w:rPr>
            <w:spacing w:val="-3"/>
          </w:rPr>
          <w:t> </w:t>
        </w:r>
        <w:r>
          <w:rPr/>
          <w:t>el</w:t>
        </w:r>
        <w:r>
          <w:rPr>
            <w:spacing w:val="-1"/>
          </w:rPr>
          <w:t> </w:t>
        </w:r>
        <w:r>
          <w:rPr/>
          <w:t>lavado de</w:t>
        </w:r>
        <w:r>
          <w:rPr>
            <w:spacing w:val="-1"/>
          </w:rPr>
          <w:t> </w:t>
        </w:r>
        <w:r>
          <w:rPr/>
          <w:t>un</w:t>
        </w:r>
        <w:r>
          <w:rPr>
            <w:spacing w:val="-3"/>
          </w:rPr>
          <w:t> </w:t>
        </w:r>
        <w:r>
          <w:rPr/>
          <w:t>filtro rápido</w:t>
          <w:tab/>
          <w:t>43</w:t>
        </w:r>
      </w:hyperlink>
    </w:p>
    <w:p>
      <w:pPr>
        <w:pStyle w:val="BodyText"/>
        <w:tabs>
          <w:tab w:pos="9110" w:val="left" w:leader="dot"/>
        </w:tabs>
        <w:spacing w:before="41"/>
        <w:ind w:left="548"/>
      </w:pPr>
      <w:hyperlink w:history="true" w:anchor="_bookmark69">
        <w:r>
          <w:rPr/>
          <w:t>Figura</w:t>
        </w:r>
        <w:r>
          <w:rPr>
            <w:spacing w:val="-3"/>
          </w:rPr>
          <w:t> </w:t>
        </w:r>
        <w:r>
          <w:rPr/>
          <w:t>10.</w:t>
        </w:r>
        <w:r>
          <w:rPr>
            <w:spacing w:val="-4"/>
          </w:rPr>
          <w:t> </w:t>
        </w:r>
        <w:r>
          <w:rPr/>
          <w:t>Triangulo</w:t>
        </w:r>
        <w:r>
          <w:rPr>
            <w:spacing w:val="-2"/>
          </w:rPr>
          <w:t> </w:t>
        </w:r>
        <w:r>
          <w:rPr/>
          <w:t>clase</w:t>
        </w:r>
        <w:r>
          <w:rPr>
            <w:spacing w:val="-2"/>
          </w:rPr>
          <w:t> </w:t>
        </w:r>
        <w:r>
          <w:rPr/>
          <w:t>textural.</w:t>
          <w:tab/>
          <w:t>55</w:t>
        </w:r>
      </w:hyperlink>
    </w:p>
    <w:p>
      <w:pPr>
        <w:pStyle w:val="BodyText"/>
        <w:tabs>
          <w:tab w:pos="9110" w:val="left" w:leader="dot"/>
        </w:tabs>
        <w:spacing w:before="43"/>
        <w:ind w:left="548"/>
      </w:pPr>
      <w:hyperlink w:history="true" w:anchor="_bookmark79">
        <w:r>
          <w:rPr/>
          <w:t>Figura</w:t>
        </w:r>
        <w:r>
          <w:rPr>
            <w:spacing w:val="-2"/>
          </w:rPr>
          <w:t> </w:t>
        </w:r>
        <w:r>
          <w:rPr/>
          <w:t>11.</w:t>
        </w:r>
        <w:r>
          <w:rPr>
            <w:spacing w:val="-1"/>
          </w:rPr>
          <w:t> </w:t>
        </w:r>
        <w:r>
          <w:rPr/>
          <w:t>Montaje</w:t>
        </w:r>
        <w:r>
          <w:rPr>
            <w:spacing w:val="-4"/>
          </w:rPr>
          <w:t> </w:t>
        </w:r>
        <w:r>
          <w:rPr/>
          <w:t>de</w:t>
        </w:r>
        <w:r>
          <w:rPr>
            <w:spacing w:val="-1"/>
          </w:rPr>
          <w:t> </w:t>
        </w:r>
        <w:r>
          <w:rPr/>
          <w:t>las</w:t>
        </w:r>
        <w:r>
          <w:rPr>
            <w:spacing w:val="-2"/>
          </w:rPr>
          <w:t> </w:t>
        </w:r>
        <w:r>
          <w:rPr/>
          <w:t>columnas</w:t>
        </w:r>
        <w:r>
          <w:rPr>
            <w:spacing w:val="-1"/>
          </w:rPr>
          <w:t> </w:t>
        </w:r>
        <w:r>
          <w:rPr/>
          <w:t>de</w:t>
        </w:r>
        <w:r>
          <w:rPr>
            <w:spacing w:val="-3"/>
          </w:rPr>
          <w:t> </w:t>
        </w:r>
        <w:r>
          <w:rPr/>
          <w:t>filtración</w:t>
          <w:tab/>
          <w:t>61</w:t>
        </w:r>
      </w:hyperlink>
    </w:p>
    <w:p>
      <w:pPr>
        <w:pStyle w:val="BodyText"/>
        <w:tabs>
          <w:tab w:pos="9110" w:val="left" w:leader="dot"/>
        </w:tabs>
        <w:spacing w:before="41"/>
        <w:ind w:left="548"/>
      </w:pPr>
      <w:hyperlink w:history="true" w:anchor="_bookmark89">
        <w:r>
          <w:rPr/>
          <w:t>Figura</w:t>
        </w:r>
        <w:r>
          <w:rPr>
            <w:spacing w:val="-2"/>
          </w:rPr>
          <w:t> </w:t>
        </w:r>
        <w:r>
          <w:rPr/>
          <w:t>12.</w:t>
        </w:r>
        <w:r>
          <w:rPr>
            <w:spacing w:val="-2"/>
          </w:rPr>
          <w:t> </w:t>
        </w:r>
        <w:r>
          <w:rPr/>
          <w:t>Curva</w:t>
        </w:r>
        <w:r>
          <w:rPr>
            <w:spacing w:val="-2"/>
          </w:rPr>
          <w:t> </w:t>
        </w:r>
        <w:r>
          <w:rPr/>
          <w:t>granulométrica</w:t>
        </w:r>
        <w:r>
          <w:rPr>
            <w:spacing w:val="-1"/>
          </w:rPr>
          <w:t> </w:t>
        </w:r>
        <w:r>
          <w:rPr/>
          <w:t>Río</w:t>
        </w:r>
        <w:r>
          <w:rPr>
            <w:spacing w:val="-2"/>
          </w:rPr>
          <w:t> </w:t>
        </w:r>
        <w:r>
          <w:rPr/>
          <w:t>de</w:t>
        </w:r>
        <w:r>
          <w:rPr>
            <w:spacing w:val="-4"/>
          </w:rPr>
          <w:t> </w:t>
        </w:r>
        <w:r>
          <w:rPr/>
          <w:t>Oro</w:t>
        </w:r>
        <w:r>
          <w:rPr>
            <w:spacing w:val="-3"/>
          </w:rPr>
          <w:t> </w:t>
        </w:r>
        <w:r>
          <w:rPr/>
          <w:t>punto</w:t>
        </w:r>
        <w:r>
          <w:rPr>
            <w:spacing w:val="-2"/>
          </w:rPr>
          <w:t> </w:t>
        </w:r>
        <w:r>
          <w:rPr/>
          <w:t>Barroblanco</w:t>
          <w:tab/>
          <w:t>66</w:t>
        </w:r>
      </w:hyperlink>
    </w:p>
    <w:p>
      <w:pPr>
        <w:pStyle w:val="BodyText"/>
        <w:tabs>
          <w:tab w:pos="9110" w:val="left" w:leader="dot"/>
        </w:tabs>
        <w:spacing w:before="41"/>
        <w:ind w:left="548"/>
      </w:pPr>
      <w:hyperlink w:history="true" w:anchor="_bookmark91">
        <w:r>
          <w:rPr/>
          <w:t>Figura</w:t>
        </w:r>
        <w:r>
          <w:rPr>
            <w:spacing w:val="-2"/>
          </w:rPr>
          <w:t> </w:t>
        </w:r>
        <w:r>
          <w:rPr/>
          <w:t>13.</w:t>
        </w:r>
        <w:r>
          <w:rPr>
            <w:spacing w:val="-1"/>
          </w:rPr>
          <w:t> </w:t>
        </w:r>
        <w:r>
          <w:rPr/>
          <w:t>Curva</w:t>
        </w:r>
        <w:r>
          <w:rPr>
            <w:spacing w:val="-2"/>
          </w:rPr>
          <w:t> </w:t>
        </w:r>
        <w:r>
          <w:rPr/>
          <w:t>granulométrica</w:t>
        </w:r>
        <w:r>
          <w:rPr>
            <w:spacing w:val="-1"/>
          </w:rPr>
          <w:t> </w:t>
        </w:r>
        <w:r>
          <w:rPr/>
          <w:t>Quebrada</w:t>
        </w:r>
        <w:r>
          <w:rPr>
            <w:spacing w:val="-4"/>
          </w:rPr>
          <w:t> </w:t>
        </w:r>
        <w:r>
          <w:rPr/>
          <w:t>Barroblanco</w:t>
          <w:tab/>
          <w:t>67</w:t>
        </w:r>
      </w:hyperlink>
    </w:p>
    <w:p>
      <w:pPr>
        <w:pStyle w:val="BodyText"/>
        <w:tabs>
          <w:tab w:pos="9110" w:val="left" w:leader="dot"/>
        </w:tabs>
        <w:spacing w:before="41"/>
        <w:ind w:left="548"/>
      </w:pPr>
      <w:hyperlink w:history="true" w:anchor="_bookmark93">
        <w:r>
          <w:rPr/>
          <w:t>Figura</w:t>
        </w:r>
        <w:r>
          <w:rPr>
            <w:spacing w:val="-2"/>
          </w:rPr>
          <w:t> </w:t>
        </w:r>
        <w:r>
          <w:rPr/>
          <w:t>14.</w:t>
        </w:r>
        <w:r>
          <w:rPr>
            <w:spacing w:val="-1"/>
          </w:rPr>
          <w:t> </w:t>
        </w:r>
        <w:r>
          <w:rPr/>
          <w:t>Curva</w:t>
        </w:r>
        <w:r>
          <w:rPr>
            <w:spacing w:val="-1"/>
          </w:rPr>
          <w:t> </w:t>
        </w:r>
        <w:r>
          <w:rPr/>
          <w:t>granulométrica</w:t>
        </w:r>
        <w:r>
          <w:rPr>
            <w:spacing w:val="-2"/>
          </w:rPr>
          <w:t> </w:t>
        </w:r>
        <w:r>
          <w:rPr/>
          <w:t>Río</w:t>
        </w:r>
        <w:r>
          <w:rPr>
            <w:spacing w:val="-1"/>
          </w:rPr>
          <w:t> </w:t>
        </w:r>
        <w:r>
          <w:rPr/>
          <w:t>de</w:t>
        </w:r>
        <w:r>
          <w:rPr>
            <w:spacing w:val="-3"/>
          </w:rPr>
          <w:t> </w:t>
        </w:r>
        <w:r>
          <w:rPr/>
          <w:t>Oro</w:t>
        </w:r>
        <w:r>
          <w:rPr>
            <w:spacing w:val="-4"/>
          </w:rPr>
          <w:t> </w:t>
        </w:r>
        <w:r>
          <w:rPr/>
          <w:t>punto</w:t>
        </w:r>
        <w:r>
          <w:rPr>
            <w:spacing w:val="-1"/>
          </w:rPr>
          <w:t> </w:t>
        </w:r>
        <w:r>
          <w:rPr/>
          <w:t>Cabecera</w:t>
          <w:tab/>
          <w:t>68</w:t>
        </w:r>
      </w:hyperlink>
    </w:p>
    <w:p>
      <w:pPr>
        <w:pStyle w:val="BodyText"/>
        <w:tabs>
          <w:tab w:pos="9110" w:val="left" w:leader="dot"/>
        </w:tabs>
        <w:spacing w:before="43"/>
        <w:ind w:left="548"/>
      </w:pPr>
      <w:hyperlink w:history="true" w:anchor="_bookmark95">
        <w:r>
          <w:rPr/>
          <w:t>Figura</w:t>
        </w:r>
        <w:r>
          <w:rPr>
            <w:spacing w:val="-2"/>
          </w:rPr>
          <w:t> </w:t>
        </w:r>
        <w:r>
          <w:rPr/>
          <w:t>15.</w:t>
        </w:r>
        <w:r>
          <w:rPr>
            <w:spacing w:val="-1"/>
          </w:rPr>
          <w:t> </w:t>
        </w:r>
        <w:r>
          <w:rPr/>
          <w:t>Curva</w:t>
        </w:r>
        <w:r>
          <w:rPr>
            <w:spacing w:val="-1"/>
          </w:rPr>
          <w:t> </w:t>
        </w:r>
        <w:r>
          <w:rPr/>
          <w:t>granulométrica</w:t>
        </w:r>
        <w:r>
          <w:rPr>
            <w:spacing w:val="-2"/>
          </w:rPr>
          <w:t> </w:t>
        </w:r>
        <w:r>
          <w:rPr/>
          <w:t>Río</w:t>
        </w:r>
        <w:r>
          <w:rPr>
            <w:spacing w:val="-1"/>
          </w:rPr>
          <w:t> </w:t>
        </w:r>
        <w:r>
          <w:rPr/>
          <w:t>Chicamocha</w:t>
          <w:tab/>
          <w:t>69</w:t>
        </w:r>
      </w:hyperlink>
    </w:p>
    <w:p>
      <w:pPr>
        <w:pStyle w:val="BodyText"/>
        <w:tabs>
          <w:tab w:pos="9110" w:val="left" w:leader="dot"/>
        </w:tabs>
        <w:spacing w:before="41"/>
        <w:ind w:left="548"/>
      </w:pPr>
      <w:hyperlink w:history="true" w:anchor="_bookmark121">
        <w:r>
          <w:rPr/>
          <w:t>Figura 16.</w:t>
        </w:r>
        <w:r>
          <w:rPr>
            <w:spacing w:val="-1"/>
          </w:rPr>
          <w:t> </w:t>
        </w:r>
        <w:r>
          <w:rPr/>
          <w:t>Color</w:t>
        </w:r>
        <w:r>
          <w:rPr>
            <w:spacing w:val="-3"/>
          </w:rPr>
          <w:t> </w:t>
        </w:r>
        <w:r>
          <w:rPr/>
          <w:t>en</w:t>
        </w:r>
        <w:r>
          <w:rPr>
            <w:spacing w:val="-1"/>
          </w:rPr>
          <w:t> </w:t>
        </w:r>
        <w:r>
          <w:rPr/>
          <w:t>los</w:t>
        </w:r>
        <w:r>
          <w:rPr>
            <w:spacing w:val="-4"/>
          </w:rPr>
          <w:t> </w:t>
        </w:r>
        <w:r>
          <w:rPr/>
          <w:t>filtros</w:t>
        </w:r>
        <w:r>
          <w:rPr>
            <w:spacing w:val="-2"/>
          </w:rPr>
          <w:t> </w:t>
        </w:r>
        <w:r>
          <w:rPr/>
          <w:t>durante</w:t>
        </w:r>
        <w:r>
          <w:rPr>
            <w:spacing w:val="-2"/>
          </w:rPr>
          <w:t> </w:t>
        </w:r>
        <w:r>
          <w:rPr/>
          <w:t>la</w:t>
        </w:r>
        <w:r>
          <w:rPr>
            <w:spacing w:val="-1"/>
          </w:rPr>
          <w:t> </w:t>
        </w:r>
        <w:r>
          <w:rPr/>
          <w:t>primera carrera</w:t>
        </w:r>
        <w:r>
          <w:rPr>
            <w:spacing w:val="-1"/>
          </w:rPr>
          <w:t> </w:t>
        </w:r>
        <w:r>
          <w:rPr/>
          <w:t>de</w:t>
        </w:r>
        <w:r>
          <w:rPr>
            <w:spacing w:val="-4"/>
          </w:rPr>
          <w:t> </w:t>
        </w:r>
        <w:r>
          <w:rPr/>
          <w:t>filtración</w:t>
          <w:tab/>
          <w:t>80</w:t>
        </w:r>
      </w:hyperlink>
    </w:p>
    <w:p>
      <w:pPr>
        <w:pStyle w:val="BodyText"/>
        <w:tabs>
          <w:tab w:pos="9110" w:val="left" w:leader="dot"/>
        </w:tabs>
        <w:spacing w:before="40"/>
        <w:ind w:left="548"/>
      </w:pPr>
      <w:hyperlink w:history="true" w:anchor="_bookmark122">
        <w:r>
          <w:rPr/>
          <w:t>Figura</w:t>
        </w:r>
        <w:r>
          <w:rPr>
            <w:spacing w:val="-1"/>
          </w:rPr>
          <w:t> </w:t>
        </w:r>
        <w:r>
          <w:rPr/>
          <w:t>17.</w:t>
        </w:r>
        <w:r>
          <w:rPr>
            <w:spacing w:val="-2"/>
          </w:rPr>
          <w:t> </w:t>
        </w:r>
        <w:r>
          <w:rPr/>
          <w:t>Turbiedad</w:t>
        </w:r>
        <w:r>
          <w:rPr>
            <w:spacing w:val="-1"/>
          </w:rPr>
          <w:t> </w:t>
        </w:r>
        <w:r>
          <w:rPr/>
          <w:t>en los</w:t>
        </w:r>
        <w:r>
          <w:rPr>
            <w:spacing w:val="-3"/>
          </w:rPr>
          <w:t> </w:t>
        </w:r>
        <w:r>
          <w:rPr/>
          <w:t>filtros</w:t>
        </w:r>
        <w:r>
          <w:rPr>
            <w:spacing w:val="-2"/>
          </w:rPr>
          <w:t> </w:t>
        </w:r>
        <w:r>
          <w:rPr/>
          <w:t>durante la</w:t>
        </w:r>
        <w:r>
          <w:rPr>
            <w:spacing w:val="-4"/>
          </w:rPr>
          <w:t> </w:t>
        </w:r>
        <w:r>
          <w:rPr/>
          <w:t>primera</w:t>
        </w:r>
        <w:r>
          <w:rPr>
            <w:spacing w:val="-1"/>
          </w:rPr>
          <w:t> </w:t>
        </w:r>
        <w:r>
          <w:rPr/>
          <w:t>carrera de</w:t>
        </w:r>
        <w:r>
          <w:rPr>
            <w:spacing w:val="-5"/>
          </w:rPr>
          <w:t> </w:t>
        </w:r>
        <w:r>
          <w:rPr/>
          <w:t>filtración</w:t>
          <w:tab/>
          <w:t>81</w:t>
        </w:r>
      </w:hyperlink>
    </w:p>
    <w:p>
      <w:pPr>
        <w:pStyle w:val="BodyText"/>
        <w:tabs>
          <w:tab w:pos="9110" w:val="left" w:leader="dot"/>
        </w:tabs>
        <w:spacing w:before="41"/>
        <w:ind w:left="548"/>
      </w:pPr>
      <w:hyperlink w:history="true" w:anchor="_bookmark129">
        <w:r>
          <w:rPr/>
          <w:t>Figura</w:t>
        </w:r>
        <w:r>
          <w:rPr>
            <w:spacing w:val="-2"/>
          </w:rPr>
          <w:t> </w:t>
        </w:r>
        <w:r>
          <w:rPr/>
          <w:t>18.</w:t>
        </w:r>
        <w:r>
          <w:rPr>
            <w:spacing w:val="-1"/>
          </w:rPr>
          <w:t> </w:t>
        </w:r>
        <w:r>
          <w:rPr/>
          <w:t>Color</w:t>
        </w:r>
        <w:r>
          <w:rPr>
            <w:spacing w:val="-4"/>
          </w:rPr>
          <w:t> </w:t>
        </w:r>
        <w:r>
          <w:rPr/>
          <w:t>en</w:t>
        </w:r>
        <w:r>
          <w:rPr>
            <w:spacing w:val="-1"/>
          </w:rPr>
          <w:t> </w:t>
        </w:r>
        <w:r>
          <w:rPr/>
          <w:t>los</w:t>
        </w:r>
        <w:r>
          <w:rPr>
            <w:spacing w:val="-4"/>
          </w:rPr>
          <w:t> </w:t>
        </w:r>
        <w:r>
          <w:rPr/>
          <w:t>filtros</w:t>
        </w:r>
        <w:r>
          <w:rPr>
            <w:spacing w:val="-3"/>
          </w:rPr>
          <w:t> </w:t>
        </w:r>
        <w:r>
          <w:rPr/>
          <w:t>durante</w:t>
        </w:r>
        <w:r>
          <w:rPr>
            <w:spacing w:val="-2"/>
          </w:rPr>
          <w:t> </w:t>
        </w:r>
        <w:r>
          <w:rPr/>
          <w:t>la</w:t>
        </w:r>
        <w:r>
          <w:rPr>
            <w:spacing w:val="-1"/>
          </w:rPr>
          <w:t> </w:t>
        </w:r>
        <w:r>
          <w:rPr/>
          <w:t>segunda</w:t>
        </w:r>
        <w:r>
          <w:rPr>
            <w:spacing w:val="-1"/>
          </w:rPr>
          <w:t> </w:t>
        </w:r>
        <w:r>
          <w:rPr/>
          <w:t>carrera</w:t>
        </w:r>
        <w:r>
          <w:rPr>
            <w:spacing w:val="-1"/>
          </w:rPr>
          <w:t> </w:t>
        </w:r>
        <w:r>
          <w:rPr/>
          <w:t>de</w:t>
        </w:r>
        <w:r>
          <w:rPr>
            <w:spacing w:val="-3"/>
          </w:rPr>
          <w:t> </w:t>
        </w:r>
        <w:r>
          <w:rPr/>
          <w:t>filtración</w:t>
          <w:tab/>
          <w:t>85</w:t>
        </w:r>
      </w:hyperlink>
    </w:p>
    <w:p>
      <w:pPr>
        <w:pStyle w:val="BodyText"/>
        <w:tabs>
          <w:tab w:pos="9110" w:val="left" w:leader="dot"/>
        </w:tabs>
        <w:spacing w:before="44"/>
        <w:ind w:left="548"/>
      </w:pPr>
      <w:hyperlink w:history="true" w:anchor="_bookmark131">
        <w:r>
          <w:rPr/>
          <w:t>Figura</w:t>
        </w:r>
        <w:r>
          <w:rPr>
            <w:spacing w:val="-2"/>
          </w:rPr>
          <w:t> </w:t>
        </w:r>
        <w:r>
          <w:rPr/>
          <w:t>19.</w:t>
        </w:r>
        <w:r>
          <w:rPr>
            <w:spacing w:val="-3"/>
          </w:rPr>
          <w:t> </w:t>
        </w:r>
        <w:r>
          <w:rPr/>
          <w:t>Turbiedad</w:t>
        </w:r>
        <w:r>
          <w:rPr>
            <w:spacing w:val="-1"/>
          </w:rPr>
          <w:t> </w:t>
        </w:r>
        <w:r>
          <w:rPr/>
          <w:t>en</w:t>
        </w:r>
        <w:r>
          <w:rPr>
            <w:spacing w:val="-2"/>
          </w:rPr>
          <w:t> </w:t>
        </w:r>
        <w:r>
          <w:rPr/>
          <w:t>los</w:t>
        </w:r>
        <w:r>
          <w:rPr>
            <w:spacing w:val="-3"/>
          </w:rPr>
          <w:t> </w:t>
        </w:r>
        <w:r>
          <w:rPr/>
          <w:t>filtros</w:t>
        </w:r>
        <w:r>
          <w:rPr>
            <w:spacing w:val="-3"/>
          </w:rPr>
          <w:t> </w:t>
        </w:r>
        <w:r>
          <w:rPr/>
          <w:t>durante la</w:t>
        </w:r>
        <w:r>
          <w:rPr>
            <w:spacing w:val="-5"/>
          </w:rPr>
          <w:t> </w:t>
        </w:r>
        <w:r>
          <w:rPr/>
          <w:t>segunda</w:t>
        </w:r>
        <w:r>
          <w:rPr>
            <w:spacing w:val="-2"/>
          </w:rPr>
          <w:t> </w:t>
        </w:r>
        <w:r>
          <w:rPr/>
          <w:t>carrera</w:t>
        </w:r>
        <w:r>
          <w:rPr>
            <w:spacing w:val="-1"/>
          </w:rPr>
          <w:t> </w:t>
        </w:r>
        <w:r>
          <w:rPr/>
          <w:t>de</w:t>
        </w:r>
        <w:r>
          <w:rPr>
            <w:spacing w:val="-3"/>
          </w:rPr>
          <w:t> </w:t>
        </w:r>
        <w:r>
          <w:rPr/>
          <w:t>filtración</w:t>
          <w:tab/>
          <w:t>87</w:t>
        </w:r>
      </w:hyperlink>
    </w:p>
    <w:p>
      <w:pPr>
        <w:pStyle w:val="BodyText"/>
        <w:tabs>
          <w:tab w:pos="9110" w:val="left" w:leader="dot"/>
        </w:tabs>
        <w:spacing w:before="41"/>
        <w:ind w:left="548"/>
      </w:pPr>
      <w:hyperlink w:history="true" w:anchor="_bookmark140">
        <w:r>
          <w:rPr/>
          <w:t>Figura</w:t>
        </w:r>
        <w:r>
          <w:rPr>
            <w:spacing w:val="-1"/>
          </w:rPr>
          <w:t> </w:t>
        </w:r>
        <w:r>
          <w:rPr/>
          <w:t>20.</w:t>
        </w:r>
        <w:r>
          <w:rPr>
            <w:spacing w:val="-1"/>
          </w:rPr>
          <w:t> </w:t>
        </w:r>
        <w:r>
          <w:rPr/>
          <w:t>Color</w:t>
        </w:r>
        <w:r>
          <w:rPr>
            <w:spacing w:val="-4"/>
          </w:rPr>
          <w:t> </w:t>
        </w:r>
        <w:r>
          <w:rPr/>
          <w:t>en</w:t>
        </w:r>
        <w:r>
          <w:rPr>
            <w:spacing w:val="-1"/>
          </w:rPr>
          <w:t> </w:t>
        </w:r>
        <w:r>
          <w:rPr/>
          <w:t>los</w:t>
        </w:r>
        <w:r>
          <w:rPr>
            <w:spacing w:val="-4"/>
          </w:rPr>
          <w:t> </w:t>
        </w:r>
        <w:r>
          <w:rPr/>
          <w:t>filtros</w:t>
        </w:r>
        <w:r>
          <w:rPr>
            <w:spacing w:val="-3"/>
          </w:rPr>
          <w:t> </w:t>
        </w:r>
        <w:r>
          <w:rPr/>
          <w:t>durante</w:t>
        </w:r>
        <w:r>
          <w:rPr>
            <w:spacing w:val="-1"/>
          </w:rPr>
          <w:t> </w:t>
        </w:r>
        <w:r>
          <w:rPr/>
          <w:t>la</w:t>
        </w:r>
        <w:r>
          <w:rPr>
            <w:spacing w:val="-1"/>
          </w:rPr>
          <w:t> </w:t>
        </w:r>
        <w:r>
          <w:rPr/>
          <w:t>tercera</w:t>
        </w:r>
        <w:r>
          <w:rPr>
            <w:spacing w:val="-1"/>
          </w:rPr>
          <w:t> </w:t>
        </w:r>
        <w:r>
          <w:rPr/>
          <w:t>carrera</w:t>
        </w:r>
        <w:r>
          <w:rPr>
            <w:spacing w:val="-1"/>
          </w:rPr>
          <w:t> </w:t>
        </w:r>
        <w:r>
          <w:rPr/>
          <w:t>de</w:t>
        </w:r>
        <w:r>
          <w:rPr>
            <w:spacing w:val="-3"/>
          </w:rPr>
          <w:t> </w:t>
        </w:r>
        <w:r>
          <w:rPr/>
          <w:t>filtración</w:t>
          <w:tab/>
          <w:t>91</w:t>
        </w:r>
      </w:hyperlink>
    </w:p>
    <w:p>
      <w:pPr>
        <w:pStyle w:val="BodyText"/>
        <w:tabs>
          <w:tab w:pos="9110" w:val="left" w:leader="dot"/>
        </w:tabs>
        <w:spacing w:before="41"/>
        <w:ind w:left="548"/>
      </w:pPr>
      <w:hyperlink w:history="true" w:anchor="_bookmark141">
        <w:r>
          <w:rPr/>
          <w:t>Figura</w:t>
        </w:r>
        <w:r>
          <w:rPr>
            <w:spacing w:val="-2"/>
          </w:rPr>
          <w:t> </w:t>
        </w:r>
        <w:r>
          <w:rPr/>
          <w:t>21.</w:t>
        </w:r>
        <w:r>
          <w:rPr>
            <w:spacing w:val="-3"/>
          </w:rPr>
          <w:t> </w:t>
        </w:r>
        <w:r>
          <w:rPr/>
          <w:t>Turbiedad</w:t>
        </w:r>
        <w:r>
          <w:rPr>
            <w:spacing w:val="-1"/>
          </w:rPr>
          <w:t> </w:t>
        </w:r>
        <w:r>
          <w:rPr/>
          <w:t>en</w:t>
        </w:r>
        <w:r>
          <w:rPr>
            <w:spacing w:val="-1"/>
          </w:rPr>
          <w:t> </w:t>
        </w:r>
        <w:r>
          <w:rPr/>
          <w:t>los</w:t>
        </w:r>
        <w:r>
          <w:rPr>
            <w:spacing w:val="-3"/>
          </w:rPr>
          <w:t> </w:t>
        </w:r>
        <w:r>
          <w:rPr/>
          <w:t>filtros</w:t>
        </w:r>
        <w:r>
          <w:rPr>
            <w:spacing w:val="-3"/>
          </w:rPr>
          <w:t> </w:t>
        </w:r>
        <w:r>
          <w:rPr/>
          <w:t>durante la</w:t>
        </w:r>
        <w:r>
          <w:rPr>
            <w:spacing w:val="-3"/>
          </w:rPr>
          <w:t> </w:t>
        </w:r>
        <w:r>
          <w:rPr/>
          <w:t>tercera</w:t>
        </w:r>
        <w:r>
          <w:rPr>
            <w:spacing w:val="-1"/>
          </w:rPr>
          <w:t> </w:t>
        </w:r>
        <w:r>
          <w:rPr/>
          <w:t>carrera</w:t>
        </w:r>
        <w:r>
          <w:rPr>
            <w:spacing w:val="-3"/>
          </w:rPr>
          <w:t> </w:t>
        </w:r>
        <w:r>
          <w:rPr/>
          <w:t>de</w:t>
        </w:r>
        <w:r>
          <w:rPr>
            <w:spacing w:val="-3"/>
          </w:rPr>
          <w:t> </w:t>
        </w:r>
        <w:r>
          <w:rPr/>
          <w:t>filtración</w:t>
          <w:tab/>
          <w:t>92</w:t>
        </w:r>
      </w:hyperlink>
    </w:p>
    <w:p>
      <w:pPr>
        <w:pStyle w:val="BodyText"/>
        <w:tabs>
          <w:tab w:pos="9110" w:val="left" w:leader="dot"/>
        </w:tabs>
        <w:spacing w:before="41"/>
        <w:ind w:left="548"/>
      </w:pPr>
      <w:hyperlink w:history="true" w:anchor="_bookmark151">
        <w:r>
          <w:rPr/>
          <w:t>Figura</w:t>
        </w:r>
        <w:r>
          <w:rPr>
            <w:spacing w:val="-1"/>
          </w:rPr>
          <w:t> </w:t>
        </w:r>
        <w:r>
          <w:rPr/>
          <w:t>22.</w:t>
        </w:r>
        <w:r>
          <w:rPr>
            <w:spacing w:val="-1"/>
          </w:rPr>
          <w:t> </w:t>
        </w:r>
        <w:r>
          <w:rPr/>
          <w:t>Color</w:t>
        </w:r>
        <w:r>
          <w:rPr>
            <w:spacing w:val="-3"/>
          </w:rPr>
          <w:t> </w:t>
        </w:r>
        <w:r>
          <w:rPr/>
          <w:t>en</w:t>
        </w:r>
        <w:r>
          <w:rPr>
            <w:spacing w:val="-1"/>
          </w:rPr>
          <w:t> </w:t>
        </w:r>
        <w:r>
          <w:rPr/>
          <w:t>los</w:t>
        </w:r>
        <w:r>
          <w:rPr>
            <w:spacing w:val="-3"/>
          </w:rPr>
          <w:t> </w:t>
        </w:r>
        <w:r>
          <w:rPr/>
          <w:t>filtros</w:t>
        </w:r>
        <w:r>
          <w:rPr>
            <w:spacing w:val="-3"/>
          </w:rPr>
          <w:t> </w:t>
        </w:r>
        <w:r>
          <w:rPr/>
          <w:t>durante</w:t>
        </w:r>
        <w:r>
          <w:rPr>
            <w:spacing w:val="-1"/>
          </w:rPr>
          <w:t> </w:t>
        </w:r>
        <w:r>
          <w:rPr/>
          <w:t>la</w:t>
        </w:r>
        <w:r>
          <w:rPr>
            <w:spacing w:val="-1"/>
          </w:rPr>
          <w:t> </w:t>
        </w:r>
        <w:r>
          <w:rPr/>
          <w:t>cuarta carrera</w:t>
        </w:r>
        <w:r>
          <w:rPr>
            <w:spacing w:val="-1"/>
          </w:rPr>
          <w:t> </w:t>
        </w:r>
        <w:r>
          <w:rPr/>
          <w:t>de</w:t>
        </w:r>
        <w:r>
          <w:rPr>
            <w:spacing w:val="-3"/>
          </w:rPr>
          <w:t> </w:t>
        </w:r>
        <w:r>
          <w:rPr/>
          <w:t>filtración</w:t>
          <w:tab/>
          <w:t>97</w:t>
        </w:r>
      </w:hyperlink>
    </w:p>
    <w:p>
      <w:pPr>
        <w:pStyle w:val="BodyText"/>
        <w:tabs>
          <w:tab w:pos="9110" w:val="left" w:leader="dot"/>
        </w:tabs>
        <w:spacing w:before="40"/>
        <w:ind w:left="548"/>
      </w:pPr>
      <w:hyperlink w:history="true" w:anchor="_bookmark152">
        <w:r>
          <w:rPr/>
          <w:t>Figura</w:t>
        </w:r>
        <w:r>
          <w:rPr>
            <w:spacing w:val="-2"/>
          </w:rPr>
          <w:t> </w:t>
        </w:r>
        <w:r>
          <w:rPr/>
          <w:t>23.</w:t>
        </w:r>
        <w:r>
          <w:rPr>
            <w:spacing w:val="-3"/>
          </w:rPr>
          <w:t> </w:t>
        </w:r>
        <w:r>
          <w:rPr/>
          <w:t>Turbiedad</w:t>
        </w:r>
        <w:r>
          <w:rPr>
            <w:spacing w:val="-1"/>
          </w:rPr>
          <w:t> </w:t>
        </w:r>
        <w:r>
          <w:rPr/>
          <w:t>en</w:t>
        </w:r>
        <w:r>
          <w:rPr>
            <w:spacing w:val="-1"/>
          </w:rPr>
          <w:t> </w:t>
        </w:r>
        <w:r>
          <w:rPr/>
          <w:t>los</w:t>
        </w:r>
        <w:r>
          <w:rPr>
            <w:spacing w:val="-3"/>
          </w:rPr>
          <w:t> </w:t>
        </w:r>
        <w:r>
          <w:rPr/>
          <w:t>filtros</w:t>
        </w:r>
        <w:r>
          <w:rPr>
            <w:spacing w:val="-3"/>
          </w:rPr>
          <w:t> </w:t>
        </w:r>
        <w:r>
          <w:rPr/>
          <w:t>durante la</w:t>
        </w:r>
        <w:r>
          <w:rPr>
            <w:spacing w:val="-5"/>
          </w:rPr>
          <w:t> </w:t>
        </w:r>
        <w:r>
          <w:rPr/>
          <w:t>cuarta carrera</w:t>
        </w:r>
        <w:r>
          <w:rPr>
            <w:spacing w:val="-1"/>
          </w:rPr>
          <w:t> </w:t>
        </w:r>
        <w:r>
          <w:rPr/>
          <w:t>de</w:t>
        </w:r>
        <w:r>
          <w:rPr>
            <w:spacing w:val="-5"/>
          </w:rPr>
          <w:t> </w:t>
        </w:r>
        <w:r>
          <w:rPr/>
          <w:t>filtración</w:t>
          <w:tab/>
          <w:t>98</w:t>
        </w:r>
      </w:hyperlink>
    </w:p>
    <w:p>
      <w:pPr>
        <w:pStyle w:val="BodyText"/>
        <w:tabs>
          <w:tab w:pos="8976" w:val="left" w:leader="dot"/>
        </w:tabs>
        <w:spacing w:before="44"/>
        <w:ind w:left="548"/>
      </w:pPr>
      <w:hyperlink w:history="true" w:anchor="_bookmark160">
        <w:r>
          <w:rPr/>
          <w:t>Figura</w:t>
        </w:r>
        <w:r>
          <w:rPr>
            <w:spacing w:val="-1"/>
          </w:rPr>
          <w:t> </w:t>
        </w:r>
        <w:r>
          <w:rPr/>
          <w:t>24.</w:t>
        </w:r>
        <w:r>
          <w:rPr>
            <w:spacing w:val="-1"/>
          </w:rPr>
          <w:t> </w:t>
        </w:r>
        <w:r>
          <w:rPr/>
          <w:t>Color</w:t>
        </w:r>
        <w:r>
          <w:rPr>
            <w:spacing w:val="-4"/>
          </w:rPr>
          <w:t> </w:t>
        </w:r>
        <w:r>
          <w:rPr/>
          <w:t>en</w:t>
        </w:r>
        <w:r>
          <w:rPr>
            <w:spacing w:val="-1"/>
          </w:rPr>
          <w:t> </w:t>
        </w:r>
        <w:r>
          <w:rPr/>
          <w:t>los</w:t>
        </w:r>
        <w:r>
          <w:rPr>
            <w:spacing w:val="-3"/>
          </w:rPr>
          <w:t> </w:t>
        </w:r>
        <w:r>
          <w:rPr/>
          <w:t>filtros</w:t>
        </w:r>
        <w:r>
          <w:rPr>
            <w:spacing w:val="-3"/>
          </w:rPr>
          <w:t> </w:t>
        </w:r>
        <w:r>
          <w:rPr/>
          <w:t>durante</w:t>
        </w:r>
        <w:r>
          <w:rPr>
            <w:spacing w:val="-2"/>
          </w:rPr>
          <w:t> </w:t>
        </w:r>
        <w:r>
          <w:rPr/>
          <w:t>la</w:t>
        </w:r>
        <w:r>
          <w:rPr>
            <w:spacing w:val="-1"/>
          </w:rPr>
          <w:t> </w:t>
        </w:r>
        <w:r>
          <w:rPr/>
          <w:t>quinta</w:t>
        </w:r>
        <w:r>
          <w:rPr>
            <w:spacing w:val="-1"/>
          </w:rPr>
          <w:t> </w:t>
        </w:r>
        <w:r>
          <w:rPr/>
          <w:t>carrera de</w:t>
        </w:r>
        <w:r>
          <w:rPr>
            <w:spacing w:val="-3"/>
          </w:rPr>
          <w:t> </w:t>
        </w:r>
        <w:r>
          <w:rPr/>
          <w:t>filtración</w:t>
          <w:tab/>
          <w:t>102</w:t>
        </w:r>
      </w:hyperlink>
    </w:p>
    <w:p>
      <w:pPr>
        <w:pStyle w:val="BodyText"/>
        <w:tabs>
          <w:tab w:pos="8976" w:val="left" w:leader="dot"/>
        </w:tabs>
        <w:spacing w:before="40"/>
        <w:ind w:left="548"/>
      </w:pPr>
      <w:hyperlink w:history="true" w:anchor="_bookmark161">
        <w:r>
          <w:rPr/>
          <w:t>Figura</w:t>
        </w:r>
        <w:r>
          <w:rPr>
            <w:spacing w:val="-1"/>
          </w:rPr>
          <w:t> </w:t>
        </w:r>
        <w:r>
          <w:rPr/>
          <w:t>25.</w:t>
        </w:r>
        <w:r>
          <w:rPr>
            <w:spacing w:val="-3"/>
          </w:rPr>
          <w:t> </w:t>
        </w:r>
        <w:r>
          <w:rPr/>
          <w:t>Turbiedad</w:t>
        </w:r>
        <w:r>
          <w:rPr>
            <w:spacing w:val="-1"/>
          </w:rPr>
          <w:t> </w:t>
        </w:r>
        <w:r>
          <w:rPr/>
          <w:t>en</w:t>
        </w:r>
        <w:r>
          <w:rPr>
            <w:spacing w:val="-1"/>
          </w:rPr>
          <w:t> </w:t>
        </w:r>
        <w:r>
          <w:rPr/>
          <w:t>los</w:t>
        </w:r>
        <w:r>
          <w:rPr>
            <w:spacing w:val="-3"/>
          </w:rPr>
          <w:t> </w:t>
        </w:r>
        <w:r>
          <w:rPr/>
          <w:t>filtros</w:t>
        </w:r>
        <w:r>
          <w:rPr>
            <w:spacing w:val="-3"/>
          </w:rPr>
          <w:t> </w:t>
        </w:r>
        <w:r>
          <w:rPr/>
          <w:t>durante la</w:t>
        </w:r>
        <w:r>
          <w:rPr>
            <w:spacing w:val="-5"/>
          </w:rPr>
          <w:t> </w:t>
        </w:r>
        <w:r>
          <w:rPr/>
          <w:t>quinta</w:t>
        </w:r>
        <w:r>
          <w:rPr>
            <w:spacing w:val="-1"/>
          </w:rPr>
          <w:t> </w:t>
        </w:r>
        <w:r>
          <w:rPr/>
          <w:t>carrera</w:t>
        </w:r>
        <w:r>
          <w:rPr>
            <w:spacing w:val="-3"/>
          </w:rPr>
          <w:t> </w:t>
        </w:r>
        <w:r>
          <w:rPr/>
          <w:t>de</w:t>
        </w:r>
        <w:r>
          <w:rPr>
            <w:spacing w:val="-3"/>
          </w:rPr>
          <w:t> </w:t>
        </w:r>
        <w:r>
          <w:rPr/>
          <w:t>filtración</w:t>
          <w:tab/>
          <w:t>103</w:t>
        </w:r>
      </w:hyperlink>
    </w:p>
    <w:p>
      <w:pPr>
        <w:spacing w:after="0"/>
        <w:sectPr>
          <w:footerReference w:type="default" r:id="rId14"/>
          <w:pgSz w:w="12240" w:h="15840"/>
          <w:pgMar w:footer="0" w:header="0" w:top="1500" w:bottom="28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BodyText"/>
        <w:tabs>
          <w:tab w:pos="9379" w:val="right" w:leader="dot"/>
        </w:tabs>
        <w:spacing w:before="92"/>
        <w:ind w:left="548"/>
      </w:pPr>
      <w:hyperlink w:history="true" w:anchor="_bookmark171">
        <w:r>
          <w:rPr/>
          <w:t>Figura</w:t>
        </w:r>
        <w:r>
          <w:rPr>
            <w:spacing w:val="-1"/>
          </w:rPr>
          <w:t> </w:t>
        </w:r>
        <w:r>
          <w:rPr/>
          <w:t>26. Color</w:t>
        </w:r>
        <w:r>
          <w:rPr>
            <w:spacing w:val="-3"/>
          </w:rPr>
          <w:t> </w:t>
        </w:r>
        <w:r>
          <w:rPr/>
          <w:t>en los</w:t>
        </w:r>
        <w:r>
          <w:rPr>
            <w:spacing w:val="-3"/>
          </w:rPr>
          <w:t> </w:t>
        </w:r>
        <w:r>
          <w:rPr/>
          <w:t>filtros</w:t>
        </w:r>
        <w:r>
          <w:rPr>
            <w:spacing w:val="-2"/>
          </w:rPr>
          <w:t> </w:t>
        </w:r>
        <w:r>
          <w:rPr/>
          <w:t>durante</w:t>
        </w:r>
        <w:r>
          <w:rPr>
            <w:spacing w:val="-2"/>
          </w:rPr>
          <w:t> </w:t>
        </w:r>
        <w:r>
          <w:rPr/>
          <w:t>la sexta</w:t>
        </w:r>
        <w:r>
          <w:rPr>
            <w:spacing w:val="-1"/>
          </w:rPr>
          <w:t> </w:t>
        </w:r>
        <w:r>
          <w:rPr/>
          <w:t>carrera de</w:t>
        </w:r>
        <w:r>
          <w:rPr>
            <w:spacing w:val="-4"/>
          </w:rPr>
          <w:t> </w:t>
        </w:r>
        <w:r>
          <w:rPr/>
          <w:t>filtración</w:t>
          <w:tab/>
          <w:t>108</w:t>
        </w:r>
      </w:hyperlink>
    </w:p>
    <w:p>
      <w:pPr>
        <w:pStyle w:val="BodyText"/>
        <w:tabs>
          <w:tab w:pos="9379" w:val="right" w:leader="dot"/>
        </w:tabs>
        <w:spacing w:before="41"/>
        <w:ind w:left="548"/>
      </w:pPr>
      <w:hyperlink w:history="true" w:anchor="_bookmark172">
        <w:r>
          <w:rPr/>
          <w:t>Figura</w:t>
        </w:r>
        <w:r>
          <w:rPr>
            <w:spacing w:val="-1"/>
          </w:rPr>
          <w:t> </w:t>
        </w:r>
        <w:r>
          <w:rPr/>
          <w:t>27.</w:t>
        </w:r>
        <w:r>
          <w:rPr>
            <w:spacing w:val="-2"/>
          </w:rPr>
          <w:t> </w:t>
        </w:r>
        <w:r>
          <w:rPr/>
          <w:t>Turbiedad en los</w:t>
        </w:r>
        <w:r>
          <w:rPr>
            <w:spacing w:val="-3"/>
          </w:rPr>
          <w:t> </w:t>
        </w:r>
        <w:r>
          <w:rPr/>
          <w:t>filtros</w:t>
        </w:r>
        <w:r>
          <w:rPr>
            <w:spacing w:val="-2"/>
          </w:rPr>
          <w:t> </w:t>
        </w:r>
        <w:r>
          <w:rPr/>
          <w:t>durante</w:t>
        </w:r>
        <w:r>
          <w:rPr>
            <w:spacing w:val="1"/>
          </w:rPr>
          <w:t> </w:t>
        </w:r>
        <w:r>
          <w:rPr/>
          <w:t>la</w:t>
        </w:r>
        <w:r>
          <w:rPr>
            <w:spacing w:val="-4"/>
          </w:rPr>
          <w:t> </w:t>
        </w:r>
        <w:r>
          <w:rPr/>
          <w:t>sexta carrera de</w:t>
        </w:r>
        <w:r>
          <w:rPr>
            <w:spacing w:val="-4"/>
          </w:rPr>
          <w:t> </w:t>
        </w:r>
        <w:r>
          <w:rPr/>
          <w:t>filtración</w:t>
          <w:tab/>
          <w:t>109</w:t>
        </w:r>
      </w:hyperlink>
    </w:p>
    <w:p>
      <w:pPr>
        <w:pStyle w:val="BodyText"/>
        <w:tabs>
          <w:tab w:pos="9379" w:val="right" w:leader="dot"/>
        </w:tabs>
        <w:spacing w:before="41"/>
        <w:ind w:left="548"/>
      </w:pPr>
      <w:hyperlink w:history="true" w:anchor="_bookmark180">
        <w:r>
          <w:rPr/>
          <w:t>Figura</w:t>
        </w:r>
        <w:r>
          <w:rPr>
            <w:spacing w:val="-1"/>
          </w:rPr>
          <w:t> </w:t>
        </w:r>
        <w:r>
          <w:rPr/>
          <w:t>28. Curva</w:t>
        </w:r>
        <w:r>
          <w:rPr>
            <w:spacing w:val="-1"/>
          </w:rPr>
          <w:t> </w:t>
        </w:r>
        <w:r>
          <w:rPr/>
          <w:t>granulométrica Quebrada</w:t>
        </w:r>
        <w:r>
          <w:rPr>
            <w:spacing w:val="-2"/>
          </w:rPr>
          <w:t> </w:t>
        </w:r>
        <w:r>
          <w:rPr/>
          <w:t>Barroblanco</w:t>
          <w:tab/>
          <w:t>113</w:t>
        </w:r>
      </w:hyperlink>
    </w:p>
    <w:p>
      <w:pPr>
        <w:pStyle w:val="BodyText"/>
        <w:tabs>
          <w:tab w:pos="9379" w:val="right" w:leader="dot"/>
        </w:tabs>
        <w:spacing w:before="41"/>
        <w:ind w:left="548"/>
      </w:pPr>
      <w:hyperlink w:history="true" w:anchor="_bookmark182">
        <w:r>
          <w:rPr/>
          <w:t>Figura</w:t>
        </w:r>
        <w:r>
          <w:rPr>
            <w:spacing w:val="-1"/>
          </w:rPr>
          <w:t> </w:t>
        </w:r>
        <w:r>
          <w:rPr/>
          <w:t>29.</w:t>
        </w:r>
        <w:r>
          <w:rPr>
            <w:spacing w:val="1"/>
          </w:rPr>
          <w:t> </w:t>
        </w:r>
        <w:r>
          <w:rPr/>
          <w:t>Curva granulométrica Río Chicamocha</w:t>
          <w:tab/>
          <w:t>114</w:t>
        </w:r>
      </w:hyperlink>
    </w:p>
    <w:p>
      <w:pPr>
        <w:spacing w:after="0"/>
        <w:sectPr>
          <w:footerReference w:type="default" r:id="rId15"/>
          <w:pgSz w:w="12240" w:h="15840"/>
          <w:pgMar w:footer="0" w:header="0" w:top="1500" w:bottom="280" w:left="1720" w:right="800"/>
        </w:sectPr>
      </w:pPr>
    </w:p>
    <w:p>
      <w:pPr>
        <w:pStyle w:val="Heading1"/>
        <w:spacing w:before="200"/>
        <w:ind w:left="658" w:right="451"/>
        <w:jc w:val="center"/>
      </w:pPr>
      <w:r>
        <w:rPr/>
        <w:t>RESUMEN</w:t>
      </w:r>
      <w:r>
        <w:rPr>
          <w:spacing w:val="-4"/>
        </w:rPr>
        <w:t> </w:t>
      </w:r>
      <w:r>
        <w:rPr/>
        <w:t>GENERAL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TRABAJO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GRADO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7"/>
        </w:rPr>
      </w:pPr>
    </w:p>
    <w:tbl>
      <w:tblPr>
        <w:tblW w:w="0" w:type="auto"/>
        <w:jc w:val="left"/>
        <w:tblInd w:w="3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020"/>
        <w:gridCol w:w="5984"/>
      </w:tblGrid>
      <w:tr>
        <w:trPr>
          <w:trHeight w:val="1238" w:hRule="atLeast"/>
        </w:trPr>
        <w:tc>
          <w:tcPr>
            <w:tcW w:w="2020" w:type="dxa"/>
          </w:tcPr>
          <w:p>
            <w:pPr>
              <w:pStyle w:val="TableParagraph"/>
              <w:spacing w:line="268" w:lineRule="exact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TITULO:</w:t>
            </w:r>
          </w:p>
        </w:tc>
        <w:tc>
          <w:tcPr>
            <w:tcW w:w="5984" w:type="dxa"/>
          </w:tcPr>
          <w:p>
            <w:pPr>
              <w:pStyle w:val="TableParagraph"/>
              <w:ind w:left="155" w:right="648"/>
              <w:rPr>
                <w:rFonts w:ascii="Arial MT" w:hAnsi="Arial MT"/>
                <w:sz w:val="24"/>
              </w:rPr>
            </w:pPr>
            <w:r>
              <w:rPr>
                <w:rFonts w:ascii="Arial MT" w:hAnsi="Arial MT"/>
                <w:sz w:val="24"/>
              </w:rPr>
              <w:t>EVALUACIÓN DEL COMPORTAMIENTO Y LA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EFICIENCIA OPERATIVA DE MATERIALES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FILTRANTES DISPONIBLES EN SANTANDER-</w:t>
            </w:r>
            <w:r>
              <w:rPr>
                <w:rFonts w:ascii="Arial MT" w:hAnsi="Arial MT"/>
                <w:spacing w:val="-64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COLOMBIA.</w:t>
            </w:r>
          </w:p>
        </w:tc>
      </w:tr>
      <w:tr>
        <w:trPr>
          <w:trHeight w:val="828" w:hRule="atLeast"/>
        </w:trPr>
        <w:tc>
          <w:tcPr>
            <w:tcW w:w="2020" w:type="dxa"/>
          </w:tcPr>
          <w:p>
            <w:pPr>
              <w:pStyle w:val="TableParagraph"/>
              <w:spacing w:before="134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AUTOR(ES):</w:t>
            </w:r>
          </w:p>
        </w:tc>
        <w:tc>
          <w:tcPr>
            <w:tcW w:w="5984" w:type="dxa"/>
          </w:tcPr>
          <w:p>
            <w:pPr>
              <w:pStyle w:val="TableParagraph"/>
              <w:spacing w:before="134"/>
              <w:ind w:left="155" w:right="300"/>
              <w:rPr>
                <w:rFonts w:ascii="Arial MT" w:hAnsi="Arial MT"/>
                <w:sz w:val="24"/>
              </w:rPr>
            </w:pPr>
            <w:r>
              <w:rPr>
                <w:rFonts w:ascii="Arial MT" w:hAnsi="Arial MT"/>
                <w:sz w:val="24"/>
              </w:rPr>
              <w:t>EFRAIN YESIDT CARVAJAL CARVAJAL Y ALIRIO</w:t>
            </w:r>
            <w:r>
              <w:rPr>
                <w:rFonts w:ascii="Arial MT" w:hAnsi="Arial MT"/>
                <w:spacing w:val="-64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JOSÉ</w:t>
            </w:r>
            <w:r>
              <w:rPr>
                <w:rFonts w:ascii="Arial MT" w:hAnsi="Arial MT"/>
                <w:spacing w:val="-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SANTANDER DÍAZ</w:t>
            </w:r>
          </w:p>
        </w:tc>
      </w:tr>
      <w:tr>
        <w:trPr>
          <w:trHeight w:val="552" w:hRule="atLeast"/>
        </w:trPr>
        <w:tc>
          <w:tcPr>
            <w:tcW w:w="2020" w:type="dxa"/>
          </w:tcPr>
          <w:p>
            <w:pPr>
              <w:pStyle w:val="TableParagraph"/>
              <w:spacing w:before="134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FACULTAD:</w:t>
            </w:r>
          </w:p>
        </w:tc>
        <w:tc>
          <w:tcPr>
            <w:tcW w:w="5984" w:type="dxa"/>
          </w:tcPr>
          <w:p>
            <w:pPr>
              <w:pStyle w:val="TableParagraph"/>
              <w:spacing w:before="134"/>
              <w:ind w:left="155"/>
              <w:rPr>
                <w:rFonts w:ascii="Arial MT" w:hAnsi="Arial MT"/>
                <w:sz w:val="24"/>
              </w:rPr>
            </w:pPr>
            <w:r>
              <w:rPr>
                <w:rFonts w:ascii="Arial MT" w:hAnsi="Arial MT"/>
                <w:sz w:val="24"/>
              </w:rPr>
              <w:t>Facultad</w:t>
            </w:r>
            <w:r>
              <w:rPr>
                <w:rFonts w:ascii="Arial MT" w:hAnsi="Arial MT"/>
                <w:spacing w:val="-5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de</w:t>
            </w:r>
            <w:r>
              <w:rPr>
                <w:rFonts w:ascii="Arial MT" w:hAnsi="Arial MT"/>
                <w:spacing w:val="-4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Ingeniería</w:t>
            </w:r>
            <w:r>
              <w:rPr>
                <w:rFonts w:ascii="Arial MT" w:hAnsi="Arial MT"/>
                <w:spacing w:val="-3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Ambiental</w:t>
            </w:r>
          </w:p>
        </w:tc>
      </w:tr>
      <w:tr>
        <w:trPr>
          <w:trHeight w:val="551" w:hRule="atLeast"/>
        </w:trPr>
        <w:tc>
          <w:tcPr>
            <w:tcW w:w="2020" w:type="dxa"/>
          </w:tcPr>
          <w:p>
            <w:pPr>
              <w:pStyle w:val="TableParagraph"/>
              <w:spacing w:before="134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DIRECTOR(A):</w:t>
            </w:r>
          </w:p>
        </w:tc>
        <w:tc>
          <w:tcPr>
            <w:tcW w:w="5984" w:type="dxa"/>
          </w:tcPr>
          <w:p>
            <w:pPr>
              <w:pStyle w:val="TableParagraph"/>
              <w:spacing w:before="134"/>
              <w:ind w:left="155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PhD.</w:t>
            </w:r>
            <w:r>
              <w:rPr>
                <w:rFonts w:ascii="Arial MT"/>
                <w:spacing w:val="-2"/>
                <w:sz w:val="24"/>
              </w:rPr>
              <w:t> </w:t>
            </w:r>
            <w:r>
              <w:rPr>
                <w:rFonts w:ascii="Arial MT"/>
                <w:sz w:val="24"/>
              </w:rPr>
              <w:t>ALEXANDRA</w:t>
            </w:r>
            <w:r>
              <w:rPr>
                <w:rFonts w:ascii="Arial MT"/>
                <w:spacing w:val="-1"/>
                <w:sz w:val="24"/>
              </w:rPr>
              <w:t> </w:t>
            </w:r>
            <w:r>
              <w:rPr>
                <w:rFonts w:ascii="Arial MT"/>
                <w:sz w:val="24"/>
              </w:rPr>
              <w:t>CERON</w:t>
            </w:r>
            <w:r>
              <w:rPr>
                <w:rFonts w:ascii="Arial MT"/>
                <w:spacing w:val="-1"/>
                <w:sz w:val="24"/>
              </w:rPr>
              <w:t> </w:t>
            </w:r>
            <w:r>
              <w:rPr>
                <w:rFonts w:ascii="Arial MT"/>
                <w:sz w:val="24"/>
              </w:rPr>
              <w:t>VIVAS</w:t>
            </w:r>
          </w:p>
        </w:tc>
      </w:tr>
      <w:tr>
        <w:trPr>
          <w:trHeight w:val="470" w:hRule="atLeast"/>
        </w:trPr>
        <w:tc>
          <w:tcPr>
            <w:tcW w:w="202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5984" w:type="dxa"/>
          </w:tcPr>
          <w:p>
            <w:pPr>
              <w:pStyle w:val="TableParagraph"/>
              <w:spacing w:before="134"/>
              <w:ind w:left="1379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RESUMEN</w:t>
            </w:r>
          </w:p>
        </w:tc>
      </w:tr>
      <w:tr>
        <w:trPr>
          <w:trHeight w:val="4886" w:hRule="atLeast"/>
        </w:trPr>
        <w:tc>
          <w:tcPr>
            <w:tcW w:w="8004" w:type="dxa"/>
            <w:gridSpan w:val="2"/>
          </w:tcPr>
          <w:p>
            <w:pPr>
              <w:pStyle w:val="TableParagraph"/>
              <w:spacing w:before="52"/>
              <w:ind w:left="200" w:right="197"/>
              <w:jc w:val="both"/>
              <w:rPr>
                <w:rFonts w:ascii="Arial MT" w:hAnsi="Arial MT"/>
                <w:sz w:val="24"/>
              </w:rPr>
            </w:pPr>
            <w:r>
              <w:rPr>
                <w:rFonts w:ascii="Arial MT" w:hAnsi="Arial MT"/>
                <w:sz w:val="24"/>
              </w:rPr>
              <w:t>En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búsqueda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de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materiales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filtrantes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propios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de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la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región</w:t>
            </w:r>
            <w:r>
              <w:rPr>
                <w:rFonts w:ascii="Arial MT" w:hAnsi="Arial MT"/>
                <w:spacing w:val="67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de</w:t>
            </w:r>
            <w:r>
              <w:rPr>
                <w:rFonts w:ascii="Arial MT" w:hAnsi="Arial MT"/>
                <w:spacing w:val="-65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Santander, se realizó el estudio de 4 tipos de arenas provenientes de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diversos ríos de la zona, de los cuales fueron seleccionados 2 con las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mejores características y condiciones para ser utilizados en el proceso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de filtración a escala piloto. Dichos materiales se pusieron a prueba en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dos columnas ubicadas en la planta de tratamiento de agua potable de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Bosconia, donde fueron operados como filtros rápidos descendentes,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alimentados por agua del sedimentador de la línea 1 de la planta, a los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cuales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se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le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realizaron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pruebas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específicas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para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llevar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un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control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durante 6 carreras de filtración. Al finalizar el proceso de filtración, se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realizaron pruebas para conocer las condiciones del material. Tanto el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filtro 1 como el 2, presentaron valores promedios de color y turbiedad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por debajo del valor máximo permisible de la resolución 2115 del 2007,</w:t>
            </w:r>
            <w:r>
              <w:rPr>
                <w:rFonts w:ascii="Arial MT" w:hAnsi="Arial MT"/>
                <w:spacing w:val="-64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haciéndolos eficientes para ser utilizados en el proceso de filtración de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una</w:t>
            </w:r>
            <w:r>
              <w:rPr>
                <w:rFonts w:ascii="Arial MT" w:hAnsi="Arial MT"/>
                <w:spacing w:val="1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plata.</w:t>
            </w:r>
            <w:r>
              <w:rPr>
                <w:rFonts w:ascii="Arial MT" w:hAnsi="Arial MT"/>
                <w:spacing w:val="10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Sin</w:t>
            </w:r>
            <w:r>
              <w:rPr>
                <w:rFonts w:ascii="Arial MT" w:hAnsi="Arial MT"/>
                <w:spacing w:val="1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embargo</w:t>
            </w:r>
            <w:r>
              <w:rPr>
                <w:rFonts w:ascii="Arial MT" w:hAnsi="Arial MT"/>
                <w:spacing w:val="1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el</w:t>
            </w:r>
            <w:r>
              <w:rPr>
                <w:rFonts w:ascii="Arial MT" w:hAnsi="Arial MT"/>
                <w:spacing w:val="9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filtro</w:t>
            </w:r>
            <w:r>
              <w:rPr>
                <w:rFonts w:ascii="Arial MT" w:hAnsi="Arial MT"/>
                <w:spacing w:val="1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2</w:t>
            </w:r>
            <w:r>
              <w:rPr>
                <w:rFonts w:ascii="Arial MT" w:hAnsi="Arial MT"/>
                <w:spacing w:val="8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obtuvo</w:t>
            </w:r>
            <w:r>
              <w:rPr>
                <w:rFonts w:ascii="Arial MT" w:hAnsi="Arial MT"/>
                <w:spacing w:val="1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mejores</w:t>
            </w:r>
            <w:r>
              <w:rPr>
                <w:rFonts w:ascii="Arial MT" w:hAnsi="Arial MT"/>
                <w:spacing w:val="10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resultados</w:t>
            </w:r>
            <w:r>
              <w:rPr>
                <w:rFonts w:ascii="Arial MT" w:hAnsi="Arial MT"/>
                <w:spacing w:val="10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en</w:t>
            </w:r>
            <w:r>
              <w:rPr>
                <w:rFonts w:ascii="Arial MT" w:hAnsi="Arial MT"/>
                <w:spacing w:val="1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cuanto</w:t>
            </w:r>
            <w:r>
              <w:rPr>
                <w:rFonts w:ascii="Arial MT" w:hAnsi="Arial MT"/>
                <w:spacing w:val="-64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a calidad de agua, características del lecho filtrante y parámetros de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operación.</w:t>
            </w:r>
          </w:p>
        </w:tc>
      </w:tr>
      <w:tr>
        <w:trPr>
          <w:trHeight w:val="980" w:hRule="atLeast"/>
        </w:trPr>
        <w:tc>
          <w:tcPr>
            <w:tcW w:w="2020" w:type="dxa"/>
          </w:tcPr>
          <w:p>
            <w:pPr>
              <w:pStyle w:val="TableParagraph"/>
              <w:spacing w:before="134"/>
              <w:ind w:left="200" w:right="474"/>
              <w:rPr>
                <w:b/>
                <w:sz w:val="24"/>
              </w:rPr>
            </w:pPr>
            <w:r>
              <w:rPr>
                <w:b/>
                <w:spacing w:val="-1"/>
                <w:sz w:val="24"/>
              </w:rPr>
              <w:t>PALABRAS</w:t>
            </w:r>
            <w:r>
              <w:rPr>
                <w:b/>
                <w:spacing w:val="-64"/>
                <w:sz w:val="24"/>
              </w:rPr>
              <w:t> </w:t>
            </w:r>
            <w:r>
              <w:rPr>
                <w:b/>
                <w:sz w:val="24"/>
              </w:rPr>
              <w:t>CLAVES:</w:t>
            </w:r>
          </w:p>
        </w:tc>
        <w:tc>
          <w:tcPr>
            <w:tcW w:w="5984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1131" w:hRule="atLeast"/>
        </w:trPr>
        <w:tc>
          <w:tcPr>
            <w:tcW w:w="202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5984" w:type="dxa"/>
          </w:tcPr>
          <w:p>
            <w:pPr>
              <w:pStyle w:val="TableParagraph"/>
              <w:spacing w:before="10"/>
              <w:rPr>
                <w:b/>
                <w:sz w:val="24"/>
              </w:rPr>
            </w:pPr>
          </w:p>
          <w:p>
            <w:pPr>
              <w:pStyle w:val="TableParagraph"/>
              <w:ind w:left="155" w:right="570"/>
              <w:rPr>
                <w:rFonts w:ascii="Arial MT" w:hAnsi="Arial MT"/>
                <w:sz w:val="24"/>
              </w:rPr>
            </w:pPr>
            <w:r>
              <w:rPr>
                <w:rFonts w:ascii="Arial MT" w:hAnsi="Arial MT"/>
                <w:sz w:val="24"/>
              </w:rPr>
              <w:t>materiales</w:t>
            </w:r>
            <w:r>
              <w:rPr>
                <w:rFonts w:ascii="Arial MT" w:hAnsi="Arial MT"/>
                <w:spacing w:val="-5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filtración,</w:t>
            </w:r>
            <w:r>
              <w:rPr>
                <w:rFonts w:ascii="Arial MT" w:hAnsi="Arial MT"/>
                <w:spacing w:val="-4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filtros</w:t>
            </w:r>
            <w:r>
              <w:rPr>
                <w:rFonts w:ascii="Arial MT" w:hAnsi="Arial MT"/>
                <w:spacing w:val="-3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rápidos</w:t>
            </w:r>
            <w:r>
              <w:rPr>
                <w:rFonts w:ascii="Arial MT" w:hAnsi="Arial MT"/>
                <w:spacing w:val="-5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descendentes,</w:t>
            </w:r>
            <w:r>
              <w:rPr>
                <w:rFonts w:ascii="Arial MT" w:hAnsi="Arial MT"/>
                <w:spacing w:val="-63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filtros</w:t>
            </w:r>
            <w:r>
              <w:rPr>
                <w:rFonts w:ascii="Arial MT" w:hAnsi="Arial MT"/>
                <w:spacing w:val="-3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piloto,</w:t>
            </w:r>
            <w:r>
              <w:rPr>
                <w:rFonts w:ascii="Arial MT" w:hAnsi="Arial MT"/>
                <w:spacing w:val="-2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carreras de</w:t>
            </w:r>
            <w:r>
              <w:rPr>
                <w:rFonts w:ascii="Arial MT" w:hAnsi="Arial MT"/>
                <w:spacing w:val="-2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filtración.</w:t>
            </w:r>
          </w:p>
        </w:tc>
      </w:tr>
      <w:tr>
        <w:trPr>
          <w:trHeight w:val="561" w:hRule="atLeast"/>
        </w:trPr>
        <w:tc>
          <w:tcPr>
            <w:tcW w:w="8004" w:type="dxa"/>
            <w:gridSpan w:val="2"/>
          </w:tcPr>
          <w:p>
            <w:pPr>
              <w:pStyle w:val="TableParagraph"/>
              <w:spacing w:before="9"/>
              <w:rPr>
                <w:b/>
                <w:sz w:val="24"/>
              </w:rPr>
            </w:pPr>
          </w:p>
          <w:p>
            <w:pPr>
              <w:pStyle w:val="TableParagraph"/>
              <w:spacing w:line="256" w:lineRule="exact"/>
              <w:ind w:left="200"/>
              <w:rPr>
                <w:rFonts w:ascii="Arial MT" w:hAnsi="Arial MT"/>
                <w:sz w:val="24"/>
              </w:rPr>
            </w:pPr>
            <w:r>
              <w:rPr>
                <w:rFonts w:ascii="Arial MT" w:hAnsi="Arial MT"/>
                <w:sz w:val="24"/>
              </w:rPr>
              <w:t>V°</w:t>
            </w:r>
            <w:r>
              <w:rPr>
                <w:rFonts w:ascii="Arial MT" w:hAnsi="Arial MT"/>
                <w:spacing w:val="-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B°</w:t>
            </w:r>
            <w:r>
              <w:rPr>
                <w:rFonts w:ascii="Arial MT" w:hAnsi="Arial MT"/>
                <w:spacing w:val="-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DIRECTOR</w:t>
            </w:r>
            <w:r>
              <w:rPr>
                <w:rFonts w:ascii="Arial MT" w:hAnsi="Arial MT"/>
                <w:spacing w:val="-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DE</w:t>
            </w:r>
            <w:r>
              <w:rPr>
                <w:rFonts w:ascii="Arial MT" w:hAnsi="Arial MT"/>
                <w:spacing w:val="-3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TRABAJO</w:t>
            </w:r>
            <w:r>
              <w:rPr>
                <w:rFonts w:ascii="Arial MT" w:hAnsi="Arial MT"/>
                <w:spacing w:val="-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DE GRADO</w:t>
            </w:r>
          </w:p>
        </w:tc>
      </w:tr>
    </w:tbl>
    <w:p>
      <w:pPr>
        <w:spacing w:after="0" w:line="256" w:lineRule="exact"/>
        <w:rPr>
          <w:rFonts w:ascii="Arial MT" w:hAnsi="Arial MT"/>
          <w:sz w:val="24"/>
        </w:rPr>
        <w:sectPr>
          <w:footerReference w:type="default" r:id="rId16"/>
          <w:pgSz w:w="12240" w:h="15840"/>
          <w:pgMar w:footer="1055" w:header="0" w:top="1500" w:bottom="1240" w:left="1720" w:right="800"/>
          <w:pgNumType w:start="18"/>
        </w:sectPr>
      </w:pPr>
    </w:p>
    <w:p>
      <w:pPr>
        <w:pStyle w:val="BodyText"/>
        <w:spacing w:before="2"/>
        <w:rPr>
          <w:rFonts w:ascii="Arial"/>
          <w:b/>
          <w:sz w:val="9"/>
        </w:rPr>
      </w:pPr>
    </w:p>
    <w:p>
      <w:pPr>
        <w:spacing w:before="92"/>
        <w:ind w:left="1827" w:right="0" w:firstLine="0"/>
        <w:jc w:val="left"/>
        <w:rPr>
          <w:rFonts w:ascii="Arial"/>
          <w:b/>
          <w:sz w:val="24"/>
        </w:rPr>
      </w:pPr>
      <w:r>
        <w:rPr>
          <w:rFonts w:ascii="Arial"/>
          <w:b/>
          <w:sz w:val="24"/>
        </w:rPr>
        <w:t>GENERAL</w:t>
      </w:r>
      <w:r>
        <w:rPr>
          <w:rFonts w:ascii="Arial"/>
          <w:b/>
          <w:spacing w:val="-2"/>
          <w:sz w:val="24"/>
        </w:rPr>
        <w:t> </w:t>
      </w:r>
      <w:r>
        <w:rPr>
          <w:rFonts w:ascii="Arial"/>
          <w:b/>
          <w:sz w:val="24"/>
        </w:rPr>
        <w:t>SUMMARY</w:t>
      </w:r>
      <w:r>
        <w:rPr>
          <w:rFonts w:ascii="Arial"/>
          <w:b/>
          <w:spacing w:val="-4"/>
          <w:sz w:val="24"/>
        </w:rPr>
        <w:t> </w:t>
      </w:r>
      <w:r>
        <w:rPr>
          <w:rFonts w:ascii="Arial"/>
          <w:b/>
          <w:sz w:val="24"/>
        </w:rPr>
        <w:t>OF</w:t>
      </w:r>
      <w:r>
        <w:rPr>
          <w:rFonts w:ascii="Arial"/>
          <w:b/>
          <w:spacing w:val="-1"/>
          <w:sz w:val="24"/>
        </w:rPr>
        <w:t> </w:t>
      </w:r>
      <w:r>
        <w:rPr>
          <w:rFonts w:ascii="Arial"/>
          <w:b/>
          <w:sz w:val="24"/>
        </w:rPr>
        <w:t>WORK</w:t>
      </w:r>
      <w:r>
        <w:rPr>
          <w:rFonts w:ascii="Arial"/>
          <w:b/>
          <w:spacing w:val="-2"/>
          <w:sz w:val="24"/>
        </w:rPr>
        <w:t> </w:t>
      </w:r>
      <w:r>
        <w:rPr>
          <w:rFonts w:ascii="Arial"/>
          <w:b/>
          <w:sz w:val="24"/>
        </w:rPr>
        <w:t>OF</w:t>
      </w:r>
      <w:r>
        <w:rPr>
          <w:rFonts w:ascii="Arial"/>
          <w:b/>
          <w:spacing w:val="-1"/>
          <w:sz w:val="24"/>
        </w:rPr>
        <w:t> </w:t>
      </w:r>
      <w:r>
        <w:rPr>
          <w:rFonts w:ascii="Arial"/>
          <w:b/>
          <w:sz w:val="24"/>
        </w:rPr>
        <w:t>GRADE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2"/>
        <w:rPr>
          <w:rFonts w:ascii="Arial"/>
          <w:b/>
          <w:sz w:val="26"/>
        </w:rPr>
      </w:pPr>
    </w:p>
    <w:tbl>
      <w:tblPr>
        <w:tblW w:w="0" w:type="auto"/>
        <w:jc w:val="left"/>
        <w:tblInd w:w="3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900"/>
        <w:gridCol w:w="6103"/>
      </w:tblGrid>
      <w:tr>
        <w:trPr>
          <w:trHeight w:val="1238" w:hRule="atLeast"/>
        </w:trPr>
        <w:tc>
          <w:tcPr>
            <w:tcW w:w="1900" w:type="dxa"/>
          </w:tcPr>
          <w:p>
            <w:pPr>
              <w:pStyle w:val="TableParagraph"/>
              <w:spacing w:line="268" w:lineRule="exact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TITLE:</w:t>
            </w:r>
          </w:p>
        </w:tc>
        <w:tc>
          <w:tcPr>
            <w:tcW w:w="6103" w:type="dxa"/>
          </w:tcPr>
          <w:p>
            <w:pPr>
              <w:pStyle w:val="TableParagraph"/>
              <w:ind w:left="275" w:right="1233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EVALUATION OF PERFORMANCE AND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OPERATIONAL EFFICIENCY OF FILTER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MATERIALS AVAILABLE IN SANTANDER</w:t>
            </w:r>
            <w:r>
              <w:rPr>
                <w:rFonts w:ascii="Arial MT"/>
                <w:spacing w:val="-65"/>
                <w:sz w:val="24"/>
              </w:rPr>
              <w:t> </w:t>
            </w:r>
            <w:r>
              <w:rPr>
                <w:rFonts w:ascii="Arial MT"/>
                <w:sz w:val="24"/>
              </w:rPr>
              <w:t>COLOMBIA</w:t>
            </w:r>
          </w:p>
        </w:tc>
      </w:tr>
      <w:tr>
        <w:trPr>
          <w:trHeight w:val="828" w:hRule="atLeast"/>
        </w:trPr>
        <w:tc>
          <w:tcPr>
            <w:tcW w:w="1900" w:type="dxa"/>
          </w:tcPr>
          <w:p>
            <w:pPr>
              <w:pStyle w:val="TableParagraph"/>
              <w:spacing w:before="134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AUTHOR(S):</w:t>
            </w:r>
          </w:p>
        </w:tc>
        <w:tc>
          <w:tcPr>
            <w:tcW w:w="6103" w:type="dxa"/>
          </w:tcPr>
          <w:p>
            <w:pPr>
              <w:pStyle w:val="TableParagraph"/>
              <w:spacing w:before="134"/>
              <w:ind w:left="275" w:right="433"/>
              <w:rPr>
                <w:rFonts w:ascii="Arial MT" w:hAnsi="Arial MT"/>
                <w:sz w:val="24"/>
              </w:rPr>
            </w:pPr>
            <w:r>
              <w:rPr>
                <w:rFonts w:ascii="Arial MT" w:hAnsi="Arial MT"/>
                <w:sz w:val="24"/>
              </w:rPr>
              <w:t>EFRAIN YESIDT CARVAJAL CARVAJA Y ALIRIO</w:t>
            </w:r>
            <w:r>
              <w:rPr>
                <w:rFonts w:ascii="Arial MT" w:hAnsi="Arial MT"/>
                <w:spacing w:val="-64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JOSÉ</w:t>
            </w:r>
            <w:r>
              <w:rPr>
                <w:rFonts w:ascii="Arial MT" w:hAnsi="Arial MT"/>
                <w:spacing w:val="-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SANTANDER DÍAZ</w:t>
            </w:r>
          </w:p>
        </w:tc>
      </w:tr>
      <w:tr>
        <w:trPr>
          <w:trHeight w:val="552" w:hRule="atLeast"/>
        </w:trPr>
        <w:tc>
          <w:tcPr>
            <w:tcW w:w="1900" w:type="dxa"/>
          </w:tcPr>
          <w:p>
            <w:pPr>
              <w:pStyle w:val="TableParagraph"/>
              <w:spacing w:before="134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FACULTY:</w:t>
            </w:r>
          </w:p>
        </w:tc>
        <w:tc>
          <w:tcPr>
            <w:tcW w:w="6103" w:type="dxa"/>
          </w:tcPr>
          <w:p>
            <w:pPr>
              <w:pStyle w:val="TableParagraph"/>
              <w:spacing w:before="134"/>
              <w:ind w:left="275"/>
              <w:rPr>
                <w:rFonts w:ascii="Arial MT" w:hAnsi="Arial MT"/>
                <w:sz w:val="24"/>
              </w:rPr>
            </w:pPr>
            <w:r>
              <w:rPr>
                <w:rFonts w:ascii="Arial MT" w:hAnsi="Arial MT"/>
                <w:sz w:val="24"/>
              </w:rPr>
              <w:t>Facultad</w:t>
            </w:r>
            <w:r>
              <w:rPr>
                <w:rFonts w:ascii="Arial MT" w:hAnsi="Arial MT"/>
                <w:spacing w:val="-5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de</w:t>
            </w:r>
            <w:r>
              <w:rPr>
                <w:rFonts w:ascii="Arial MT" w:hAnsi="Arial MT"/>
                <w:spacing w:val="-4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Ingeniería</w:t>
            </w:r>
            <w:r>
              <w:rPr>
                <w:rFonts w:ascii="Arial MT" w:hAnsi="Arial MT"/>
                <w:spacing w:val="-3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Ambiental</w:t>
            </w:r>
          </w:p>
        </w:tc>
      </w:tr>
      <w:tr>
        <w:trPr>
          <w:trHeight w:val="552" w:hRule="atLeast"/>
        </w:trPr>
        <w:tc>
          <w:tcPr>
            <w:tcW w:w="1900" w:type="dxa"/>
          </w:tcPr>
          <w:p>
            <w:pPr>
              <w:pStyle w:val="TableParagraph"/>
              <w:spacing w:before="134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DIRECTOR:</w:t>
            </w:r>
          </w:p>
        </w:tc>
        <w:tc>
          <w:tcPr>
            <w:tcW w:w="6103" w:type="dxa"/>
          </w:tcPr>
          <w:p>
            <w:pPr>
              <w:pStyle w:val="TableParagraph"/>
              <w:spacing w:before="134"/>
              <w:ind w:left="275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PhD.</w:t>
            </w:r>
            <w:r>
              <w:rPr>
                <w:rFonts w:ascii="Arial MT"/>
                <w:spacing w:val="-2"/>
                <w:sz w:val="24"/>
              </w:rPr>
              <w:t> </w:t>
            </w:r>
            <w:r>
              <w:rPr>
                <w:rFonts w:ascii="Arial MT"/>
                <w:sz w:val="24"/>
              </w:rPr>
              <w:t>ALEXANDRA</w:t>
            </w:r>
            <w:r>
              <w:rPr>
                <w:rFonts w:ascii="Arial MT"/>
                <w:spacing w:val="-1"/>
                <w:sz w:val="24"/>
              </w:rPr>
              <w:t> </w:t>
            </w:r>
            <w:r>
              <w:rPr>
                <w:rFonts w:ascii="Arial MT"/>
                <w:sz w:val="24"/>
              </w:rPr>
              <w:t>CERON</w:t>
            </w:r>
            <w:r>
              <w:rPr>
                <w:rFonts w:ascii="Arial MT"/>
                <w:spacing w:val="-1"/>
                <w:sz w:val="24"/>
              </w:rPr>
              <w:t> </w:t>
            </w:r>
            <w:r>
              <w:rPr>
                <w:rFonts w:ascii="Arial MT"/>
                <w:sz w:val="24"/>
              </w:rPr>
              <w:t>VIVAS</w:t>
            </w:r>
          </w:p>
        </w:tc>
      </w:tr>
      <w:tr>
        <w:trPr>
          <w:trHeight w:val="471" w:hRule="atLeast"/>
        </w:trPr>
        <w:tc>
          <w:tcPr>
            <w:tcW w:w="190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6103" w:type="dxa"/>
          </w:tcPr>
          <w:p>
            <w:pPr>
              <w:pStyle w:val="TableParagraph"/>
              <w:spacing w:before="134"/>
              <w:ind w:left="1461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ABSTRACT</w:t>
            </w:r>
          </w:p>
        </w:tc>
      </w:tr>
      <w:tr>
        <w:trPr>
          <w:trHeight w:val="4060" w:hRule="atLeast"/>
        </w:trPr>
        <w:tc>
          <w:tcPr>
            <w:tcW w:w="8003" w:type="dxa"/>
            <w:gridSpan w:val="2"/>
          </w:tcPr>
          <w:p>
            <w:pPr>
              <w:pStyle w:val="TableParagraph"/>
              <w:spacing w:before="53"/>
              <w:ind w:left="200" w:right="197"/>
              <w:jc w:val="both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In search of filter materials of</w:t>
            </w:r>
            <w:r>
              <w:rPr>
                <w:rFonts w:ascii="Arial MT"/>
                <w:spacing w:val="66"/>
                <w:sz w:val="24"/>
              </w:rPr>
              <w:t> </w:t>
            </w:r>
            <w:r>
              <w:rPr>
                <w:rFonts w:ascii="Arial MT"/>
                <w:sz w:val="24"/>
              </w:rPr>
              <w:t>Santander, a study was carried out on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four types of sand from different rivers of the area, two of whom were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chosen under the best characteristics and conditions to be used in a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pilot-scale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filtration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process.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These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materials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were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tested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in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two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columns located in the water treatment plant of Bosconia, where they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were used as Rapid Gravity Filters, fueled by water from the settling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tank of the line 1 of the plant, to whom a set of specific tests was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conducted to keep track during six filtration periods. At the end of the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filtration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process,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some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tests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were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conducted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to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meet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the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material</w:t>
            </w:r>
            <w:r>
              <w:rPr>
                <w:rFonts w:ascii="Arial MT"/>
                <w:spacing w:val="-64"/>
                <w:sz w:val="24"/>
              </w:rPr>
              <w:t> </w:t>
            </w:r>
            <w:r>
              <w:rPr>
                <w:rFonts w:ascii="Arial MT"/>
                <w:sz w:val="24"/>
              </w:rPr>
              <w:t>conditions. Both, filter 1 and 2, showed color and turbidity average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values below the maximum value allowed according to Resolution 2115</w:t>
            </w:r>
            <w:r>
              <w:rPr>
                <w:rFonts w:ascii="Arial MT"/>
                <w:spacing w:val="-64"/>
                <w:sz w:val="24"/>
              </w:rPr>
              <w:t> </w:t>
            </w:r>
            <w:r>
              <w:rPr>
                <w:rFonts w:ascii="Arial MT"/>
                <w:sz w:val="24"/>
              </w:rPr>
              <w:t>(2007), making them efficient to be used in the filtration process of a</w:t>
            </w:r>
            <w:r>
              <w:rPr>
                <w:rFonts w:ascii="Arial MT"/>
                <w:spacing w:val="1"/>
                <w:sz w:val="24"/>
              </w:rPr>
              <w:t> </w:t>
            </w:r>
            <w:r>
              <w:rPr>
                <w:rFonts w:ascii="Arial MT"/>
                <w:sz w:val="24"/>
              </w:rPr>
              <w:t>plant. However, filter 2 obtained better results in regard to water quality,</w:t>
            </w:r>
            <w:r>
              <w:rPr>
                <w:rFonts w:ascii="Arial MT"/>
                <w:spacing w:val="-64"/>
                <w:sz w:val="24"/>
              </w:rPr>
              <w:t> </w:t>
            </w:r>
            <w:r>
              <w:rPr>
                <w:rFonts w:ascii="Arial MT"/>
                <w:sz w:val="24"/>
              </w:rPr>
              <w:t>water</w:t>
            </w:r>
            <w:r>
              <w:rPr>
                <w:rFonts w:ascii="Arial MT"/>
                <w:spacing w:val="-1"/>
                <w:sz w:val="24"/>
              </w:rPr>
              <w:t> </w:t>
            </w:r>
            <w:r>
              <w:rPr>
                <w:rFonts w:ascii="Arial MT"/>
                <w:sz w:val="24"/>
              </w:rPr>
              <w:t>bed characteristics</w:t>
            </w:r>
            <w:r>
              <w:rPr>
                <w:rFonts w:ascii="Arial MT"/>
                <w:spacing w:val="-1"/>
                <w:sz w:val="24"/>
              </w:rPr>
              <w:t> </w:t>
            </w:r>
            <w:r>
              <w:rPr>
                <w:rFonts w:ascii="Arial MT"/>
                <w:sz w:val="24"/>
              </w:rPr>
              <w:t>and</w:t>
            </w:r>
            <w:r>
              <w:rPr>
                <w:rFonts w:ascii="Arial MT"/>
                <w:spacing w:val="-2"/>
                <w:sz w:val="24"/>
              </w:rPr>
              <w:t> </w:t>
            </w:r>
            <w:r>
              <w:rPr>
                <w:rFonts w:ascii="Arial MT"/>
                <w:sz w:val="24"/>
              </w:rPr>
              <w:t>operation</w:t>
            </w:r>
            <w:r>
              <w:rPr>
                <w:rFonts w:ascii="Arial MT"/>
                <w:spacing w:val="-1"/>
                <w:sz w:val="24"/>
              </w:rPr>
              <w:t> </w:t>
            </w:r>
            <w:r>
              <w:rPr>
                <w:rFonts w:ascii="Arial MT"/>
                <w:sz w:val="24"/>
              </w:rPr>
              <w:t>parameters.</w:t>
            </w:r>
          </w:p>
        </w:tc>
      </w:tr>
      <w:tr>
        <w:trPr>
          <w:trHeight w:val="703" w:hRule="atLeast"/>
        </w:trPr>
        <w:tc>
          <w:tcPr>
            <w:tcW w:w="1900" w:type="dxa"/>
          </w:tcPr>
          <w:p>
            <w:pPr>
              <w:pStyle w:val="TableParagraph"/>
              <w:spacing w:before="134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KEYWORDS:</w:t>
            </w:r>
          </w:p>
        </w:tc>
        <w:tc>
          <w:tcPr>
            <w:tcW w:w="6103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</w:tr>
      <w:tr>
        <w:trPr>
          <w:trHeight w:val="1130" w:hRule="atLeast"/>
        </w:trPr>
        <w:tc>
          <w:tcPr>
            <w:tcW w:w="1900" w:type="dxa"/>
          </w:tcPr>
          <w:p>
            <w:pPr>
              <w:pStyle w:val="TableParagraph"/>
              <w:rPr>
                <w:rFonts w:ascii="Times New Roman"/>
                <w:sz w:val="24"/>
              </w:rPr>
            </w:pPr>
          </w:p>
        </w:tc>
        <w:tc>
          <w:tcPr>
            <w:tcW w:w="6103" w:type="dxa"/>
          </w:tcPr>
          <w:p>
            <w:pPr>
              <w:pStyle w:val="TableParagraph"/>
              <w:spacing w:before="9"/>
              <w:rPr>
                <w:b/>
                <w:sz w:val="24"/>
              </w:rPr>
            </w:pPr>
          </w:p>
          <w:p>
            <w:pPr>
              <w:pStyle w:val="TableParagraph"/>
              <w:ind w:left="275" w:right="273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Filtration</w:t>
            </w:r>
            <w:r>
              <w:rPr>
                <w:rFonts w:ascii="Arial MT"/>
                <w:spacing w:val="-1"/>
                <w:sz w:val="24"/>
              </w:rPr>
              <w:t> </w:t>
            </w:r>
            <w:r>
              <w:rPr>
                <w:rFonts w:ascii="Arial MT"/>
                <w:sz w:val="24"/>
              </w:rPr>
              <w:t>materials,</w:t>
            </w:r>
            <w:r>
              <w:rPr>
                <w:rFonts w:ascii="Arial MT"/>
                <w:spacing w:val="-2"/>
                <w:sz w:val="24"/>
              </w:rPr>
              <w:t> </w:t>
            </w:r>
            <w:r>
              <w:rPr>
                <w:rFonts w:ascii="Arial MT"/>
                <w:sz w:val="24"/>
              </w:rPr>
              <w:t>Rapid</w:t>
            </w:r>
            <w:r>
              <w:rPr>
                <w:rFonts w:ascii="Arial MT"/>
                <w:spacing w:val="-2"/>
                <w:sz w:val="24"/>
              </w:rPr>
              <w:t> </w:t>
            </w:r>
            <w:r>
              <w:rPr>
                <w:rFonts w:ascii="Arial MT"/>
                <w:sz w:val="24"/>
              </w:rPr>
              <w:t>Gravity</w:t>
            </w:r>
            <w:r>
              <w:rPr>
                <w:rFonts w:ascii="Arial MT"/>
                <w:spacing w:val="-5"/>
                <w:sz w:val="24"/>
              </w:rPr>
              <w:t> </w:t>
            </w:r>
            <w:r>
              <w:rPr>
                <w:rFonts w:ascii="Arial MT"/>
                <w:sz w:val="24"/>
              </w:rPr>
              <w:t>Filters,</w:t>
            </w:r>
            <w:r>
              <w:rPr>
                <w:rFonts w:ascii="Arial MT"/>
                <w:spacing w:val="-2"/>
                <w:sz w:val="24"/>
              </w:rPr>
              <w:t> </w:t>
            </w:r>
            <w:r>
              <w:rPr>
                <w:rFonts w:ascii="Arial MT"/>
                <w:sz w:val="24"/>
              </w:rPr>
              <w:t>pilot</w:t>
            </w:r>
            <w:r>
              <w:rPr>
                <w:rFonts w:ascii="Arial MT"/>
                <w:spacing w:val="-2"/>
                <w:sz w:val="24"/>
              </w:rPr>
              <w:t> </w:t>
            </w:r>
            <w:r>
              <w:rPr>
                <w:rFonts w:ascii="Arial MT"/>
                <w:sz w:val="24"/>
              </w:rPr>
              <w:t>filters,</w:t>
            </w:r>
            <w:r>
              <w:rPr>
                <w:rFonts w:ascii="Arial MT"/>
                <w:spacing w:val="-64"/>
                <w:sz w:val="24"/>
              </w:rPr>
              <w:t> </w:t>
            </w:r>
            <w:r>
              <w:rPr>
                <w:rFonts w:ascii="Arial MT"/>
                <w:sz w:val="24"/>
              </w:rPr>
              <w:t>filtration</w:t>
            </w:r>
            <w:r>
              <w:rPr>
                <w:rFonts w:ascii="Arial MT"/>
                <w:spacing w:val="-1"/>
                <w:sz w:val="24"/>
              </w:rPr>
              <w:t> </w:t>
            </w:r>
            <w:r>
              <w:rPr>
                <w:rFonts w:ascii="Arial MT"/>
                <w:sz w:val="24"/>
              </w:rPr>
              <w:t>periods.</w:t>
            </w:r>
          </w:p>
        </w:tc>
      </w:tr>
      <w:tr>
        <w:trPr>
          <w:trHeight w:val="561" w:hRule="atLeast"/>
        </w:trPr>
        <w:tc>
          <w:tcPr>
            <w:tcW w:w="8003" w:type="dxa"/>
            <w:gridSpan w:val="2"/>
          </w:tcPr>
          <w:p>
            <w:pPr>
              <w:pStyle w:val="TableParagraph"/>
              <w:spacing w:before="9"/>
              <w:rPr>
                <w:b/>
                <w:sz w:val="24"/>
              </w:rPr>
            </w:pPr>
          </w:p>
          <w:p>
            <w:pPr>
              <w:pStyle w:val="TableParagraph"/>
              <w:spacing w:line="256" w:lineRule="exact"/>
              <w:ind w:left="200"/>
              <w:rPr>
                <w:rFonts w:ascii="Arial MT" w:hAnsi="Arial MT"/>
                <w:sz w:val="24"/>
              </w:rPr>
            </w:pPr>
            <w:r>
              <w:rPr>
                <w:rFonts w:ascii="Arial MT" w:hAnsi="Arial MT"/>
                <w:sz w:val="24"/>
              </w:rPr>
              <w:t>V° B°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DIRECTOR</w:t>
            </w:r>
            <w:r>
              <w:rPr>
                <w:rFonts w:ascii="Arial MT" w:hAnsi="Arial MT"/>
                <w:spacing w:val="1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OF</w:t>
            </w:r>
            <w:r>
              <w:rPr>
                <w:rFonts w:ascii="Arial MT" w:hAnsi="Arial MT"/>
                <w:spacing w:val="-3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GRADUATE</w:t>
            </w:r>
            <w:r>
              <w:rPr>
                <w:rFonts w:ascii="Arial MT" w:hAnsi="Arial MT"/>
                <w:spacing w:val="-5"/>
                <w:sz w:val="24"/>
              </w:rPr>
              <w:t> </w:t>
            </w:r>
            <w:r>
              <w:rPr>
                <w:rFonts w:ascii="Arial MT" w:hAnsi="Arial MT"/>
                <w:sz w:val="24"/>
              </w:rPr>
              <w:t>WORK</w:t>
            </w:r>
          </w:p>
        </w:tc>
      </w:tr>
    </w:tbl>
    <w:p>
      <w:pPr>
        <w:spacing w:after="0" w:line="256" w:lineRule="exact"/>
        <w:rPr>
          <w:rFonts w:ascii="Arial MT" w:hAnsi="Arial MT"/>
          <w:sz w:val="24"/>
        </w:rPr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rFonts w:ascii="Arial"/>
          <w:b/>
          <w:sz w:val="9"/>
        </w:rPr>
      </w:pPr>
    </w:p>
    <w:p>
      <w:pPr>
        <w:pStyle w:val="Heading1"/>
        <w:spacing w:before="92"/>
        <w:ind w:left="661" w:right="449"/>
        <w:jc w:val="center"/>
      </w:pPr>
      <w:r>
        <w:rPr/>
        <w:t>INTRODUCCIÓN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10"/>
        <w:rPr>
          <w:rFonts w:ascii="Arial"/>
          <w:b/>
          <w:sz w:val="32"/>
        </w:rPr>
      </w:pPr>
    </w:p>
    <w:p>
      <w:pPr>
        <w:pStyle w:val="BodyText"/>
        <w:spacing w:line="276" w:lineRule="auto"/>
        <w:ind w:left="548" w:right="335"/>
        <w:jc w:val="both"/>
      </w:pPr>
      <w:r>
        <w:rPr/>
        <w:t>Los</w:t>
      </w:r>
      <w:r>
        <w:rPr>
          <w:spacing w:val="1"/>
        </w:rPr>
        <w:t> </w:t>
      </w:r>
      <w:r>
        <w:rPr/>
        <w:t>materiales</w:t>
      </w:r>
      <w:r>
        <w:rPr>
          <w:spacing w:val="1"/>
        </w:rPr>
        <w:t> </w:t>
      </w:r>
      <w:r>
        <w:rPr/>
        <w:t>filtrantes</w:t>
      </w:r>
      <w:r>
        <w:rPr>
          <w:spacing w:val="1"/>
        </w:rPr>
        <w:t> </w:t>
      </w:r>
      <w:r>
        <w:rPr/>
        <w:t>empleados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acueductos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Santander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importados de otras ciudades, ya que no existen estudios en los cuales se pongan</w:t>
      </w:r>
      <w:r>
        <w:rPr>
          <w:spacing w:val="-64"/>
        </w:rPr>
        <w:t> </w:t>
      </w:r>
      <w:r>
        <w:rPr/>
        <w:t>a prueba materiales de la región donde se demuestre que son eficientes para el</w:t>
      </w:r>
      <w:r>
        <w:rPr>
          <w:spacing w:val="1"/>
        </w:rPr>
        <w:t> </w:t>
      </w:r>
      <w:r>
        <w:rPr/>
        <w:t>proceso de filtración, esta problemática genera altos costos por transporte y otros</w:t>
      </w:r>
      <w:r>
        <w:rPr>
          <w:spacing w:val="1"/>
        </w:rPr>
        <w:t> </w:t>
      </w:r>
      <w:r>
        <w:rPr/>
        <w:t>aspectos. Es por esto, que se realizó un estudio a diversos materiales de la región</w:t>
      </w:r>
      <w:r>
        <w:rPr>
          <w:spacing w:val="1"/>
        </w:rPr>
        <w:t> </w:t>
      </w:r>
      <w:r>
        <w:rPr/>
        <w:t>con el fin de evaluar y seleccionar los que presenten mejores características para</w:t>
      </w:r>
      <w:r>
        <w:rPr>
          <w:spacing w:val="1"/>
        </w:rPr>
        <w:t> </w:t>
      </w:r>
      <w:r>
        <w:rPr/>
        <w:t>el</w:t>
      </w:r>
      <w:r>
        <w:rPr>
          <w:spacing w:val="19"/>
        </w:rPr>
        <w:t> </w:t>
      </w:r>
      <w:r>
        <w:rPr/>
        <w:t>proceso</w:t>
      </w:r>
      <w:r>
        <w:rPr>
          <w:spacing w:val="20"/>
        </w:rPr>
        <w:t> </w:t>
      </w:r>
      <w:r>
        <w:rPr/>
        <w:t>de</w:t>
      </w:r>
      <w:r>
        <w:rPr>
          <w:spacing w:val="18"/>
        </w:rPr>
        <w:t> </w:t>
      </w:r>
      <w:r>
        <w:rPr/>
        <w:t>filtración,</w:t>
      </w:r>
      <w:r>
        <w:rPr>
          <w:spacing w:val="20"/>
        </w:rPr>
        <w:t> </w:t>
      </w:r>
      <w:r>
        <w:rPr/>
        <w:t>y</w:t>
      </w:r>
      <w:r>
        <w:rPr>
          <w:spacing w:val="17"/>
        </w:rPr>
        <w:t> </w:t>
      </w:r>
      <w:r>
        <w:rPr/>
        <w:t>de</w:t>
      </w:r>
      <w:r>
        <w:rPr>
          <w:spacing w:val="22"/>
        </w:rPr>
        <w:t> </w:t>
      </w:r>
      <w:r>
        <w:rPr/>
        <w:t>esta</w:t>
      </w:r>
      <w:r>
        <w:rPr>
          <w:spacing w:val="19"/>
        </w:rPr>
        <w:t> </w:t>
      </w:r>
      <w:r>
        <w:rPr/>
        <w:t>manera,</w:t>
      </w:r>
      <w:r>
        <w:rPr>
          <w:spacing w:val="17"/>
        </w:rPr>
        <w:t> </w:t>
      </w:r>
      <w:r>
        <w:rPr/>
        <w:t>ser</w:t>
      </w:r>
      <w:r>
        <w:rPr>
          <w:spacing w:val="19"/>
        </w:rPr>
        <w:t> </w:t>
      </w:r>
      <w:r>
        <w:rPr/>
        <w:t>puesto</w:t>
      </w:r>
      <w:r>
        <w:rPr>
          <w:spacing w:val="18"/>
        </w:rPr>
        <w:t> </w:t>
      </w:r>
      <w:r>
        <w:rPr/>
        <w:t>a</w:t>
      </w:r>
      <w:r>
        <w:rPr>
          <w:spacing w:val="20"/>
        </w:rPr>
        <w:t> </w:t>
      </w:r>
      <w:r>
        <w:rPr/>
        <w:t>prueba</w:t>
      </w:r>
      <w:r>
        <w:rPr>
          <w:spacing w:val="21"/>
        </w:rPr>
        <w:t> </w:t>
      </w:r>
      <w:r>
        <w:rPr/>
        <w:t>en</w:t>
      </w:r>
      <w:r>
        <w:rPr>
          <w:spacing w:val="20"/>
        </w:rPr>
        <w:t> </w:t>
      </w:r>
      <w:r>
        <w:rPr/>
        <w:t>dos</w:t>
      </w:r>
      <w:r>
        <w:rPr>
          <w:spacing w:val="17"/>
        </w:rPr>
        <w:t> </w:t>
      </w:r>
      <w:r>
        <w:rPr/>
        <w:t>columnas</w:t>
      </w:r>
      <w:r>
        <w:rPr>
          <w:spacing w:val="-64"/>
        </w:rPr>
        <w:t> </w:t>
      </w:r>
      <w:r>
        <w:rPr/>
        <w:t>de filtración ubicadas en la planta de tratamiento de agua potable de Bosconia, en</w:t>
      </w:r>
      <w:r>
        <w:rPr>
          <w:spacing w:val="1"/>
        </w:rPr>
        <w:t> </w:t>
      </w:r>
      <w:r>
        <w:rPr/>
        <w:t>donde fueron alimentados por el sedimentador 1 y operados como filtros rápidos</w:t>
      </w:r>
      <w:r>
        <w:rPr>
          <w:spacing w:val="1"/>
        </w:rPr>
        <w:t> </w:t>
      </w:r>
      <w:r>
        <w:rPr/>
        <w:t>descendentes.</w:t>
      </w:r>
    </w:p>
    <w:p>
      <w:pPr>
        <w:pStyle w:val="BodyText"/>
        <w:spacing w:line="276" w:lineRule="auto" w:before="201"/>
        <w:ind w:left="548" w:right="334"/>
        <w:jc w:val="both"/>
      </w:pPr>
      <w:r>
        <w:rPr/>
        <w:t>Los</w:t>
      </w:r>
      <w:r>
        <w:rPr>
          <w:spacing w:val="1"/>
        </w:rPr>
        <w:t> </w:t>
      </w:r>
      <w:r>
        <w:rPr/>
        <w:t>materiales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presenten</w:t>
      </w:r>
      <w:r>
        <w:rPr>
          <w:spacing w:val="1"/>
        </w:rPr>
        <w:t> </w:t>
      </w:r>
      <w:r>
        <w:rPr/>
        <w:t>mejores</w:t>
      </w:r>
      <w:r>
        <w:rPr>
          <w:spacing w:val="1"/>
        </w:rPr>
        <w:t> </w:t>
      </w:r>
      <w:r>
        <w:rPr/>
        <w:t>características</w:t>
      </w:r>
      <w:r>
        <w:rPr>
          <w:spacing w:val="1"/>
        </w:rPr>
        <w:t> </w:t>
      </w:r>
      <w:r>
        <w:rPr/>
        <w:t>físicas,</w:t>
      </w:r>
      <w:r>
        <w:rPr>
          <w:spacing w:val="1"/>
        </w:rPr>
        <w:t> </w:t>
      </w:r>
      <w:r>
        <w:rPr/>
        <w:t>serán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mejores resultados darán para el proceso de filtración en cuanto a parámetros de</w:t>
      </w:r>
      <w:r>
        <w:rPr>
          <w:spacing w:val="1"/>
        </w:rPr>
        <w:t> </w:t>
      </w:r>
      <w:r>
        <w:rPr/>
        <w:t>operación</w:t>
      </w:r>
      <w:r>
        <w:rPr>
          <w:spacing w:val="-1"/>
        </w:rPr>
        <w:t> </w:t>
      </w:r>
      <w:r>
        <w:rPr/>
        <w:t>y</w:t>
      </w:r>
      <w:r>
        <w:rPr>
          <w:spacing w:val="-3"/>
        </w:rPr>
        <w:t> </w:t>
      </w:r>
      <w:r>
        <w:rPr/>
        <w:t>calidad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agua basados</w:t>
      </w:r>
      <w:r>
        <w:rPr>
          <w:spacing w:val="-1"/>
        </w:rPr>
        <w:t> </w:t>
      </w:r>
      <w:r>
        <w:rPr/>
        <w:t>en la</w:t>
      </w:r>
      <w:r>
        <w:rPr>
          <w:spacing w:val="-1"/>
        </w:rPr>
        <w:t> </w:t>
      </w:r>
      <w:r>
        <w:rPr/>
        <w:t>resolución</w:t>
      </w:r>
      <w:r>
        <w:rPr>
          <w:spacing w:val="-2"/>
        </w:rPr>
        <w:t> </w:t>
      </w:r>
      <w:r>
        <w:rPr/>
        <w:t>2115</w:t>
      </w:r>
      <w:r>
        <w:rPr>
          <w:spacing w:val="-1"/>
        </w:rPr>
        <w:t> </w:t>
      </w:r>
      <w:r>
        <w:rPr/>
        <w:t>del 2007.</w:t>
      </w:r>
    </w:p>
    <w:p>
      <w:pPr>
        <w:pStyle w:val="BodyText"/>
        <w:spacing w:line="276" w:lineRule="auto" w:before="200"/>
        <w:ind w:left="548" w:right="333"/>
        <w:jc w:val="both"/>
      </w:pPr>
      <w:r>
        <w:rPr/>
        <w:t>En la región existe gran variedad de ríos, quebradas y acuíferos en general, y por</w:t>
      </w:r>
      <w:r>
        <w:rPr>
          <w:spacing w:val="1"/>
        </w:rPr>
        <w:t> </w:t>
      </w:r>
      <w:r>
        <w:rPr/>
        <w:t>ende diversas clases de arenas con diferentes características físicas dependiendo</w:t>
      </w:r>
      <w:r>
        <w:rPr>
          <w:spacing w:val="1"/>
        </w:rPr>
        <w:t> </w:t>
      </w:r>
      <w:r>
        <w:rPr/>
        <w:t>de la zona donde se encuentren, sin embargo no hay registro de la existencia de</w:t>
      </w:r>
      <w:r>
        <w:rPr>
          <w:spacing w:val="1"/>
        </w:rPr>
        <w:t> </w:t>
      </w:r>
      <w:r>
        <w:rPr/>
        <w:t>otros</w:t>
      </w:r>
      <w:r>
        <w:rPr>
          <w:spacing w:val="-3"/>
        </w:rPr>
        <w:t> </w:t>
      </w:r>
      <w:r>
        <w:rPr/>
        <w:t>materiales</w:t>
      </w:r>
      <w:r>
        <w:rPr>
          <w:spacing w:val="-3"/>
        </w:rPr>
        <w:t> </w:t>
      </w:r>
      <w:r>
        <w:rPr/>
        <w:t>filtrantes que</w:t>
      </w:r>
      <w:r>
        <w:rPr>
          <w:spacing w:val="-1"/>
        </w:rPr>
        <w:t> </w:t>
      </w:r>
      <w:r>
        <w:rPr/>
        <w:t>puedan ser</w:t>
      </w:r>
      <w:r>
        <w:rPr>
          <w:spacing w:val="-1"/>
        </w:rPr>
        <w:t> </w:t>
      </w:r>
      <w:r>
        <w:rPr/>
        <w:t>utilizados en</w:t>
      </w:r>
      <w:r>
        <w:rPr>
          <w:spacing w:val="-3"/>
        </w:rPr>
        <w:t> </w:t>
      </w:r>
      <w:r>
        <w:rPr/>
        <w:t>el proceso.</w:t>
      </w:r>
    </w:p>
    <w:p>
      <w:pPr>
        <w:pStyle w:val="BodyText"/>
        <w:spacing w:line="276" w:lineRule="auto" w:before="202"/>
        <w:ind w:left="548" w:right="338"/>
        <w:jc w:val="both"/>
      </w:pPr>
      <w:r>
        <w:rPr/>
        <w:t>Teniendo en cuenta lo anterior, se inició una búsqueda de materiales filtrantes por</w:t>
      </w:r>
      <w:r>
        <w:rPr>
          <w:spacing w:val="1"/>
        </w:rPr>
        <w:t> </w:t>
      </w:r>
      <w:r>
        <w:rPr/>
        <w:t>la región que pudieran servir para el proceso de filtración, para someterlos a</w:t>
      </w:r>
      <w:r>
        <w:rPr>
          <w:spacing w:val="1"/>
        </w:rPr>
        <w:t> </w:t>
      </w:r>
      <w:r>
        <w:rPr/>
        <w:t>diferentes pruebas y así conocer sus características físicas y de esta manera</w:t>
      </w:r>
      <w:r>
        <w:rPr>
          <w:spacing w:val="1"/>
        </w:rPr>
        <w:t> </w:t>
      </w:r>
      <w:r>
        <w:rPr/>
        <w:t>seleccionar los 2 que presenten los mejores resultados. Posterior a lo anterior,</w:t>
      </w:r>
      <w:r>
        <w:rPr>
          <w:spacing w:val="1"/>
        </w:rPr>
        <w:t> </w:t>
      </w:r>
      <w:r>
        <w:rPr/>
        <w:t>dichos</w:t>
      </w:r>
      <w:r>
        <w:rPr>
          <w:spacing w:val="1"/>
        </w:rPr>
        <w:t> </w:t>
      </w:r>
      <w:r>
        <w:rPr/>
        <w:t>materiales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pusieron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prueba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filtros</w:t>
      </w:r>
      <w:r>
        <w:rPr>
          <w:spacing w:val="1"/>
        </w:rPr>
        <w:t> </w:t>
      </w:r>
      <w:r>
        <w:rPr/>
        <w:t>pilotos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conocer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comportamiento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finalmente</w:t>
      </w:r>
      <w:r>
        <w:rPr>
          <w:spacing w:val="1"/>
        </w:rPr>
        <w:t> </w:t>
      </w:r>
      <w:r>
        <w:rPr/>
        <w:t>seleccionar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material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mejores</w:t>
      </w:r>
      <w:r>
        <w:rPr>
          <w:spacing w:val="1"/>
        </w:rPr>
        <w:t> </w:t>
      </w:r>
      <w:r>
        <w:rPr/>
        <w:t>resultados</w:t>
      </w:r>
      <w:r>
        <w:rPr>
          <w:spacing w:val="1"/>
        </w:rPr>
        <w:t> </w:t>
      </w:r>
      <w:r>
        <w:rPr/>
        <w:t>presente.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Heading1"/>
        <w:numPr>
          <w:ilvl w:val="0"/>
          <w:numId w:val="3"/>
        </w:numPr>
        <w:tabs>
          <w:tab w:pos="4641" w:val="left" w:leader="none"/>
        </w:tabs>
        <w:spacing w:line="240" w:lineRule="auto" w:before="92" w:after="0"/>
        <w:ind w:left="4641" w:right="0" w:hanging="360"/>
        <w:jc w:val="left"/>
      </w:pPr>
      <w:bookmarkStart w:name="_bookmark0" w:id="1"/>
      <w:bookmarkEnd w:id="1"/>
      <w:r>
        <w:rPr>
          <w:b w:val="0"/>
        </w:rPr>
      </w:r>
      <w:bookmarkStart w:name="_bookmark0" w:id="2"/>
      <w:bookmarkEnd w:id="2"/>
      <w:r>
        <w:rPr/>
        <w:t>OBJ</w:t>
      </w:r>
      <w:r>
        <w:rPr/>
        <w:t>ETIVOS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4"/>
        <w:rPr>
          <w:rFonts w:ascii="Arial"/>
          <w:b/>
          <w:sz w:val="28"/>
        </w:rPr>
      </w:pPr>
    </w:p>
    <w:p>
      <w:pPr>
        <w:pStyle w:val="Heading1"/>
        <w:numPr>
          <w:ilvl w:val="1"/>
          <w:numId w:val="4"/>
        </w:numPr>
        <w:tabs>
          <w:tab w:pos="1628" w:val="left" w:leader="none"/>
          <w:tab w:pos="1629" w:val="left" w:leader="none"/>
        </w:tabs>
        <w:spacing w:line="240" w:lineRule="auto" w:before="92" w:after="0"/>
        <w:ind w:left="1628" w:right="0" w:hanging="721"/>
        <w:jc w:val="left"/>
      </w:pPr>
      <w:bookmarkStart w:name="_bookmark1" w:id="3"/>
      <w:bookmarkEnd w:id="3"/>
      <w:r>
        <w:rPr>
          <w:b w:val="0"/>
        </w:rPr>
      </w:r>
      <w:bookmarkStart w:name="_bookmark1" w:id="4"/>
      <w:bookmarkEnd w:id="4"/>
      <w:r>
        <w:rPr/>
        <w:t>OBJ</w:t>
      </w:r>
      <w:r>
        <w:rPr/>
        <w:t>ETIVO</w:t>
      </w:r>
      <w:r>
        <w:rPr>
          <w:spacing w:val="-9"/>
        </w:rPr>
        <w:t> </w:t>
      </w:r>
      <w:r>
        <w:rPr/>
        <w:t>GENERAL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BodyText"/>
        <w:spacing w:line="276" w:lineRule="auto" w:before="1"/>
        <w:ind w:left="548"/>
      </w:pPr>
      <w:r>
        <w:rPr/>
        <w:t>Evaluar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comportamiento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eficiencia</w:t>
      </w:r>
      <w:r>
        <w:rPr>
          <w:spacing w:val="-4"/>
        </w:rPr>
        <w:t> </w:t>
      </w:r>
      <w:r>
        <w:rPr/>
        <w:t>operativa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filtros</w:t>
      </w:r>
      <w:r>
        <w:rPr>
          <w:spacing w:val="-1"/>
        </w:rPr>
        <w:t> </w:t>
      </w:r>
      <w:r>
        <w:rPr/>
        <w:t>rápidos</w:t>
      </w:r>
      <w:r>
        <w:rPr>
          <w:spacing w:val="-5"/>
        </w:rPr>
        <w:t> </w:t>
      </w:r>
      <w:r>
        <w:rPr/>
        <w:t>a</w:t>
      </w:r>
      <w:r>
        <w:rPr>
          <w:spacing w:val="-1"/>
        </w:rPr>
        <w:t> </w:t>
      </w:r>
      <w:r>
        <w:rPr/>
        <w:t>escala</w:t>
      </w:r>
      <w:r>
        <w:rPr>
          <w:spacing w:val="-1"/>
        </w:rPr>
        <w:t> </w:t>
      </w:r>
      <w:r>
        <w:rPr/>
        <w:t>de</w:t>
      </w:r>
      <w:r>
        <w:rPr>
          <w:spacing w:val="-64"/>
        </w:rPr>
        <w:t> </w:t>
      </w:r>
      <w:r>
        <w:rPr/>
        <w:t>laboratorio</w:t>
      </w:r>
      <w:r>
        <w:rPr>
          <w:spacing w:val="-1"/>
        </w:rPr>
        <w:t> </w:t>
      </w:r>
      <w:r>
        <w:rPr/>
        <w:t>con</w:t>
      </w:r>
      <w:r>
        <w:rPr>
          <w:spacing w:val="-2"/>
        </w:rPr>
        <w:t> </w:t>
      </w:r>
      <w:r>
        <w:rPr/>
        <w:t>materiales</w:t>
      </w:r>
      <w:r>
        <w:rPr>
          <w:spacing w:val="-2"/>
        </w:rPr>
        <w:t> </w:t>
      </w:r>
      <w:r>
        <w:rPr/>
        <w:t>filtrantes</w:t>
      </w:r>
      <w:r>
        <w:rPr>
          <w:spacing w:val="-4"/>
        </w:rPr>
        <w:t> </w:t>
      </w:r>
      <w:r>
        <w:rPr/>
        <w:t>disponibles en</w:t>
      </w:r>
      <w:r>
        <w:rPr>
          <w:spacing w:val="-1"/>
        </w:rPr>
        <w:t> </w:t>
      </w:r>
      <w:r>
        <w:rPr/>
        <w:t>Santander.</w:t>
      </w: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36"/>
        </w:rPr>
      </w:pPr>
    </w:p>
    <w:p>
      <w:pPr>
        <w:pStyle w:val="Heading1"/>
        <w:numPr>
          <w:ilvl w:val="1"/>
          <w:numId w:val="4"/>
        </w:numPr>
        <w:tabs>
          <w:tab w:pos="1628" w:val="left" w:leader="none"/>
          <w:tab w:pos="1629" w:val="left" w:leader="none"/>
        </w:tabs>
        <w:spacing w:line="240" w:lineRule="auto" w:before="0" w:after="0"/>
        <w:ind w:left="1628" w:right="0" w:hanging="721"/>
        <w:jc w:val="left"/>
      </w:pPr>
      <w:bookmarkStart w:name="_bookmark2" w:id="5"/>
      <w:bookmarkEnd w:id="5"/>
      <w:r>
        <w:rPr>
          <w:b w:val="0"/>
        </w:rPr>
      </w:r>
      <w:bookmarkStart w:name="_bookmark2" w:id="6"/>
      <w:bookmarkEnd w:id="6"/>
      <w:r>
        <w:rPr/>
        <w:t>OBJ</w:t>
      </w:r>
      <w:r>
        <w:rPr/>
        <w:t>ETIVOS</w:t>
      </w:r>
      <w:r>
        <w:rPr>
          <w:spacing w:val="-8"/>
        </w:rPr>
        <w:t> </w:t>
      </w:r>
      <w:r>
        <w:rPr/>
        <w:t>ESPECIFICOS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9"/>
        <w:rPr>
          <w:rFonts w:ascii="Arial"/>
          <w:b/>
          <w:sz w:val="32"/>
        </w:rPr>
      </w:pPr>
    </w:p>
    <w:p>
      <w:pPr>
        <w:pStyle w:val="ListParagraph"/>
        <w:numPr>
          <w:ilvl w:val="0"/>
          <w:numId w:val="5"/>
        </w:numPr>
        <w:tabs>
          <w:tab w:pos="1269" w:val="left" w:leader="none"/>
          <w:tab w:pos="2318" w:val="left" w:leader="none"/>
          <w:tab w:pos="2863" w:val="left" w:leader="none"/>
          <w:tab w:pos="4645" w:val="left" w:leader="none"/>
          <w:tab w:pos="6084" w:val="left" w:leader="none"/>
          <w:tab w:pos="6589" w:val="left" w:leader="none"/>
          <w:tab w:pos="7131" w:val="left" w:leader="none"/>
          <w:tab w:pos="8474" w:val="left" w:leader="none"/>
        </w:tabs>
        <w:spacing w:line="259" w:lineRule="auto" w:before="1" w:after="0"/>
        <w:ind w:left="1268" w:right="336" w:hanging="360"/>
        <w:jc w:val="left"/>
        <w:rPr>
          <w:sz w:val="24"/>
        </w:rPr>
      </w:pPr>
      <w:r>
        <w:rPr>
          <w:sz w:val="24"/>
        </w:rPr>
        <w:t>Evaluar</w:t>
        <w:tab/>
        <w:t>las</w:t>
        <w:tab/>
        <w:t>características</w:t>
        <w:tab/>
        <w:t>específicas</w:t>
        <w:tab/>
        <w:t>de</w:t>
        <w:tab/>
        <w:t>los</w:t>
        <w:tab/>
        <w:t>materiales</w:t>
        <w:tab/>
      </w:r>
      <w:r>
        <w:rPr>
          <w:spacing w:val="-1"/>
          <w:sz w:val="24"/>
        </w:rPr>
        <w:t>filtrantes</w:t>
      </w:r>
      <w:r>
        <w:rPr>
          <w:spacing w:val="-64"/>
          <w:sz w:val="24"/>
        </w:rPr>
        <w:t> </w:t>
      </w:r>
      <w:r>
        <w:rPr>
          <w:sz w:val="24"/>
        </w:rPr>
        <w:t>seleccionados.</w:t>
      </w:r>
    </w:p>
    <w:p>
      <w:pPr>
        <w:pStyle w:val="ListParagraph"/>
        <w:numPr>
          <w:ilvl w:val="0"/>
          <w:numId w:val="5"/>
        </w:numPr>
        <w:tabs>
          <w:tab w:pos="1269" w:val="left" w:leader="none"/>
        </w:tabs>
        <w:spacing w:line="259" w:lineRule="auto" w:before="0" w:after="0"/>
        <w:ind w:left="1268" w:right="338" w:hanging="360"/>
        <w:jc w:val="left"/>
        <w:rPr>
          <w:sz w:val="24"/>
        </w:rPr>
      </w:pPr>
      <w:r>
        <w:rPr>
          <w:sz w:val="24"/>
        </w:rPr>
        <w:t>Establecer</w:t>
      </w:r>
      <w:r>
        <w:rPr>
          <w:spacing w:val="11"/>
          <w:sz w:val="24"/>
        </w:rPr>
        <w:t> </w:t>
      </w:r>
      <w:r>
        <w:rPr>
          <w:sz w:val="24"/>
        </w:rPr>
        <w:t>los</w:t>
      </w:r>
      <w:r>
        <w:rPr>
          <w:spacing w:val="14"/>
          <w:sz w:val="24"/>
        </w:rPr>
        <w:t> </w:t>
      </w:r>
      <w:r>
        <w:rPr>
          <w:sz w:val="24"/>
        </w:rPr>
        <w:t>parámetros</w:t>
      </w:r>
      <w:r>
        <w:rPr>
          <w:spacing w:val="13"/>
          <w:sz w:val="24"/>
        </w:rPr>
        <w:t> </w:t>
      </w:r>
      <w:r>
        <w:rPr>
          <w:sz w:val="24"/>
        </w:rPr>
        <w:t>de</w:t>
      </w:r>
      <w:r>
        <w:rPr>
          <w:spacing w:val="14"/>
          <w:sz w:val="24"/>
        </w:rPr>
        <w:t> </w:t>
      </w:r>
      <w:r>
        <w:rPr>
          <w:sz w:val="24"/>
        </w:rPr>
        <w:t>operación</w:t>
      </w:r>
      <w:r>
        <w:rPr>
          <w:spacing w:val="13"/>
          <w:sz w:val="24"/>
        </w:rPr>
        <w:t> </w:t>
      </w:r>
      <w:r>
        <w:rPr>
          <w:sz w:val="24"/>
        </w:rPr>
        <w:t>para</w:t>
      </w:r>
      <w:r>
        <w:rPr>
          <w:spacing w:val="11"/>
          <w:sz w:val="24"/>
        </w:rPr>
        <w:t> </w:t>
      </w:r>
      <w:r>
        <w:rPr>
          <w:sz w:val="24"/>
        </w:rPr>
        <w:t>los</w:t>
      </w:r>
      <w:r>
        <w:rPr>
          <w:spacing w:val="13"/>
          <w:sz w:val="24"/>
        </w:rPr>
        <w:t> </w:t>
      </w:r>
      <w:r>
        <w:rPr>
          <w:sz w:val="24"/>
        </w:rPr>
        <w:t>filtros</w:t>
      </w:r>
      <w:r>
        <w:rPr>
          <w:spacing w:val="14"/>
          <w:sz w:val="24"/>
        </w:rPr>
        <w:t> </w:t>
      </w:r>
      <w:r>
        <w:rPr>
          <w:sz w:val="24"/>
        </w:rPr>
        <w:t>rápidos</w:t>
      </w:r>
      <w:r>
        <w:rPr>
          <w:spacing w:val="12"/>
          <w:sz w:val="24"/>
        </w:rPr>
        <w:t> </w:t>
      </w:r>
      <w:r>
        <w:rPr>
          <w:sz w:val="24"/>
        </w:rPr>
        <w:t>a</w:t>
      </w:r>
      <w:r>
        <w:rPr>
          <w:spacing w:val="14"/>
          <w:sz w:val="24"/>
        </w:rPr>
        <w:t> </w:t>
      </w:r>
      <w:r>
        <w:rPr>
          <w:sz w:val="24"/>
        </w:rPr>
        <w:t>escala</w:t>
      </w:r>
      <w:r>
        <w:rPr>
          <w:spacing w:val="10"/>
          <w:sz w:val="24"/>
        </w:rPr>
        <w:t> </w:t>
      </w:r>
      <w:r>
        <w:rPr>
          <w:sz w:val="24"/>
        </w:rPr>
        <w:t>de</w:t>
      </w:r>
      <w:r>
        <w:rPr>
          <w:spacing w:val="-63"/>
          <w:sz w:val="24"/>
        </w:rPr>
        <w:t> </w:t>
      </w:r>
      <w:r>
        <w:rPr>
          <w:sz w:val="24"/>
        </w:rPr>
        <w:t>laboratorio.</w:t>
      </w:r>
    </w:p>
    <w:p>
      <w:pPr>
        <w:pStyle w:val="ListParagraph"/>
        <w:numPr>
          <w:ilvl w:val="0"/>
          <w:numId w:val="5"/>
        </w:numPr>
        <w:tabs>
          <w:tab w:pos="1269" w:val="left" w:leader="none"/>
        </w:tabs>
        <w:spacing w:line="256" w:lineRule="auto" w:before="0" w:after="0"/>
        <w:ind w:left="1268" w:right="341" w:hanging="360"/>
        <w:jc w:val="left"/>
        <w:rPr>
          <w:sz w:val="24"/>
        </w:rPr>
      </w:pPr>
      <w:r>
        <w:rPr>
          <w:sz w:val="24"/>
        </w:rPr>
        <w:t>Seleccionar</w:t>
      </w:r>
      <w:r>
        <w:rPr>
          <w:spacing w:val="56"/>
          <w:sz w:val="24"/>
        </w:rPr>
        <w:t> </w:t>
      </w:r>
      <w:r>
        <w:rPr>
          <w:sz w:val="24"/>
        </w:rPr>
        <w:t>el</w:t>
      </w:r>
      <w:r>
        <w:rPr>
          <w:spacing w:val="57"/>
          <w:sz w:val="24"/>
        </w:rPr>
        <w:t> </w:t>
      </w:r>
      <w:r>
        <w:rPr>
          <w:sz w:val="24"/>
        </w:rPr>
        <w:t>material</w:t>
      </w:r>
      <w:r>
        <w:rPr>
          <w:spacing w:val="58"/>
          <w:sz w:val="24"/>
        </w:rPr>
        <w:t> </w:t>
      </w:r>
      <w:r>
        <w:rPr>
          <w:sz w:val="24"/>
        </w:rPr>
        <w:t>filtrante</w:t>
      </w:r>
      <w:r>
        <w:rPr>
          <w:spacing w:val="58"/>
          <w:sz w:val="24"/>
        </w:rPr>
        <w:t> </w:t>
      </w:r>
      <w:r>
        <w:rPr>
          <w:sz w:val="24"/>
        </w:rPr>
        <w:t>con</w:t>
      </w:r>
      <w:r>
        <w:rPr>
          <w:spacing w:val="59"/>
          <w:sz w:val="24"/>
        </w:rPr>
        <w:t> </w:t>
      </w:r>
      <w:r>
        <w:rPr>
          <w:sz w:val="24"/>
        </w:rPr>
        <w:t>mayor</w:t>
      </w:r>
      <w:r>
        <w:rPr>
          <w:spacing w:val="56"/>
          <w:sz w:val="24"/>
        </w:rPr>
        <w:t> </w:t>
      </w:r>
      <w:r>
        <w:rPr>
          <w:sz w:val="24"/>
        </w:rPr>
        <w:t>eficiencia</w:t>
      </w:r>
      <w:r>
        <w:rPr>
          <w:spacing w:val="59"/>
          <w:sz w:val="24"/>
        </w:rPr>
        <w:t> </w:t>
      </w:r>
      <w:r>
        <w:rPr>
          <w:sz w:val="24"/>
        </w:rPr>
        <w:t>en</w:t>
      </w:r>
      <w:r>
        <w:rPr>
          <w:spacing w:val="58"/>
          <w:sz w:val="24"/>
        </w:rPr>
        <w:t> </w:t>
      </w:r>
      <w:r>
        <w:rPr>
          <w:sz w:val="24"/>
        </w:rPr>
        <w:t>operación</w:t>
      </w:r>
      <w:r>
        <w:rPr>
          <w:spacing w:val="59"/>
          <w:sz w:val="24"/>
        </w:rPr>
        <w:t> </w:t>
      </w:r>
      <w:r>
        <w:rPr>
          <w:sz w:val="24"/>
        </w:rPr>
        <w:t>y</w:t>
      </w:r>
      <w:r>
        <w:rPr>
          <w:spacing w:val="55"/>
          <w:sz w:val="24"/>
        </w:rPr>
        <w:t> </w:t>
      </w:r>
      <w:r>
        <w:rPr>
          <w:sz w:val="24"/>
        </w:rPr>
        <w:t>en</w:t>
      </w:r>
      <w:r>
        <w:rPr>
          <w:spacing w:val="-63"/>
          <w:sz w:val="24"/>
        </w:rPr>
        <w:t> </w:t>
      </w:r>
      <w:r>
        <w:rPr>
          <w:sz w:val="24"/>
        </w:rPr>
        <w:t>calidad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agua.</w:t>
      </w:r>
    </w:p>
    <w:p>
      <w:pPr>
        <w:spacing w:after="0" w:line="256" w:lineRule="auto"/>
        <w:jc w:val="left"/>
        <w:rPr>
          <w:sz w:val="24"/>
        </w:rPr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Heading1"/>
        <w:numPr>
          <w:ilvl w:val="0"/>
          <w:numId w:val="3"/>
        </w:numPr>
        <w:tabs>
          <w:tab w:pos="4293" w:val="left" w:leader="none"/>
        </w:tabs>
        <w:spacing w:line="240" w:lineRule="auto" w:before="92" w:after="0"/>
        <w:ind w:left="4293" w:right="0" w:hanging="361"/>
        <w:jc w:val="left"/>
      </w:pPr>
      <w:bookmarkStart w:name="_bookmark3" w:id="7"/>
      <w:bookmarkEnd w:id="7"/>
      <w:r>
        <w:rPr>
          <w:b w:val="0"/>
        </w:rPr>
      </w:r>
      <w:bookmarkStart w:name="_bookmark3" w:id="8"/>
      <w:bookmarkEnd w:id="8"/>
      <w:r>
        <w:rPr/>
        <w:t>M</w:t>
      </w:r>
      <w:r>
        <w:rPr/>
        <w:t>ARCO</w:t>
      </w:r>
      <w:r>
        <w:rPr>
          <w:spacing w:val="-4"/>
        </w:rPr>
        <w:t> </w:t>
      </w:r>
      <w:r>
        <w:rPr/>
        <w:t>TEÓRICO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9"/>
        <w:rPr>
          <w:rFonts w:ascii="Arial"/>
          <w:b/>
          <w:sz w:val="22"/>
        </w:rPr>
      </w:pPr>
    </w:p>
    <w:p>
      <w:pPr>
        <w:pStyle w:val="BodyText"/>
        <w:spacing w:line="276" w:lineRule="auto" w:before="1"/>
        <w:ind w:left="548" w:right="328"/>
        <w:jc w:val="both"/>
      </w:pPr>
      <w:r>
        <w:rPr/>
        <w:t>La filtración tiene como objetivo eliminar partículas y microorganismos que no</w:t>
      </w:r>
      <w:r>
        <w:rPr>
          <w:spacing w:val="1"/>
        </w:rPr>
        <w:t> </w:t>
      </w:r>
      <w:r>
        <w:rPr/>
        <w:t>pudieron ser removidos en los procesos anteriores (coagulación, floculación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sedimentación).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tal</w:t>
      </w:r>
      <w:r>
        <w:rPr>
          <w:spacing w:val="1"/>
        </w:rPr>
        <w:t> </w:t>
      </w:r>
      <w:r>
        <w:rPr/>
        <w:t>motivo,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calidad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efluente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filtros</w:t>
      </w:r>
      <w:r>
        <w:rPr>
          <w:spacing w:val="1"/>
        </w:rPr>
        <w:t> </w:t>
      </w:r>
      <w:r>
        <w:rPr/>
        <w:t>depende</w:t>
      </w:r>
      <w:r>
        <w:rPr>
          <w:spacing w:val="1"/>
        </w:rPr>
        <w:t> </w:t>
      </w:r>
      <w:r>
        <w:rPr/>
        <w:t>directamente de la eficiencia de los procesos anteriores. La filtración puede ser</w:t>
      </w:r>
      <w:r>
        <w:rPr>
          <w:spacing w:val="1"/>
        </w:rPr>
        <w:t> </w:t>
      </w:r>
      <w:r>
        <w:rPr/>
        <w:t>ascendente,</w:t>
      </w:r>
      <w:r>
        <w:rPr>
          <w:spacing w:val="1"/>
        </w:rPr>
        <w:t> </w:t>
      </w:r>
      <w:r>
        <w:rPr/>
        <w:t>descendente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mixta.</w:t>
      </w:r>
      <w:r>
        <w:rPr>
          <w:spacing w:val="1"/>
        </w:rPr>
        <w:t> </w:t>
      </w:r>
      <w:r>
        <w:rPr/>
        <w:t>Además,</w:t>
      </w:r>
      <w:r>
        <w:rPr>
          <w:spacing w:val="1"/>
        </w:rPr>
        <w:t> </w:t>
      </w:r>
      <w:r>
        <w:rPr/>
        <w:t>pueden</w:t>
      </w:r>
      <w:r>
        <w:rPr>
          <w:spacing w:val="1"/>
        </w:rPr>
        <w:t> </w:t>
      </w:r>
      <w:r>
        <w:rPr/>
        <w:t>trabajar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baja</w:t>
      </w:r>
      <w:r>
        <w:rPr>
          <w:spacing w:val="1"/>
        </w:rPr>
        <w:t> </w:t>
      </w:r>
      <w:r>
        <w:rPr/>
        <w:t>carga</w:t>
      </w:r>
      <w:r>
        <w:rPr>
          <w:spacing w:val="1"/>
        </w:rPr>
        <w:t> </w:t>
      </w:r>
      <w:r>
        <w:rPr/>
        <w:t>superficial</w:t>
      </w:r>
      <w:r>
        <w:rPr>
          <w:spacing w:val="24"/>
        </w:rPr>
        <w:t> </w:t>
      </w:r>
      <w:r>
        <w:rPr/>
        <w:t>(filtros</w:t>
      </w:r>
      <w:r>
        <w:rPr>
          <w:spacing w:val="25"/>
        </w:rPr>
        <w:t> </w:t>
      </w:r>
      <w:r>
        <w:rPr/>
        <w:t>lentos)</w:t>
      </w:r>
      <w:r>
        <w:rPr>
          <w:spacing w:val="23"/>
        </w:rPr>
        <w:t> </w:t>
      </w:r>
      <w:r>
        <w:rPr/>
        <w:t>o</w:t>
      </w:r>
      <w:r>
        <w:rPr>
          <w:spacing w:val="25"/>
        </w:rPr>
        <w:t> </w:t>
      </w:r>
      <w:r>
        <w:rPr/>
        <w:t>con</w:t>
      </w:r>
      <w:r>
        <w:rPr>
          <w:spacing w:val="25"/>
        </w:rPr>
        <w:t> </w:t>
      </w:r>
      <w:r>
        <w:rPr/>
        <w:t>alta</w:t>
      </w:r>
      <w:r>
        <w:rPr>
          <w:spacing w:val="25"/>
        </w:rPr>
        <w:t> </w:t>
      </w:r>
      <w:r>
        <w:rPr/>
        <w:t>carga</w:t>
      </w:r>
      <w:r>
        <w:rPr>
          <w:spacing w:val="25"/>
        </w:rPr>
        <w:t> </w:t>
      </w:r>
      <w:r>
        <w:rPr/>
        <w:t>superficial</w:t>
      </w:r>
      <w:r>
        <w:rPr>
          <w:spacing w:val="24"/>
        </w:rPr>
        <w:t> </w:t>
      </w:r>
      <w:r>
        <w:rPr/>
        <w:t>(filtros</w:t>
      </w:r>
      <w:r>
        <w:rPr>
          <w:spacing w:val="26"/>
        </w:rPr>
        <w:t> </w:t>
      </w:r>
      <w:r>
        <w:rPr/>
        <w:t>rápidos).</w:t>
      </w:r>
      <w:r>
        <w:rPr>
          <w:spacing w:val="24"/>
        </w:rPr>
        <w:t> </w:t>
      </w:r>
      <w:r>
        <w:rPr/>
        <w:t>Para</w:t>
      </w:r>
      <w:r>
        <w:rPr>
          <w:spacing w:val="24"/>
        </w:rPr>
        <w:t> </w:t>
      </w:r>
      <w:r>
        <w:rPr/>
        <w:t>el</w:t>
      </w:r>
      <w:r>
        <w:rPr>
          <w:spacing w:val="24"/>
        </w:rPr>
        <w:t> </w:t>
      </w:r>
      <w:r>
        <w:rPr/>
        <w:t>uso</w:t>
      </w:r>
      <w:r>
        <w:rPr>
          <w:spacing w:val="-64"/>
        </w:rPr>
        <w:t> </w:t>
      </w:r>
      <w:r>
        <w:rPr/>
        <w:t>de los filtros, se pueden emplear diferentes medios filtrantes, tanto granulares</w:t>
      </w:r>
      <w:r>
        <w:rPr>
          <w:spacing w:val="1"/>
        </w:rPr>
        <w:t> </w:t>
      </w:r>
      <w:r>
        <w:rPr/>
        <w:t>como porosos. Así también, los filtros pueden ser operados a gravedad o por</w:t>
      </w:r>
      <w:r>
        <w:rPr>
          <w:spacing w:val="1"/>
        </w:rPr>
        <w:t> </w:t>
      </w:r>
      <w:r>
        <w:rPr/>
        <w:t>presión. Finalmente, dicho proceso ocurre por dos etapas independientes pero</w:t>
      </w:r>
      <w:r>
        <w:rPr>
          <w:spacing w:val="1"/>
        </w:rPr>
        <w:t> </w:t>
      </w:r>
      <w:r>
        <w:rPr/>
        <w:t>complementarias, la primera de ellas es el transporte de las partículas dentro de</w:t>
      </w:r>
      <w:r>
        <w:rPr>
          <w:spacing w:val="1"/>
        </w:rPr>
        <w:t> </w:t>
      </w:r>
      <w:r>
        <w:rPr/>
        <w:t>los</w:t>
      </w:r>
      <w:r>
        <w:rPr>
          <w:spacing w:val="-1"/>
        </w:rPr>
        <w:t> </w:t>
      </w:r>
      <w:r>
        <w:rPr/>
        <w:t>poros y</w:t>
      </w:r>
      <w:r>
        <w:rPr>
          <w:spacing w:val="-3"/>
        </w:rPr>
        <w:t> </w:t>
      </w:r>
      <w:r>
        <w:rPr/>
        <w:t>el segundo</w:t>
      </w:r>
      <w:r>
        <w:rPr>
          <w:spacing w:val="-3"/>
        </w:rPr>
        <w:t> </w:t>
      </w:r>
      <w:r>
        <w:rPr/>
        <w:t>la adherencia a</w:t>
      </w:r>
      <w:r>
        <w:rPr>
          <w:spacing w:val="-2"/>
        </w:rPr>
        <w:t> </w:t>
      </w:r>
      <w:r>
        <w:rPr/>
        <w:t>los granos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medio.</w:t>
      </w:r>
    </w:p>
    <w:p>
      <w:pPr>
        <w:pStyle w:val="BodyText"/>
        <w:spacing w:line="276" w:lineRule="auto" w:before="200"/>
        <w:ind w:left="548" w:right="337"/>
        <w:jc w:val="both"/>
      </w:pPr>
      <w:r>
        <w:rPr/>
        <w:t>A</w:t>
      </w:r>
      <w:r>
        <w:rPr>
          <w:spacing w:val="1"/>
        </w:rPr>
        <w:t> </w:t>
      </w:r>
      <w:r>
        <w:rPr/>
        <w:t>continuación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aclara</w:t>
      </w:r>
      <w:r>
        <w:rPr>
          <w:spacing w:val="1"/>
        </w:rPr>
        <w:t> </w:t>
      </w:r>
      <w:r>
        <w:rPr/>
        <w:t>algunos</w:t>
      </w:r>
      <w:r>
        <w:rPr>
          <w:spacing w:val="1"/>
        </w:rPr>
        <w:t> </w:t>
      </w:r>
      <w:r>
        <w:rPr/>
        <w:t>términos</w:t>
      </w:r>
      <w:r>
        <w:rPr>
          <w:spacing w:val="1"/>
        </w:rPr>
        <w:t> </w:t>
      </w:r>
      <w:r>
        <w:rPr/>
        <w:t>necesarios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comprender</w:t>
      </w:r>
      <w:r>
        <w:rPr>
          <w:spacing w:val="1"/>
        </w:rPr>
        <w:t> </w:t>
      </w:r>
      <w:r>
        <w:rPr/>
        <w:t>adecuadamente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proceso de</w:t>
      </w:r>
      <w:r>
        <w:rPr>
          <w:spacing w:val="-2"/>
        </w:rPr>
        <w:t> </w:t>
      </w:r>
      <w:r>
        <w:rPr/>
        <w:t>filtración.</w:t>
      </w: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36"/>
        </w:rPr>
      </w:pPr>
    </w:p>
    <w:p>
      <w:pPr>
        <w:pStyle w:val="Heading1"/>
        <w:numPr>
          <w:ilvl w:val="1"/>
          <w:numId w:val="6"/>
        </w:numPr>
        <w:tabs>
          <w:tab w:pos="1628" w:val="left" w:leader="none"/>
          <w:tab w:pos="1629" w:val="left" w:leader="none"/>
        </w:tabs>
        <w:spacing w:line="240" w:lineRule="auto" w:before="0" w:after="0"/>
        <w:ind w:left="1628" w:right="0" w:hanging="721"/>
        <w:jc w:val="left"/>
      </w:pPr>
      <w:bookmarkStart w:name="_bookmark4" w:id="9"/>
      <w:bookmarkEnd w:id="9"/>
      <w:r>
        <w:rPr>
          <w:b w:val="0"/>
        </w:rPr>
      </w:r>
      <w:bookmarkStart w:name="_bookmark4" w:id="10"/>
      <w:bookmarkEnd w:id="10"/>
      <w:r>
        <w:rPr/>
        <w:t>M</w:t>
      </w:r>
      <w:r>
        <w:rPr/>
        <w:t>ECANISMOS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6"/>
        </w:rPr>
        <w:t> </w:t>
      </w:r>
      <w:r>
        <w:rPr/>
        <w:t>FILTRACIÓN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BodyText"/>
        <w:spacing w:line="276" w:lineRule="auto"/>
        <w:ind w:left="548" w:right="330"/>
        <w:jc w:val="both"/>
      </w:pPr>
      <w:r>
        <w:rPr/>
        <w:t>Como las fuerzas que mantienen a las partículas removidas de la suspensión</w:t>
      </w:r>
      <w:r>
        <w:rPr>
          <w:spacing w:val="1"/>
        </w:rPr>
        <w:t> </w:t>
      </w:r>
      <w:r>
        <w:rPr/>
        <w:t>adheridas a las superficies de los granos de los medios filtrantes son activas para</w:t>
      </w:r>
      <w:r>
        <w:rPr>
          <w:spacing w:val="1"/>
        </w:rPr>
        <w:t> </w:t>
      </w:r>
      <w:r>
        <w:rPr/>
        <w:t>distancias</w:t>
      </w:r>
      <w:r>
        <w:rPr>
          <w:spacing w:val="20"/>
        </w:rPr>
        <w:t> </w:t>
      </w:r>
      <w:r>
        <w:rPr/>
        <w:t>relativamente</w:t>
      </w:r>
      <w:r>
        <w:rPr>
          <w:spacing w:val="23"/>
        </w:rPr>
        <w:t> </w:t>
      </w:r>
      <w:r>
        <w:rPr/>
        <w:t>pequeñas,</w:t>
      </w:r>
      <w:r>
        <w:rPr>
          <w:spacing w:val="24"/>
        </w:rPr>
        <w:t> </w:t>
      </w:r>
      <w:r>
        <w:rPr/>
        <w:t>la</w:t>
      </w:r>
      <w:r>
        <w:rPr>
          <w:spacing w:val="21"/>
        </w:rPr>
        <w:t> </w:t>
      </w:r>
      <w:r>
        <w:rPr/>
        <w:t>filtración</w:t>
      </w:r>
      <w:r>
        <w:rPr>
          <w:spacing w:val="22"/>
        </w:rPr>
        <w:t> </w:t>
      </w:r>
      <w:r>
        <w:rPr/>
        <w:t>usualmente</w:t>
      </w:r>
      <w:r>
        <w:rPr>
          <w:spacing w:val="21"/>
        </w:rPr>
        <w:t> </w:t>
      </w:r>
      <w:r>
        <w:rPr/>
        <w:t>es</w:t>
      </w:r>
      <w:r>
        <w:rPr>
          <w:spacing w:val="23"/>
        </w:rPr>
        <w:t> </w:t>
      </w:r>
      <w:r>
        <w:rPr/>
        <w:t>considerada</w:t>
      </w:r>
      <w:r>
        <w:rPr>
          <w:spacing w:val="21"/>
        </w:rPr>
        <w:t> </w:t>
      </w:r>
      <w:r>
        <w:rPr/>
        <w:t>como</w:t>
      </w:r>
      <w:r>
        <w:rPr>
          <w:spacing w:val="-64"/>
        </w:rPr>
        <w:t> </w:t>
      </w:r>
      <w:r>
        <w:rPr/>
        <w:t>el</w:t>
      </w:r>
      <w:r>
        <w:rPr>
          <w:spacing w:val="1"/>
        </w:rPr>
        <w:t> </w:t>
      </w:r>
      <w:r>
        <w:rPr/>
        <w:t>resultado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mecanismos</w:t>
      </w:r>
      <w:r>
        <w:rPr>
          <w:spacing w:val="1"/>
        </w:rPr>
        <w:t> </w:t>
      </w:r>
      <w:r>
        <w:rPr/>
        <w:t>completamente</w:t>
      </w:r>
      <w:r>
        <w:rPr>
          <w:spacing w:val="1"/>
        </w:rPr>
        <w:t> </w:t>
      </w:r>
      <w:r>
        <w:rPr/>
        <w:t>distintos</w:t>
      </w:r>
      <w:r>
        <w:rPr>
          <w:spacing w:val="1"/>
        </w:rPr>
        <w:t> </w:t>
      </w:r>
      <w:r>
        <w:rPr/>
        <w:t>pero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complementarios: transportes y adherencia. Inicialmente, las partículas que serán</w:t>
      </w:r>
      <w:r>
        <w:rPr>
          <w:spacing w:val="1"/>
        </w:rPr>
        <w:t> </w:t>
      </w:r>
      <w:r>
        <w:rPr/>
        <w:t>removidas son transportadas de la suspensión a la superficie de los granos del</w:t>
      </w:r>
      <w:r>
        <w:rPr>
          <w:spacing w:val="1"/>
        </w:rPr>
        <w:t> </w:t>
      </w:r>
      <w:r>
        <w:rPr/>
        <w:t>medio filtrante. Ellas se quedan adheridas a los granos, siempre que resistan la</w:t>
      </w:r>
      <w:r>
        <w:rPr>
          <w:spacing w:val="1"/>
        </w:rPr>
        <w:t> </w:t>
      </w:r>
      <w:r>
        <w:rPr/>
        <w:t>acción de las fuerzas de cizallamiento debidas a las condiciones hidrodinámicas</w:t>
      </w:r>
      <w:r>
        <w:rPr>
          <w:spacing w:val="1"/>
        </w:rPr>
        <w:t> </w:t>
      </w:r>
      <w:r>
        <w:rPr/>
        <w:t>del</w:t>
      </w:r>
      <w:r>
        <w:rPr>
          <w:spacing w:val="-1"/>
        </w:rPr>
        <w:t> </w:t>
      </w:r>
      <w:r>
        <w:rPr/>
        <w:t>escurrimiento[1].</w:t>
      </w:r>
    </w:p>
    <w:p>
      <w:pPr>
        <w:pStyle w:val="BodyText"/>
        <w:spacing w:line="276" w:lineRule="auto" w:before="199"/>
        <w:ind w:left="548" w:right="327"/>
        <w:jc w:val="both"/>
      </w:pPr>
      <w:r>
        <w:rPr/>
        <w:t>El transporte de partículas es ocasionado por un fenómeno físico e hidráulico, y</w:t>
      </w:r>
      <w:r>
        <w:rPr>
          <w:spacing w:val="1"/>
        </w:rPr>
        <w:t> </w:t>
      </w:r>
      <w:r>
        <w:rPr/>
        <w:t>este</w:t>
      </w:r>
      <w:r>
        <w:rPr>
          <w:spacing w:val="24"/>
        </w:rPr>
        <w:t> </w:t>
      </w:r>
      <w:r>
        <w:rPr/>
        <w:t>se</w:t>
      </w:r>
      <w:r>
        <w:rPr>
          <w:spacing w:val="24"/>
        </w:rPr>
        <w:t> </w:t>
      </w:r>
      <w:r>
        <w:rPr/>
        <w:t>ve</w:t>
      </w:r>
      <w:r>
        <w:rPr>
          <w:spacing w:val="25"/>
        </w:rPr>
        <w:t> </w:t>
      </w:r>
      <w:r>
        <w:rPr/>
        <w:t>afectado</w:t>
      </w:r>
      <w:r>
        <w:rPr>
          <w:spacing w:val="22"/>
        </w:rPr>
        <w:t> </w:t>
      </w:r>
      <w:r>
        <w:rPr/>
        <w:t>principalmente</w:t>
      </w:r>
      <w:r>
        <w:rPr>
          <w:spacing w:val="23"/>
        </w:rPr>
        <w:t> </w:t>
      </w:r>
      <w:r>
        <w:rPr/>
        <w:t>por</w:t>
      </w:r>
      <w:r>
        <w:rPr>
          <w:spacing w:val="22"/>
        </w:rPr>
        <w:t> </w:t>
      </w:r>
      <w:r>
        <w:rPr/>
        <w:t>los</w:t>
      </w:r>
      <w:r>
        <w:rPr>
          <w:spacing w:val="22"/>
        </w:rPr>
        <w:t> </w:t>
      </w:r>
      <w:r>
        <w:rPr/>
        <w:t>parámetros</w:t>
      </w:r>
      <w:r>
        <w:rPr>
          <w:spacing w:val="22"/>
        </w:rPr>
        <w:t> </w:t>
      </w:r>
      <w:r>
        <w:rPr/>
        <w:t>que</w:t>
      </w:r>
      <w:r>
        <w:rPr>
          <w:spacing w:val="24"/>
        </w:rPr>
        <w:t> </w:t>
      </w:r>
      <w:r>
        <w:rPr/>
        <w:t>rigen</w:t>
      </w:r>
      <w:r>
        <w:rPr>
          <w:spacing w:val="23"/>
        </w:rPr>
        <w:t> </w:t>
      </w:r>
      <w:r>
        <w:rPr/>
        <w:t>la</w:t>
      </w:r>
      <w:r>
        <w:rPr>
          <w:spacing w:val="24"/>
        </w:rPr>
        <w:t> </w:t>
      </w:r>
      <w:r>
        <w:rPr/>
        <w:t>transferencia</w:t>
      </w:r>
      <w:r>
        <w:rPr>
          <w:spacing w:val="-64"/>
        </w:rPr>
        <w:t> </w:t>
      </w:r>
      <w:r>
        <w:rPr/>
        <w:t>de masas. La adherencia</w:t>
      </w:r>
      <w:r>
        <w:rPr>
          <w:spacing w:val="1"/>
        </w:rPr>
        <w:t> </w:t>
      </w:r>
      <w:r>
        <w:rPr/>
        <w:t>entre partículas</w:t>
      </w:r>
      <w:r>
        <w:rPr>
          <w:spacing w:val="1"/>
        </w:rPr>
        <w:t> </w:t>
      </w:r>
      <w:r>
        <w:rPr/>
        <w:t>y granos se da gracias a</w:t>
      </w:r>
      <w:r>
        <w:rPr>
          <w:spacing w:val="66"/>
        </w:rPr>
        <w:t> </w:t>
      </w:r>
      <w:r>
        <w:rPr/>
        <w:t>un fenómeno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acción</w:t>
      </w:r>
      <w:r>
        <w:rPr>
          <w:spacing w:val="-1"/>
        </w:rPr>
        <w:t> </w:t>
      </w:r>
      <w:r>
        <w:rPr/>
        <w:t>superficial,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es</w:t>
      </w:r>
      <w:r>
        <w:rPr>
          <w:spacing w:val="-3"/>
        </w:rPr>
        <w:t> </w:t>
      </w:r>
      <w:r>
        <w:rPr/>
        <w:t>influenciado</w:t>
      </w:r>
      <w:r>
        <w:rPr>
          <w:spacing w:val="-1"/>
        </w:rPr>
        <w:t> </w:t>
      </w:r>
      <w:r>
        <w:rPr/>
        <w:t>por</w:t>
      </w:r>
      <w:r>
        <w:rPr>
          <w:spacing w:val="-4"/>
        </w:rPr>
        <w:t> </w:t>
      </w:r>
      <w:r>
        <w:rPr/>
        <w:t>parámetros</w:t>
      </w:r>
      <w:r>
        <w:rPr>
          <w:spacing w:val="-3"/>
        </w:rPr>
        <w:t> </w:t>
      </w:r>
      <w:r>
        <w:rPr/>
        <w:t>físicos</w:t>
      </w:r>
      <w:r>
        <w:rPr>
          <w:spacing w:val="-1"/>
        </w:rPr>
        <w:t> </w:t>
      </w:r>
      <w:r>
        <w:rPr/>
        <w:t>y</w:t>
      </w:r>
      <w:r>
        <w:rPr>
          <w:spacing w:val="-3"/>
        </w:rPr>
        <w:t> </w:t>
      </w:r>
      <w:r>
        <w:rPr/>
        <w:t>químicos.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Heading1"/>
        <w:numPr>
          <w:ilvl w:val="2"/>
          <w:numId w:val="6"/>
        </w:numPr>
        <w:tabs>
          <w:tab w:pos="1629" w:val="left" w:leader="none"/>
        </w:tabs>
        <w:spacing w:line="240" w:lineRule="auto" w:before="92" w:after="0"/>
        <w:ind w:left="1628" w:right="0" w:hanging="721"/>
        <w:jc w:val="left"/>
      </w:pPr>
      <w:bookmarkStart w:name="_bookmark5" w:id="11"/>
      <w:bookmarkEnd w:id="11"/>
      <w:r>
        <w:rPr>
          <w:b w:val="0"/>
        </w:rPr>
      </w:r>
      <w:bookmarkStart w:name="_bookmark5" w:id="12"/>
      <w:bookmarkEnd w:id="12"/>
      <w:r>
        <w:rPr/>
        <w:t>M</w:t>
      </w:r>
      <w:r>
        <w:rPr/>
        <w:t>ecanismos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transportes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BodyText"/>
        <w:spacing w:line="276" w:lineRule="auto" w:before="1"/>
        <w:ind w:left="548" w:right="329"/>
        <w:jc w:val="both"/>
      </w:pPr>
      <w:r>
        <w:rPr/>
        <w:t>Debido a la complejidad del fenómeno, se puede dar que más de un mecanismo</w:t>
      </w:r>
      <w:r>
        <w:rPr>
          <w:spacing w:val="1"/>
        </w:rPr>
        <w:t> </w:t>
      </w:r>
      <w:r>
        <w:rPr/>
        <w:t>tenga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entrar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acción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transportar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diferentes</w:t>
      </w:r>
      <w:r>
        <w:rPr>
          <w:spacing w:val="1"/>
        </w:rPr>
        <w:t> </w:t>
      </w:r>
      <w:r>
        <w:rPr/>
        <w:t>diámetros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partículas hasta la superficie de los granos del medio filtrante y adherirlas. No</w:t>
      </w:r>
      <w:r>
        <w:rPr>
          <w:spacing w:val="1"/>
        </w:rPr>
        <w:t> </w:t>
      </w:r>
      <w:r>
        <w:rPr/>
        <w:t>todos los mecanismos actúan a la vez y en algunos casos, la contribución de uno</w:t>
      </w:r>
      <w:r>
        <w:rPr>
          <w:spacing w:val="1"/>
        </w:rPr>
        <w:t> </w:t>
      </w:r>
      <w:r>
        <w:rPr/>
        <w:t>de los mecanismos o varios de estos, para inmovilizar el material suspendido es</w:t>
      </w:r>
      <w:r>
        <w:rPr>
          <w:spacing w:val="1"/>
        </w:rPr>
        <w:t> </w:t>
      </w:r>
      <w:r>
        <w:rPr/>
        <w:t>quizás</w:t>
      </w:r>
      <w:r>
        <w:rPr>
          <w:spacing w:val="-1"/>
        </w:rPr>
        <w:t> </w:t>
      </w:r>
      <w:r>
        <w:rPr/>
        <w:t>desdeñable.</w:t>
      </w: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36"/>
        </w:rPr>
      </w:pPr>
    </w:p>
    <w:p>
      <w:pPr>
        <w:pStyle w:val="BodyText"/>
        <w:ind w:left="548"/>
        <w:jc w:val="both"/>
      </w:pPr>
      <w:r>
        <w:rPr/>
        <w:t>Los</w:t>
      </w:r>
      <w:r>
        <w:rPr>
          <w:spacing w:val="-5"/>
        </w:rPr>
        <w:t> </w:t>
      </w:r>
      <w:r>
        <w:rPr/>
        <w:t>mecanismos</w:t>
      </w:r>
      <w:r>
        <w:rPr>
          <w:spacing w:val="-2"/>
        </w:rPr>
        <w:t> </w:t>
      </w:r>
      <w:r>
        <w:rPr/>
        <w:t>que</w:t>
      </w:r>
      <w:r>
        <w:rPr>
          <w:spacing w:val="-4"/>
        </w:rPr>
        <w:t> </w:t>
      </w:r>
      <w:r>
        <w:rPr/>
        <w:t>pueden</w:t>
      </w:r>
      <w:r>
        <w:rPr>
          <w:spacing w:val="-2"/>
        </w:rPr>
        <w:t> </w:t>
      </w:r>
      <w:r>
        <w:rPr/>
        <w:t>realizar</w:t>
      </w:r>
      <w:r>
        <w:rPr>
          <w:spacing w:val="-2"/>
        </w:rPr>
        <w:t> </w:t>
      </w:r>
      <w:r>
        <w:rPr/>
        <w:t>transporte</w:t>
      </w:r>
      <w:r>
        <w:rPr>
          <w:spacing w:val="-1"/>
        </w:rPr>
        <w:t> </w:t>
      </w:r>
      <w:r>
        <w:rPr/>
        <w:t>son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siguientes:</w:t>
      </w:r>
    </w:p>
    <w:p>
      <w:pPr>
        <w:pStyle w:val="BodyText"/>
        <w:spacing w:before="10"/>
        <w:rPr>
          <w:sz w:val="20"/>
        </w:rPr>
      </w:pPr>
    </w:p>
    <w:p>
      <w:pPr>
        <w:pStyle w:val="ListParagraph"/>
        <w:numPr>
          <w:ilvl w:val="0"/>
          <w:numId w:val="7"/>
        </w:numPr>
        <w:tabs>
          <w:tab w:pos="1269" w:val="left" w:leader="none"/>
        </w:tabs>
        <w:spacing w:line="240" w:lineRule="auto" w:before="0" w:after="0"/>
        <w:ind w:left="1268" w:right="0" w:hanging="361"/>
        <w:jc w:val="left"/>
        <w:rPr>
          <w:sz w:val="24"/>
        </w:rPr>
      </w:pPr>
      <w:r>
        <w:rPr>
          <w:sz w:val="24"/>
        </w:rPr>
        <w:t>Cernido</w:t>
      </w:r>
    </w:p>
    <w:p>
      <w:pPr>
        <w:pStyle w:val="ListParagraph"/>
        <w:numPr>
          <w:ilvl w:val="0"/>
          <w:numId w:val="7"/>
        </w:numPr>
        <w:tabs>
          <w:tab w:pos="1269" w:val="left" w:leader="none"/>
        </w:tabs>
        <w:spacing w:line="240" w:lineRule="auto" w:before="43" w:after="0"/>
        <w:ind w:left="1268" w:right="0" w:hanging="361"/>
        <w:jc w:val="left"/>
        <w:rPr>
          <w:sz w:val="24"/>
        </w:rPr>
      </w:pPr>
      <w:r>
        <w:rPr>
          <w:sz w:val="24"/>
        </w:rPr>
        <w:t>Sedimentación</w:t>
      </w:r>
    </w:p>
    <w:p>
      <w:pPr>
        <w:pStyle w:val="ListParagraph"/>
        <w:numPr>
          <w:ilvl w:val="0"/>
          <w:numId w:val="7"/>
        </w:numPr>
        <w:tabs>
          <w:tab w:pos="1269" w:val="left" w:leader="none"/>
        </w:tabs>
        <w:spacing w:line="240" w:lineRule="auto" w:before="41" w:after="0"/>
        <w:ind w:left="1268" w:right="0" w:hanging="361"/>
        <w:jc w:val="left"/>
        <w:rPr>
          <w:sz w:val="24"/>
        </w:rPr>
      </w:pPr>
      <w:r>
        <w:rPr>
          <w:sz w:val="24"/>
        </w:rPr>
        <w:t>Interpretación</w:t>
      </w:r>
    </w:p>
    <w:p>
      <w:pPr>
        <w:pStyle w:val="ListParagraph"/>
        <w:numPr>
          <w:ilvl w:val="0"/>
          <w:numId w:val="7"/>
        </w:numPr>
        <w:tabs>
          <w:tab w:pos="1269" w:val="left" w:leader="none"/>
        </w:tabs>
        <w:spacing w:line="240" w:lineRule="auto" w:before="41" w:after="0"/>
        <w:ind w:left="1268" w:right="0" w:hanging="361"/>
        <w:jc w:val="left"/>
        <w:rPr>
          <w:sz w:val="24"/>
        </w:rPr>
      </w:pPr>
      <w:r>
        <w:rPr>
          <w:sz w:val="24"/>
        </w:rPr>
        <w:t>Difusión</w:t>
      </w:r>
    </w:p>
    <w:p>
      <w:pPr>
        <w:pStyle w:val="ListParagraph"/>
        <w:numPr>
          <w:ilvl w:val="0"/>
          <w:numId w:val="7"/>
        </w:numPr>
        <w:tabs>
          <w:tab w:pos="1269" w:val="left" w:leader="none"/>
        </w:tabs>
        <w:spacing w:line="240" w:lineRule="auto" w:before="41" w:after="0"/>
        <w:ind w:left="1268" w:right="0" w:hanging="361"/>
        <w:jc w:val="left"/>
        <w:rPr>
          <w:sz w:val="24"/>
        </w:rPr>
      </w:pPr>
      <w:r>
        <w:rPr>
          <w:sz w:val="24"/>
        </w:rPr>
        <w:t>Impactos</w:t>
      </w:r>
      <w:r>
        <w:rPr>
          <w:spacing w:val="-3"/>
          <w:sz w:val="24"/>
        </w:rPr>
        <w:t> </w:t>
      </w:r>
      <w:r>
        <w:rPr>
          <w:sz w:val="24"/>
        </w:rPr>
        <w:t>inercial</w:t>
      </w:r>
    </w:p>
    <w:p>
      <w:pPr>
        <w:pStyle w:val="ListParagraph"/>
        <w:numPr>
          <w:ilvl w:val="0"/>
          <w:numId w:val="7"/>
        </w:numPr>
        <w:tabs>
          <w:tab w:pos="1268" w:val="left" w:leader="none"/>
          <w:tab w:pos="1269" w:val="left" w:leader="none"/>
        </w:tabs>
        <w:spacing w:line="240" w:lineRule="auto" w:before="43" w:after="0"/>
        <w:ind w:left="1268" w:right="0" w:hanging="361"/>
        <w:jc w:val="left"/>
        <w:rPr>
          <w:sz w:val="24"/>
        </w:rPr>
      </w:pPr>
      <w:r>
        <w:rPr>
          <w:sz w:val="24"/>
        </w:rPr>
        <w:t>Acción</w:t>
      </w:r>
      <w:r>
        <w:rPr>
          <w:spacing w:val="-1"/>
          <w:sz w:val="24"/>
        </w:rPr>
        <w:t> </w:t>
      </w:r>
      <w:r>
        <w:rPr>
          <w:sz w:val="24"/>
        </w:rPr>
        <w:t>hidrométrica</w:t>
      </w:r>
    </w:p>
    <w:p>
      <w:pPr>
        <w:pStyle w:val="ListParagraph"/>
        <w:numPr>
          <w:ilvl w:val="0"/>
          <w:numId w:val="7"/>
        </w:numPr>
        <w:tabs>
          <w:tab w:pos="1269" w:val="left" w:leader="none"/>
        </w:tabs>
        <w:spacing w:line="240" w:lineRule="auto" w:before="41" w:after="0"/>
        <w:ind w:left="1268" w:right="0" w:hanging="361"/>
        <w:jc w:val="left"/>
        <w:rPr>
          <w:sz w:val="24"/>
        </w:rPr>
      </w:pPr>
      <w:r>
        <w:rPr>
          <w:sz w:val="24"/>
        </w:rPr>
        <w:t>Mecanismos</w:t>
      </w:r>
      <w:r>
        <w:rPr>
          <w:spacing w:val="-4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transporte</w:t>
      </w:r>
      <w:r>
        <w:rPr>
          <w:spacing w:val="-3"/>
          <w:sz w:val="24"/>
        </w:rPr>
        <w:t> </w:t>
      </w:r>
      <w:r>
        <w:rPr>
          <w:sz w:val="24"/>
        </w:rPr>
        <w:t>combinados.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line="276" w:lineRule="auto" w:before="160"/>
        <w:ind w:left="548" w:right="336"/>
        <w:jc w:val="both"/>
      </w:pPr>
      <w:r>
        <w:rPr/>
        <w:t>En la figura 1 se esquematizan los distintos mecanismos que pueden transportar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partículas</w:t>
      </w:r>
      <w:r>
        <w:rPr>
          <w:spacing w:val="1"/>
        </w:rPr>
        <w:t> </w:t>
      </w:r>
      <w:r>
        <w:rPr/>
        <w:t>dentro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poros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medio</w:t>
      </w:r>
      <w:r>
        <w:rPr>
          <w:spacing w:val="1"/>
        </w:rPr>
        <w:t> </w:t>
      </w:r>
      <w:r>
        <w:rPr/>
        <w:t>filtrante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ve</w:t>
      </w:r>
      <w:r>
        <w:rPr>
          <w:spacing w:val="67"/>
        </w:rPr>
        <w:t> </w:t>
      </w:r>
      <w:r>
        <w:rPr/>
        <w:t>cómo</w:t>
      </w:r>
      <w:r>
        <w:rPr>
          <w:spacing w:val="1"/>
        </w:rPr>
        <w:t> </w:t>
      </w:r>
      <w:r>
        <w:rPr/>
        <w:t>simultáneamente</w:t>
      </w:r>
      <w:r>
        <w:rPr>
          <w:spacing w:val="1"/>
        </w:rPr>
        <w:t> </w:t>
      </w:r>
      <w:r>
        <w:rPr/>
        <w:t>pueden</w:t>
      </w:r>
      <w:r>
        <w:rPr>
          <w:spacing w:val="1"/>
        </w:rPr>
        <w:t> </w:t>
      </w:r>
      <w:r>
        <w:rPr/>
        <w:t>actuar</w:t>
      </w:r>
      <w:r>
        <w:rPr>
          <w:spacing w:val="1"/>
        </w:rPr>
        <w:t> </w:t>
      </w:r>
      <w:r>
        <w:rPr/>
        <w:t>varias</w:t>
      </w:r>
      <w:r>
        <w:rPr>
          <w:spacing w:val="1"/>
        </w:rPr>
        <w:t> </w:t>
      </w:r>
      <w:r>
        <w:rPr/>
        <w:t>causas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aproximar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material</w:t>
      </w:r>
      <w:r>
        <w:rPr>
          <w:spacing w:val="1"/>
        </w:rPr>
        <w:t> </w:t>
      </w:r>
      <w:r>
        <w:rPr/>
        <w:t>suspendidos</w:t>
      </w:r>
      <w:r>
        <w:rPr>
          <w:spacing w:val="-4"/>
        </w:rPr>
        <w:t> </w:t>
      </w:r>
      <w:r>
        <w:rPr/>
        <w:t>hasta</w:t>
      </w:r>
      <w:r>
        <w:rPr>
          <w:spacing w:val="1"/>
        </w:rPr>
        <w:t> </w:t>
      </w:r>
      <w:r>
        <w:rPr/>
        <w:t>los</w:t>
      </w:r>
      <w:r>
        <w:rPr>
          <w:spacing w:val="-5"/>
        </w:rPr>
        <w:t> </w:t>
      </w:r>
      <w:r>
        <w:rPr/>
        <w:t>granos del</w:t>
      </w:r>
      <w:r>
        <w:rPr>
          <w:spacing w:val="-3"/>
        </w:rPr>
        <w:t> </w:t>
      </w:r>
      <w:r>
        <w:rPr/>
        <w:t>medio</w:t>
      </w:r>
      <w:r>
        <w:rPr>
          <w:spacing w:val="-2"/>
        </w:rPr>
        <w:t> </w:t>
      </w:r>
      <w:r>
        <w:rPr/>
        <w:t>filtrante.</w:t>
      </w: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36"/>
        </w:rPr>
      </w:pPr>
    </w:p>
    <w:p>
      <w:pPr>
        <w:pStyle w:val="Heading2"/>
        <w:numPr>
          <w:ilvl w:val="3"/>
          <w:numId w:val="6"/>
        </w:numPr>
        <w:tabs>
          <w:tab w:pos="1988" w:val="left" w:leader="none"/>
          <w:tab w:pos="1989" w:val="left" w:leader="none"/>
        </w:tabs>
        <w:spacing w:line="240" w:lineRule="auto" w:before="0" w:after="0"/>
        <w:ind w:left="1988" w:right="0" w:hanging="1081"/>
        <w:jc w:val="left"/>
      </w:pPr>
      <w:bookmarkStart w:name="_bookmark6" w:id="13"/>
      <w:bookmarkEnd w:id="13"/>
      <w:r>
        <w:rPr>
          <w:b w:val="0"/>
          <w:i w:val="0"/>
        </w:rPr>
      </w:r>
      <w:bookmarkStart w:name="_bookmark6" w:id="14"/>
      <w:bookmarkEnd w:id="14"/>
      <w:r>
        <w:rPr/>
        <w:t>Cerni</w:t>
      </w:r>
      <w:r>
        <w:rPr/>
        <w:t>do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548" w:right="340"/>
        <w:jc w:val="both"/>
      </w:pPr>
      <w:r>
        <w:rPr/>
        <w:t>Resulta cierto que cuando la partícula que será filtrada tiene un tamaño mayor que</w:t>
      </w:r>
      <w:r>
        <w:rPr>
          <w:spacing w:val="-64"/>
        </w:rPr>
        <w:t> </w:t>
      </w:r>
      <w:r>
        <w:rPr/>
        <w:t>los</w:t>
      </w:r>
      <w:r>
        <w:rPr>
          <w:spacing w:val="-1"/>
        </w:rPr>
        <w:t> </w:t>
      </w:r>
      <w:r>
        <w:rPr/>
        <w:t>poros</w:t>
      </w:r>
      <w:r>
        <w:rPr>
          <w:spacing w:val="-3"/>
        </w:rPr>
        <w:t> </w:t>
      </w:r>
      <w:r>
        <w:rPr/>
        <w:t>del</w:t>
      </w:r>
      <w:r>
        <w:rPr>
          <w:spacing w:val="-1"/>
        </w:rPr>
        <w:t> </w:t>
      </w:r>
      <w:r>
        <w:rPr/>
        <w:t>lecho</w:t>
      </w:r>
      <w:r>
        <w:rPr>
          <w:spacing w:val="-2"/>
        </w:rPr>
        <w:t> </w:t>
      </w:r>
      <w:r>
        <w:rPr/>
        <w:t>filtrante,</w:t>
      </w:r>
      <w:r>
        <w:rPr>
          <w:spacing w:val="-1"/>
        </w:rPr>
        <w:t> </w:t>
      </w:r>
      <w:r>
        <w:rPr/>
        <w:t>puede</w:t>
      </w:r>
      <w:r>
        <w:rPr>
          <w:spacing w:val="-1"/>
        </w:rPr>
        <w:t> </w:t>
      </w:r>
      <w:r>
        <w:rPr/>
        <w:t>quedar incrustadas</w:t>
      </w:r>
      <w:r>
        <w:rPr>
          <w:spacing w:val="-4"/>
        </w:rPr>
        <w:t> </w:t>
      </w:r>
      <w:r>
        <w:rPr/>
        <w:t>en</w:t>
      </w:r>
      <w:r>
        <w:rPr>
          <w:spacing w:val="-3"/>
        </w:rPr>
        <w:t> </w:t>
      </w:r>
      <w:r>
        <w:rPr/>
        <w:t>los intersticios.</w:t>
      </w:r>
    </w:p>
    <w:p>
      <w:pPr>
        <w:pStyle w:val="BodyText"/>
        <w:spacing w:line="276" w:lineRule="auto" w:before="202"/>
        <w:ind w:left="548" w:right="339"/>
        <w:jc w:val="both"/>
      </w:pPr>
      <w:r>
        <w:rPr/>
        <w:t>El</w:t>
      </w:r>
      <w:r>
        <w:rPr>
          <w:spacing w:val="7"/>
        </w:rPr>
        <w:t> </w:t>
      </w:r>
      <w:r>
        <w:rPr/>
        <w:t>cernido,</w:t>
      </w:r>
      <w:r>
        <w:rPr>
          <w:spacing w:val="9"/>
        </w:rPr>
        <w:t> </w:t>
      </w:r>
      <w:r>
        <w:rPr/>
        <w:t>en</w:t>
      </w:r>
      <w:r>
        <w:rPr>
          <w:spacing w:val="8"/>
        </w:rPr>
        <w:t> </w:t>
      </w:r>
      <w:r>
        <w:rPr/>
        <w:t>general,</w:t>
      </w:r>
      <w:r>
        <w:rPr>
          <w:spacing w:val="6"/>
        </w:rPr>
        <w:t> </w:t>
      </w:r>
      <w:r>
        <w:rPr/>
        <w:t>interviene</w:t>
      </w:r>
      <w:r>
        <w:rPr>
          <w:spacing w:val="8"/>
        </w:rPr>
        <w:t> </w:t>
      </w:r>
      <w:r>
        <w:rPr/>
        <w:t>solo</w:t>
      </w:r>
      <w:r>
        <w:rPr>
          <w:spacing w:val="9"/>
        </w:rPr>
        <w:t> </w:t>
      </w:r>
      <w:r>
        <w:rPr/>
        <w:t>sobre</w:t>
      </w:r>
      <w:r>
        <w:rPr>
          <w:spacing w:val="8"/>
        </w:rPr>
        <w:t> </w:t>
      </w:r>
      <w:r>
        <w:rPr/>
        <w:t>las</w:t>
      </w:r>
      <w:r>
        <w:rPr>
          <w:spacing w:val="8"/>
        </w:rPr>
        <w:t> </w:t>
      </w:r>
      <w:r>
        <w:rPr/>
        <w:t>capas</w:t>
      </w:r>
      <w:r>
        <w:rPr>
          <w:spacing w:val="6"/>
        </w:rPr>
        <w:t> </w:t>
      </w:r>
      <w:r>
        <w:rPr/>
        <w:t>más</w:t>
      </w:r>
      <w:r>
        <w:rPr>
          <w:spacing w:val="7"/>
        </w:rPr>
        <w:t> </w:t>
      </w:r>
      <w:r>
        <w:rPr/>
        <w:t>superficiales</w:t>
      </w:r>
      <w:r>
        <w:rPr>
          <w:spacing w:val="8"/>
        </w:rPr>
        <w:t> </w:t>
      </w:r>
      <w:r>
        <w:rPr/>
        <w:t>del</w:t>
      </w:r>
      <w:r>
        <w:rPr>
          <w:spacing w:val="7"/>
        </w:rPr>
        <w:t> </w:t>
      </w:r>
      <w:r>
        <w:rPr/>
        <w:t>lecho</w:t>
      </w:r>
      <w:r>
        <w:rPr>
          <w:spacing w:val="-64"/>
        </w:rPr>
        <w:t> </w:t>
      </w:r>
      <w:r>
        <w:rPr/>
        <w:t>y a su vez en las partículas que son relativamente más fuertes, y estas son</w:t>
      </w:r>
      <w:r>
        <w:rPr>
          <w:spacing w:val="1"/>
        </w:rPr>
        <w:t> </w:t>
      </w:r>
      <w:r>
        <w:rPr/>
        <w:t>capaces</w:t>
      </w:r>
      <w:r>
        <w:rPr>
          <w:spacing w:val="46"/>
        </w:rPr>
        <w:t> </w:t>
      </w:r>
      <w:r>
        <w:rPr/>
        <w:t>de</w:t>
      </w:r>
      <w:r>
        <w:rPr>
          <w:spacing w:val="47"/>
        </w:rPr>
        <w:t> </w:t>
      </w:r>
      <w:r>
        <w:rPr/>
        <w:t>resistir</w:t>
      </w:r>
      <w:r>
        <w:rPr>
          <w:spacing w:val="45"/>
        </w:rPr>
        <w:t> </w:t>
      </w:r>
      <w:r>
        <w:rPr/>
        <w:t>los</w:t>
      </w:r>
      <w:r>
        <w:rPr>
          <w:spacing w:val="47"/>
        </w:rPr>
        <w:t> </w:t>
      </w:r>
      <w:r>
        <w:rPr/>
        <w:t>esfuerzos</w:t>
      </w:r>
      <w:r>
        <w:rPr>
          <w:spacing w:val="46"/>
        </w:rPr>
        <w:t> </w:t>
      </w:r>
      <w:r>
        <w:rPr/>
        <w:t>cortantes</w:t>
      </w:r>
      <w:r>
        <w:rPr>
          <w:spacing w:val="44"/>
        </w:rPr>
        <w:t> </w:t>
      </w:r>
      <w:r>
        <w:rPr/>
        <w:t>que</w:t>
      </w:r>
      <w:r>
        <w:rPr>
          <w:spacing w:val="47"/>
        </w:rPr>
        <w:t> </w:t>
      </w:r>
      <w:r>
        <w:rPr/>
        <w:t>se</w:t>
      </w:r>
      <w:r>
        <w:rPr>
          <w:spacing w:val="47"/>
        </w:rPr>
        <w:t> </w:t>
      </w:r>
      <w:r>
        <w:rPr/>
        <w:t>producen</w:t>
      </w:r>
      <w:r>
        <w:rPr>
          <w:spacing w:val="47"/>
        </w:rPr>
        <w:t> </w:t>
      </w:r>
      <w:r>
        <w:rPr/>
        <w:t>producidos</w:t>
      </w:r>
      <w:r>
        <w:rPr>
          <w:spacing w:val="46"/>
        </w:rPr>
        <w:t> </w:t>
      </w:r>
      <w:r>
        <w:rPr/>
        <w:t>por</w:t>
      </w:r>
      <w:r>
        <w:rPr>
          <w:spacing w:val="45"/>
        </w:rPr>
        <w:t> </w:t>
      </w:r>
      <w:r>
        <w:rPr/>
        <w:t>el</w:t>
      </w:r>
      <w:r>
        <w:rPr>
          <w:spacing w:val="-64"/>
        </w:rPr>
        <w:t> </w:t>
      </w:r>
      <w:r>
        <w:rPr/>
        <w:t>flujo,</w:t>
      </w:r>
      <w:r>
        <w:rPr>
          <w:spacing w:val="-1"/>
        </w:rPr>
        <w:t> </w:t>
      </w:r>
      <w:r>
        <w:rPr/>
        <w:t>cuya velocidad</w:t>
      </w:r>
      <w:r>
        <w:rPr>
          <w:spacing w:val="-2"/>
        </w:rPr>
        <w:t> </w:t>
      </w:r>
      <w:r>
        <w:rPr/>
        <w:t>aumenta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las constricciones.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6"/>
        <w:rPr>
          <w:sz w:val="17"/>
        </w:rPr>
      </w:pPr>
    </w:p>
    <w:p>
      <w:pPr>
        <w:pStyle w:val="BodyText"/>
        <w:ind w:left="2147"/>
        <w:rPr>
          <w:sz w:val="20"/>
        </w:rPr>
      </w:pPr>
      <w:r>
        <w:rPr>
          <w:sz w:val="20"/>
        </w:rPr>
        <w:drawing>
          <wp:inline distT="0" distB="0" distL="0" distR="0">
            <wp:extent cx="3574243" cy="2981325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74243" cy="2981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Heading1"/>
        <w:spacing w:before="13"/>
        <w:ind w:left="661" w:right="447"/>
        <w:jc w:val="center"/>
      </w:pPr>
      <w:bookmarkStart w:name="_bookmark7" w:id="15"/>
      <w:bookmarkEnd w:id="15"/>
      <w:r>
        <w:rPr>
          <w:b w:val="0"/>
        </w:rPr>
      </w:r>
      <w:r>
        <w:rPr/>
        <w:t>Figura</w:t>
      </w:r>
      <w:r>
        <w:rPr>
          <w:spacing w:val="-3"/>
        </w:rPr>
        <w:t> </w:t>
      </w:r>
      <w:r>
        <w:rPr/>
        <w:t>1.</w:t>
      </w:r>
      <w:r>
        <w:rPr>
          <w:spacing w:val="-3"/>
        </w:rPr>
        <w:t> </w:t>
      </w:r>
      <w:r>
        <w:rPr/>
        <w:t>Mecanismos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transporte.</w:t>
      </w:r>
    </w:p>
    <w:p>
      <w:pPr>
        <w:spacing w:before="198"/>
        <w:ind w:left="661" w:right="445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1"/>
          <w:sz w:val="22"/>
        </w:rPr>
        <w:t> </w:t>
      </w:r>
      <w:r>
        <w:rPr>
          <w:sz w:val="22"/>
        </w:rPr>
        <w:t>[1].</w:t>
      </w:r>
    </w:p>
    <w:p>
      <w:pPr>
        <w:pStyle w:val="BodyText"/>
      </w:pPr>
    </w:p>
    <w:p>
      <w:pPr>
        <w:pStyle w:val="BodyText"/>
        <w:spacing w:before="3"/>
        <w:rPr>
          <w:sz w:val="21"/>
        </w:rPr>
      </w:pPr>
    </w:p>
    <w:p>
      <w:pPr>
        <w:pStyle w:val="BodyText"/>
        <w:spacing w:line="276" w:lineRule="auto"/>
        <w:ind w:left="548" w:right="573"/>
      </w:pPr>
      <w:r>
        <w:rPr/>
        <w:t>A partir de las consideraciones geométricas, se considera que la probabilidad de</w:t>
      </w:r>
      <w:r>
        <w:rPr>
          <w:spacing w:val="-64"/>
        </w:rPr>
        <w:t> </w:t>
      </w:r>
      <w:r>
        <w:rPr/>
        <w:t>remoción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una</w:t>
      </w:r>
      <w:r>
        <w:rPr>
          <w:spacing w:val="-3"/>
        </w:rPr>
        <w:t> </w:t>
      </w:r>
      <w:r>
        <w:rPr/>
        <w:t>partícula por</w:t>
      </w:r>
      <w:r>
        <w:rPr>
          <w:spacing w:val="-1"/>
        </w:rPr>
        <w:t> </w:t>
      </w:r>
      <w:r>
        <w:rPr/>
        <w:t>cernido</w:t>
      </w:r>
      <w:r>
        <w:rPr>
          <w:spacing w:val="-2"/>
        </w:rPr>
        <w:t> </w:t>
      </w:r>
      <w:r>
        <w:rPr/>
        <w:t>(Pr)</w:t>
      </w:r>
      <w:r>
        <w:rPr>
          <w:spacing w:val="-1"/>
        </w:rPr>
        <w:t> </w:t>
      </w:r>
      <w:r>
        <w:rPr/>
        <w:t>está</w:t>
      </w:r>
      <w:r>
        <w:rPr>
          <w:spacing w:val="-1"/>
        </w:rPr>
        <w:t> </w:t>
      </w:r>
      <w:r>
        <w:rPr/>
        <w:t>dada</w:t>
      </w:r>
      <w:r>
        <w:rPr>
          <w:spacing w:val="-3"/>
        </w:rPr>
        <w:t> </w:t>
      </w:r>
      <w:r>
        <w:rPr/>
        <w:t>por</w:t>
      </w:r>
      <w:r>
        <w:rPr>
          <w:spacing w:val="-1"/>
        </w:rPr>
        <w:t> </w:t>
      </w:r>
      <w:r>
        <w:rPr/>
        <w:t>la siguiente</w:t>
      </w:r>
      <w:r>
        <w:rPr>
          <w:spacing w:val="-2"/>
        </w:rPr>
        <w:t> </w:t>
      </w:r>
      <w:r>
        <w:rPr/>
        <w:t>ecuación:</w:t>
      </w:r>
    </w:p>
    <w:p>
      <w:pPr>
        <w:spacing w:after="0" w:line="276" w:lineRule="auto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line="232" w:lineRule="exact" w:before="239"/>
        <w:ind w:right="155"/>
        <w:jc w:val="right"/>
        <w:rPr>
          <w:rFonts w:ascii="Cambria Math"/>
        </w:rPr>
      </w:pPr>
      <w:r>
        <w:rPr>
          <w:rFonts w:ascii="Cambria Math"/>
        </w:rPr>
        <w:t>d</w:t>
      </w:r>
    </w:p>
    <w:p>
      <w:pPr>
        <w:pStyle w:val="BodyText"/>
        <w:spacing w:line="187" w:lineRule="auto"/>
        <w:ind w:left="548"/>
        <w:rPr>
          <w:rFonts w:ascii="Cambria Math" w:eastAsia="Cambria Math"/>
        </w:rPr>
      </w:pPr>
      <w:r>
        <w:rPr/>
        <w:pict>
          <v:rect style="position:absolute;margin-left:147.020004pt;margin-top:6.813821pt;width:13.2pt;height:.84pt;mso-position-horizontal-relative:page;mso-position-vertical-relative:paragraph;z-index:-28833792" filled="true" fillcolor="#000000" stroked="false">
            <v:fill type="solid"/>
            <w10:wrap type="none"/>
          </v:rect>
        </w:pict>
      </w:r>
      <w:r>
        <w:rPr>
          <w:rFonts w:ascii="Cambria Math" w:eastAsia="Cambria Math"/>
        </w:rPr>
        <w:t>𝑃𝑟</w:t>
      </w:r>
      <w:r>
        <w:rPr>
          <w:rFonts w:ascii="Cambria Math" w:eastAsia="Cambria Math"/>
          <w:spacing w:val="17"/>
        </w:rPr>
        <w:t> </w:t>
      </w:r>
      <w:r>
        <w:rPr>
          <w:rFonts w:ascii="Cambria Math" w:eastAsia="Cambria Math"/>
        </w:rPr>
        <w:t>=</w:t>
      </w:r>
      <w:r>
        <w:rPr>
          <w:rFonts w:ascii="Cambria Math" w:eastAsia="Cambria Math"/>
          <w:spacing w:val="10"/>
        </w:rPr>
        <w:t> </w:t>
      </w:r>
      <w:r>
        <w:rPr>
          <w:rFonts w:ascii="Cambria Math" w:eastAsia="Cambria Math"/>
        </w:rPr>
        <w:t>[</w:t>
      </w:r>
      <w:r>
        <w:rPr>
          <w:rFonts w:ascii="Cambria Math" w:eastAsia="Cambria Math"/>
          <w:position w:val="-15"/>
        </w:rPr>
        <w:t>Dc</w:t>
      </w:r>
      <w:r>
        <w:rPr>
          <w:rFonts w:ascii="Cambria Math" w:eastAsia="Cambria Math"/>
        </w:rPr>
        <w:t>]</w:t>
      </w:r>
    </w:p>
    <w:p>
      <w:pPr>
        <w:pStyle w:val="BodyText"/>
        <w:spacing w:before="210"/>
        <w:ind w:left="548"/>
      </w:pPr>
      <w:r>
        <w:rPr/>
        <w:t>Donde</w:t>
      </w:r>
    </w:p>
    <w:p>
      <w:pPr>
        <w:pStyle w:val="BodyText"/>
        <w:spacing w:before="6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spacing w:before="0"/>
        <w:ind w:left="-40" w:right="0" w:firstLine="0"/>
        <w:jc w:val="left"/>
        <w:rPr>
          <w:rFonts w:ascii="Cambria Math"/>
          <w:sz w:val="17"/>
        </w:rPr>
      </w:pPr>
      <w:r>
        <w:rPr>
          <w:rFonts w:ascii="Cambria Math"/>
          <w:w w:val="105"/>
          <w:sz w:val="17"/>
        </w:rPr>
        <w:t>3/2</w:t>
      </w:r>
    </w:p>
    <w:p>
      <w:pPr>
        <w:spacing w:after="0"/>
        <w:jc w:val="left"/>
        <w:rPr>
          <w:rFonts w:ascii="Cambria Math"/>
          <w:sz w:val="17"/>
        </w:rPr>
        <w:sectPr>
          <w:type w:val="continuous"/>
          <w:pgSz w:w="12240" w:h="15840"/>
          <w:pgMar w:top="1500" w:bottom="4500" w:left="1720" w:right="800"/>
          <w:cols w:num="2" w:equalWidth="0">
            <w:col w:w="1576" w:space="40"/>
            <w:col w:w="8104"/>
          </w:cols>
        </w:sectPr>
      </w:pPr>
    </w:p>
    <w:p>
      <w:pPr>
        <w:pStyle w:val="BodyText"/>
        <w:spacing w:before="9"/>
        <w:rPr>
          <w:rFonts w:ascii="Cambria Math"/>
          <w:sz w:val="12"/>
        </w:rPr>
      </w:pPr>
    </w:p>
    <w:p>
      <w:pPr>
        <w:pStyle w:val="BodyText"/>
        <w:spacing w:before="93"/>
        <w:ind w:left="548"/>
      </w:pPr>
      <w:r>
        <w:rPr/>
        <w:t>d=</w:t>
      </w:r>
      <w:r>
        <w:rPr>
          <w:spacing w:val="-2"/>
        </w:rPr>
        <w:t> </w:t>
      </w:r>
      <w:r>
        <w:rPr/>
        <w:t>diámetro</w:t>
      </w:r>
      <w:r>
        <w:rPr>
          <w:spacing w:val="-3"/>
        </w:rPr>
        <w:t> </w:t>
      </w:r>
      <w:r>
        <w:rPr/>
        <w:t>de la</w:t>
      </w:r>
      <w:r>
        <w:rPr>
          <w:spacing w:val="-3"/>
        </w:rPr>
        <w:t> </w:t>
      </w:r>
      <w:r>
        <w:rPr/>
        <w:t>partícula</w:t>
      </w:r>
    </w:p>
    <w:p>
      <w:pPr>
        <w:pStyle w:val="BodyText"/>
        <w:rPr>
          <w:sz w:val="21"/>
        </w:rPr>
      </w:pPr>
    </w:p>
    <w:p>
      <w:pPr>
        <w:pStyle w:val="BodyText"/>
        <w:spacing w:before="1"/>
        <w:ind w:left="548"/>
      </w:pPr>
      <w:r>
        <w:rPr/>
        <w:t>Dc=</w:t>
      </w:r>
      <w:r>
        <w:rPr>
          <w:spacing w:val="-3"/>
        </w:rPr>
        <w:t> </w:t>
      </w:r>
      <w:r>
        <w:rPr/>
        <w:t>diámetro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medio</w:t>
      </w:r>
      <w:r>
        <w:rPr>
          <w:spacing w:val="-3"/>
        </w:rPr>
        <w:t> </w:t>
      </w:r>
      <w:r>
        <w:rPr/>
        <w:t>filtrante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2"/>
        <w:numPr>
          <w:ilvl w:val="3"/>
          <w:numId w:val="6"/>
        </w:numPr>
        <w:tabs>
          <w:tab w:pos="1988" w:val="left" w:leader="none"/>
          <w:tab w:pos="1989" w:val="left" w:leader="none"/>
        </w:tabs>
        <w:spacing w:line="240" w:lineRule="auto" w:before="160" w:after="0"/>
        <w:ind w:left="1988" w:right="0" w:hanging="1081"/>
        <w:jc w:val="left"/>
      </w:pPr>
      <w:bookmarkStart w:name="_bookmark8" w:id="16"/>
      <w:bookmarkEnd w:id="16"/>
      <w:r>
        <w:rPr>
          <w:b w:val="0"/>
          <w:i w:val="0"/>
        </w:rPr>
      </w:r>
      <w:bookmarkStart w:name="_bookmark8" w:id="17"/>
      <w:bookmarkEnd w:id="17"/>
      <w:r>
        <w:rPr/>
        <w:t>S</w:t>
      </w:r>
      <w:r>
        <w:rPr/>
        <w:t>edimentación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8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548" w:right="329"/>
        <w:jc w:val="both"/>
      </w:pPr>
      <w:r>
        <w:rPr/>
        <w:t>El efecto de la gravedad sobre las partículas suspendidas durante la filtración fue</w:t>
      </w:r>
      <w:r>
        <w:rPr>
          <w:spacing w:val="1"/>
        </w:rPr>
        <w:t> </w:t>
      </w:r>
      <w:r>
        <w:rPr/>
        <w:t>sugerido hace más de 70 años, considerando los poros de los filtros lentos de</w:t>
      </w:r>
      <w:r>
        <w:rPr>
          <w:spacing w:val="1"/>
        </w:rPr>
        <w:t> </w:t>
      </w:r>
      <w:r>
        <w:rPr/>
        <w:t>arena como pequeñas unidades de sedimentación. Sin embargo, durante mucho</w:t>
      </w:r>
      <w:r>
        <w:rPr>
          <w:spacing w:val="1"/>
        </w:rPr>
        <w:t> </w:t>
      </w:r>
      <w:r>
        <w:rPr/>
        <w:t>tiempo la contribución de este mecanismo no se consideró fundamental, pues la</w:t>
      </w:r>
      <w:r>
        <w:rPr>
          <w:spacing w:val="1"/>
        </w:rPr>
        <w:t> </w:t>
      </w:r>
      <w:r>
        <w:rPr/>
        <w:t>velocidad</w:t>
      </w:r>
      <w:r>
        <w:rPr>
          <w:spacing w:val="31"/>
        </w:rPr>
        <w:t> </w:t>
      </w:r>
      <w:r>
        <w:rPr/>
        <w:t>de</w:t>
      </w:r>
      <w:r>
        <w:rPr>
          <w:spacing w:val="32"/>
        </w:rPr>
        <w:t> </w:t>
      </w:r>
      <w:r>
        <w:rPr/>
        <w:t>sedimentación</w:t>
      </w:r>
      <w:r>
        <w:rPr>
          <w:spacing w:val="32"/>
        </w:rPr>
        <w:t> </w:t>
      </w:r>
      <w:r>
        <w:rPr/>
        <w:t>de</w:t>
      </w:r>
      <w:r>
        <w:rPr>
          <w:spacing w:val="31"/>
        </w:rPr>
        <w:t> </w:t>
      </w:r>
      <w:r>
        <w:rPr/>
        <w:t>las</w:t>
      </w:r>
      <w:r>
        <w:rPr>
          <w:spacing w:val="32"/>
        </w:rPr>
        <w:t> </w:t>
      </w:r>
      <w:r>
        <w:rPr/>
        <w:t>partículas</w:t>
      </w:r>
      <w:r>
        <w:rPr>
          <w:spacing w:val="32"/>
        </w:rPr>
        <w:t> </w:t>
      </w:r>
      <w:r>
        <w:rPr/>
        <w:t>que</w:t>
      </w:r>
      <w:r>
        <w:rPr>
          <w:spacing w:val="31"/>
        </w:rPr>
        <w:t> </w:t>
      </w:r>
      <w:r>
        <w:rPr/>
        <w:t>se</w:t>
      </w:r>
      <w:r>
        <w:rPr>
          <w:spacing w:val="32"/>
        </w:rPr>
        <w:t> </w:t>
      </w:r>
      <w:r>
        <w:rPr/>
        <w:t>encuentran</w:t>
      </w:r>
      <w:r>
        <w:rPr>
          <w:spacing w:val="29"/>
        </w:rPr>
        <w:t> </w:t>
      </w:r>
      <w:r>
        <w:rPr/>
        <w:t>suspendidas,</w:t>
      </w:r>
      <w:r>
        <w:rPr>
          <w:spacing w:val="32"/>
        </w:rPr>
        <w:t> </w:t>
      </w:r>
      <w:r>
        <w:rPr/>
        <w:t>y</w:t>
      </w:r>
    </w:p>
    <w:p>
      <w:pPr>
        <w:spacing w:after="0" w:line="276" w:lineRule="auto"/>
        <w:jc w:val="both"/>
        <w:sectPr>
          <w:type w:val="continuous"/>
          <w:pgSz w:w="12240" w:h="15840"/>
          <w:pgMar w:top="1500" w:bottom="450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BodyText"/>
        <w:spacing w:line="276" w:lineRule="auto" w:before="92"/>
        <w:ind w:left="548" w:right="341"/>
        <w:jc w:val="both"/>
      </w:pPr>
      <w:r>
        <w:rPr/>
        <w:t>especialmente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pequeños</w:t>
      </w:r>
      <w:r>
        <w:rPr>
          <w:spacing w:val="1"/>
        </w:rPr>
        <w:t> </w:t>
      </w:r>
      <w:r>
        <w:rPr/>
        <w:t>flóculos,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mucho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pequeña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comparación</w:t>
      </w:r>
      <w:r>
        <w:rPr>
          <w:spacing w:val="-3"/>
        </w:rPr>
        <w:t> </w:t>
      </w:r>
      <w:r>
        <w:rPr/>
        <w:t>con</w:t>
      </w:r>
      <w:r>
        <w:rPr>
          <w:spacing w:val="-2"/>
        </w:rPr>
        <w:t> </w:t>
      </w:r>
      <w:r>
        <w:rPr/>
        <w:t>la velocidad</w:t>
      </w:r>
      <w:r>
        <w:rPr>
          <w:spacing w:val="-2"/>
        </w:rPr>
        <w:t> </w:t>
      </w:r>
      <w:r>
        <w:rPr/>
        <w:t>intersticial.</w:t>
      </w:r>
    </w:p>
    <w:p>
      <w:pPr>
        <w:pStyle w:val="BodyText"/>
        <w:spacing w:line="276" w:lineRule="auto" w:before="201"/>
        <w:ind w:left="548" w:right="332"/>
        <w:jc w:val="both"/>
      </w:pPr>
      <w:r>
        <w:rPr/>
        <w:t>La sedimentación puede darse solo en condiciones de un material suspendido</w:t>
      </w:r>
      <w:r>
        <w:rPr>
          <w:spacing w:val="1"/>
        </w:rPr>
        <w:t> </w:t>
      </w:r>
      <w:r>
        <w:rPr/>
        <w:t>respectivamente grande y denso, el cual presente una velocidad de asentamiento</w:t>
      </w:r>
      <w:r>
        <w:rPr>
          <w:spacing w:val="1"/>
        </w:rPr>
        <w:t> </w:t>
      </w:r>
      <w:r>
        <w:rPr/>
        <w:t>que sea alta y en las regiones del lecho donde la carga hidráulica que se presenta</w:t>
      </w:r>
      <w:r>
        <w:rPr>
          <w:spacing w:val="1"/>
        </w:rPr>
        <w:t> </w:t>
      </w:r>
      <w:r>
        <w:rPr/>
        <w:t>sea baja.</w:t>
      </w:r>
    </w:p>
    <w:p>
      <w:pPr>
        <w:pStyle w:val="BodyText"/>
        <w:spacing w:line="276" w:lineRule="auto" w:before="199"/>
        <w:ind w:left="548" w:right="330"/>
        <w:jc w:val="both"/>
      </w:pPr>
      <w:r>
        <w:rPr/>
        <w:t>Partículas más pequeñas y floculentas pueden quedar retenidas en las zonas</w:t>
      </w:r>
      <w:r>
        <w:rPr>
          <w:spacing w:val="1"/>
        </w:rPr>
        <w:t> </w:t>
      </w:r>
      <w:r>
        <w:rPr/>
        <w:t>donde la velocidad de escurrimiento presente es pequeña debido a la distribución</w:t>
      </w:r>
      <w:r>
        <w:rPr>
          <w:spacing w:val="1"/>
        </w:rPr>
        <w:t> </w:t>
      </w:r>
      <w:r>
        <w:rPr/>
        <w:t>parabólica</w:t>
      </w:r>
      <w:r>
        <w:rPr>
          <w:spacing w:val="-1"/>
        </w:rPr>
        <w:t> </w:t>
      </w:r>
      <w:r>
        <w:rPr/>
        <w:t>de velocidad 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régimen laminar</w:t>
      </w:r>
      <w:r>
        <w:rPr>
          <w:spacing w:val="4"/>
        </w:rPr>
        <w:t> </w:t>
      </w:r>
      <w:r>
        <w:rPr/>
        <w:t>[1].</w:t>
      </w:r>
    </w:p>
    <w:p>
      <w:pPr>
        <w:pStyle w:val="BodyText"/>
        <w:rPr>
          <w:sz w:val="26"/>
        </w:rPr>
      </w:pPr>
    </w:p>
    <w:p>
      <w:pPr>
        <w:pStyle w:val="BodyText"/>
        <w:spacing w:before="3"/>
        <w:rPr>
          <w:sz w:val="36"/>
        </w:rPr>
      </w:pPr>
    </w:p>
    <w:p>
      <w:pPr>
        <w:pStyle w:val="Heading2"/>
        <w:numPr>
          <w:ilvl w:val="3"/>
          <w:numId w:val="6"/>
        </w:numPr>
        <w:tabs>
          <w:tab w:pos="1988" w:val="left" w:leader="none"/>
          <w:tab w:pos="1989" w:val="left" w:leader="none"/>
        </w:tabs>
        <w:spacing w:line="240" w:lineRule="auto" w:before="1" w:after="0"/>
        <w:ind w:left="1988" w:right="0" w:hanging="1081"/>
        <w:jc w:val="left"/>
      </w:pPr>
      <w:bookmarkStart w:name="_bookmark9" w:id="18"/>
      <w:bookmarkEnd w:id="18"/>
      <w:r>
        <w:rPr>
          <w:b w:val="0"/>
          <w:i w:val="0"/>
        </w:rPr>
      </w:r>
      <w:bookmarkStart w:name="_bookmark9" w:id="19"/>
      <w:bookmarkEnd w:id="19"/>
      <w:r>
        <w:rPr/>
        <w:t>Inter</w:t>
      </w:r>
      <w:r>
        <w:rPr/>
        <w:t>cepción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548" w:right="331"/>
        <w:jc w:val="both"/>
      </w:pPr>
      <w:r>
        <w:rPr/>
        <w:t>Regularmente, el régimen de escurrimiento laminar es el que se da durante la</w:t>
      </w:r>
      <w:r>
        <w:rPr>
          <w:spacing w:val="1"/>
        </w:rPr>
        <w:t> </w:t>
      </w:r>
      <w:r>
        <w:rPr/>
        <w:t>filtración y, por lo tanto, las partículas tienden a movilizarse a lo largo de las líneas</w:t>
      </w:r>
      <w:r>
        <w:rPr>
          <w:spacing w:val="1"/>
        </w:rPr>
        <w:t> </w:t>
      </w:r>
      <w:r>
        <w:rPr/>
        <w:t>de corriente. Ocasionado por que las partículas suspendidas tienen una densidad</w:t>
      </w:r>
      <w:r>
        <w:rPr>
          <w:spacing w:val="1"/>
        </w:rPr>
        <w:t> </w:t>
      </w:r>
      <w:r>
        <w:rPr/>
        <w:t>aproximadamente igual a la del agua, ellas serán removidas de la suspensión</w:t>
      </w:r>
      <w:r>
        <w:rPr>
          <w:spacing w:val="1"/>
        </w:rPr>
        <w:t> </w:t>
      </w:r>
      <w:r>
        <w:rPr/>
        <w:t>cuando,</w:t>
      </w:r>
      <w:r>
        <w:rPr>
          <w:spacing w:val="23"/>
        </w:rPr>
        <w:t> </w:t>
      </w:r>
      <w:r>
        <w:rPr/>
        <w:t>en</w:t>
      </w:r>
      <w:r>
        <w:rPr>
          <w:spacing w:val="24"/>
        </w:rPr>
        <w:t> </w:t>
      </w:r>
      <w:r>
        <w:rPr/>
        <w:t>relación</w:t>
      </w:r>
      <w:r>
        <w:rPr>
          <w:spacing w:val="25"/>
        </w:rPr>
        <w:t> </w:t>
      </w:r>
      <w:r>
        <w:rPr/>
        <w:t>con</w:t>
      </w:r>
      <w:r>
        <w:rPr>
          <w:spacing w:val="24"/>
        </w:rPr>
        <w:t> </w:t>
      </w:r>
      <w:r>
        <w:rPr/>
        <w:t>la</w:t>
      </w:r>
      <w:r>
        <w:rPr>
          <w:spacing w:val="24"/>
        </w:rPr>
        <w:t> </w:t>
      </w:r>
      <w:r>
        <w:rPr/>
        <w:t>superficie</w:t>
      </w:r>
      <w:r>
        <w:rPr>
          <w:spacing w:val="21"/>
        </w:rPr>
        <w:t> </w:t>
      </w:r>
      <w:r>
        <w:rPr/>
        <w:t>de</w:t>
      </w:r>
      <w:r>
        <w:rPr>
          <w:spacing w:val="25"/>
        </w:rPr>
        <w:t> </w:t>
      </w:r>
      <w:r>
        <w:rPr/>
        <w:t>los</w:t>
      </w:r>
      <w:r>
        <w:rPr>
          <w:spacing w:val="21"/>
        </w:rPr>
        <w:t> </w:t>
      </w:r>
      <w:r>
        <w:rPr/>
        <w:t>granos</w:t>
      </w:r>
      <w:r>
        <w:rPr>
          <w:spacing w:val="23"/>
        </w:rPr>
        <w:t> </w:t>
      </w:r>
      <w:r>
        <w:rPr/>
        <w:t>del</w:t>
      </w:r>
      <w:r>
        <w:rPr>
          <w:spacing w:val="23"/>
        </w:rPr>
        <w:t> </w:t>
      </w:r>
      <w:r>
        <w:rPr/>
        <w:t>medio</w:t>
      </w:r>
      <w:r>
        <w:rPr>
          <w:spacing w:val="21"/>
        </w:rPr>
        <w:t> </w:t>
      </w:r>
      <w:r>
        <w:rPr/>
        <w:t>filtrante,</w:t>
      </w:r>
      <w:r>
        <w:rPr>
          <w:spacing w:val="24"/>
        </w:rPr>
        <w:t> </w:t>
      </w:r>
      <w:r>
        <w:rPr/>
        <w:t>las</w:t>
      </w:r>
      <w:r>
        <w:rPr>
          <w:spacing w:val="23"/>
        </w:rPr>
        <w:t> </w:t>
      </w:r>
      <w:r>
        <w:rPr/>
        <w:t>líneas</w:t>
      </w:r>
      <w:r>
        <w:rPr>
          <w:spacing w:val="-64"/>
        </w:rPr>
        <w:t> </w:t>
      </w:r>
      <w:r>
        <w:rPr/>
        <w:t>de corriente que se dan en la filtración están a una distancia menor que la mitad</w:t>
      </w:r>
      <w:r>
        <w:rPr>
          <w:spacing w:val="1"/>
        </w:rPr>
        <w:t> </w:t>
      </w:r>
      <w:r>
        <w:rPr/>
        <w:t>del</w:t>
      </w:r>
      <w:r>
        <w:rPr>
          <w:spacing w:val="-1"/>
        </w:rPr>
        <w:t> </w:t>
      </w:r>
      <w:r>
        <w:rPr/>
        <w:t>diámetro</w:t>
      </w:r>
      <w:r>
        <w:rPr>
          <w:spacing w:val="1"/>
        </w:rPr>
        <w:t> </w:t>
      </w:r>
      <w:r>
        <w:rPr/>
        <w:t>de las</w:t>
      </w:r>
      <w:r>
        <w:rPr>
          <w:spacing w:val="-2"/>
        </w:rPr>
        <w:t> </w:t>
      </w:r>
      <w:r>
        <w:rPr/>
        <w:t>partículas</w:t>
      </w:r>
      <w:r>
        <w:rPr>
          <w:spacing w:val="-1"/>
        </w:rPr>
        <w:t> </w:t>
      </w:r>
      <w:r>
        <w:rPr/>
        <w:t>suspendidas.</w:t>
      </w: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36"/>
        </w:rPr>
      </w:pPr>
    </w:p>
    <w:p>
      <w:pPr>
        <w:pStyle w:val="Heading2"/>
        <w:numPr>
          <w:ilvl w:val="3"/>
          <w:numId w:val="6"/>
        </w:numPr>
        <w:tabs>
          <w:tab w:pos="1988" w:val="left" w:leader="none"/>
          <w:tab w:pos="1989" w:val="left" w:leader="none"/>
        </w:tabs>
        <w:spacing w:line="240" w:lineRule="auto" w:before="0" w:after="0"/>
        <w:ind w:left="1988" w:right="0" w:hanging="1081"/>
        <w:jc w:val="left"/>
      </w:pPr>
      <w:bookmarkStart w:name="_bookmark10" w:id="20"/>
      <w:bookmarkEnd w:id="20"/>
      <w:r>
        <w:rPr>
          <w:b w:val="0"/>
          <w:i w:val="0"/>
        </w:rPr>
      </w:r>
      <w:bookmarkStart w:name="_bookmark10" w:id="21"/>
      <w:bookmarkEnd w:id="21"/>
      <w:r>
        <w:rPr/>
        <w:t>Dif</w:t>
      </w:r>
      <w:r>
        <w:rPr/>
        <w:t>usión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548" w:right="331"/>
        <w:jc w:val="both"/>
      </w:pPr>
      <w:r>
        <w:rPr/>
        <w:t>Se ha observado que las partículas pequeñas presentan movimientos erráticos</w:t>
      </w:r>
      <w:r>
        <w:rPr>
          <w:spacing w:val="1"/>
        </w:rPr>
        <w:t> </w:t>
      </w:r>
      <w:r>
        <w:rPr/>
        <w:t>porque se encuentran suspendidas dentro de un medio líquido (Figura 1). Este</w:t>
      </w:r>
      <w:r>
        <w:rPr>
          <w:spacing w:val="1"/>
        </w:rPr>
        <w:t> </w:t>
      </w:r>
      <w:r>
        <w:rPr/>
        <w:t>fenómeno, es el resultado de un bombardeo intenso que realizan las moléculas de</w:t>
      </w:r>
      <w:r>
        <w:rPr>
          <w:spacing w:val="-64"/>
        </w:rPr>
        <w:t> </w:t>
      </w:r>
      <w:r>
        <w:rPr/>
        <w:t>agua</w:t>
      </w:r>
      <w:r>
        <w:rPr>
          <w:spacing w:val="12"/>
        </w:rPr>
        <w:t> </w:t>
      </w:r>
      <w:r>
        <w:rPr/>
        <w:t>sobre</w:t>
      </w:r>
      <w:r>
        <w:rPr>
          <w:spacing w:val="11"/>
        </w:rPr>
        <w:t> </w:t>
      </w:r>
      <w:r>
        <w:rPr/>
        <w:t>las</w:t>
      </w:r>
      <w:r>
        <w:rPr>
          <w:spacing w:val="12"/>
        </w:rPr>
        <w:t> </w:t>
      </w:r>
      <w:r>
        <w:rPr/>
        <w:t>partículas</w:t>
      </w:r>
      <w:r>
        <w:rPr>
          <w:spacing w:val="12"/>
        </w:rPr>
        <w:t> </w:t>
      </w:r>
      <w:r>
        <w:rPr/>
        <w:t>suspendidas,</w:t>
      </w:r>
      <w:r>
        <w:rPr>
          <w:spacing w:val="13"/>
        </w:rPr>
        <w:t> </w:t>
      </w:r>
      <w:r>
        <w:rPr/>
        <w:t>es</w:t>
      </w:r>
      <w:r>
        <w:rPr>
          <w:spacing w:val="11"/>
        </w:rPr>
        <w:t> </w:t>
      </w:r>
      <w:r>
        <w:rPr/>
        <w:t>conocido</w:t>
      </w:r>
      <w:r>
        <w:rPr>
          <w:spacing w:val="12"/>
        </w:rPr>
        <w:t> </w:t>
      </w:r>
      <w:r>
        <w:rPr/>
        <w:t>como</w:t>
      </w:r>
      <w:r>
        <w:rPr>
          <w:spacing w:val="12"/>
        </w:rPr>
        <w:t> </w:t>
      </w:r>
      <w:r>
        <w:rPr/>
        <w:t>movimiento</w:t>
      </w:r>
      <w:r>
        <w:rPr>
          <w:spacing w:val="12"/>
        </w:rPr>
        <w:t> </w:t>
      </w:r>
      <w:r>
        <w:rPr/>
        <w:t>browniano,</w:t>
      </w:r>
      <w:r>
        <w:rPr>
          <w:spacing w:val="-64"/>
        </w:rPr>
        <w:t> </w:t>
      </w:r>
      <w:r>
        <w:rPr/>
        <w:t>y se debe a que hay un aumento de la energía termodinámica y también a la</w:t>
      </w:r>
      <w:r>
        <w:rPr>
          <w:spacing w:val="1"/>
        </w:rPr>
        <w:t> </w:t>
      </w:r>
      <w:r>
        <w:rPr/>
        <w:t>disminución</w:t>
      </w:r>
      <w:r>
        <w:rPr>
          <w:spacing w:val="-3"/>
        </w:rPr>
        <w:t> </w:t>
      </w:r>
      <w:r>
        <w:rPr/>
        <w:t>de la viscosidad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agua.</w:t>
      </w:r>
    </w:p>
    <w:p>
      <w:pPr>
        <w:pStyle w:val="BodyText"/>
        <w:spacing w:line="278" w:lineRule="auto" w:before="199"/>
        <w:ind w:left="548" w:right="341"/>
        <w:jc w:val="both"/>
      </w:pPr>
      <w:r>
        <w:rPr/>
        <w:t>La</w:t>
      </w:r>
      <w:r>
        <w:rPr>
          <w:spacing w:val="1"/>
        </w:rPr>
        <w:t> </w:t>
      </w:r>
      <w:r>
        <w:rPr/>
        <w:t>eficiencia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filtro</w:t>
      </w:r>
      <w:r>
        <w:rPr>
          <w:spacing w:val="1"/>
        </w:rPr>
        <w:t> </w:t>
      </w:r>
      <w:r>
        <w:rPr/>
        <w:t>debida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difusión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directamente</w:t>
      </w:r>
      <w:r>
        <w:rPr>
          <w:spacing w:val="1"/>
        </w:rPr>
        <w:t> </w:t>
      </w:r>
      <w:r>
        <w:rPr/>
        <w:t>proporcional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-64"/>
        </w:rPr>
        <w:t> </w:t>
      </w:r>
      <w:r>
        <w:rPr/>
        <w:t>temperatura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inversamente</w:t>
      </w:r>
      <w:r>
        <w:rPr>
          <w:spacing w:val="-2"/>
        </w:rPr>
        <w:t> </w:t>
      </w:r>
      <w:r>
        <w:rPr/>
        <w:t>proporcional</w:t>
      </w:r>
      <w:r>
        <w:rPr>
          <w:spacing w:val="-1"/>
        </w:rPr>
        <w:t> </w:t>
      </w:r>
      <w:r>
        <w:rPr/>
        <w:t>al</w:t>
      </w:r>
      <w:r>
        <w:rPr>
          <w:spacing w:val="-4"/>
        </w:rPr>
        <w:t> </w:t>
      </w:r>
      <w:r>
        <w:rPr/>
        <w:t>diámetro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partícula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grano.</w:t>
      </w:r>
    </w:p>
    <w:p>
      <w:pPr>
        <w:spacing w:after="0" w:line="278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Heading2"/>
        <w:numPr>
          <w:ilvl w:val="3"/>
          <w:numId w:val="6"/>
        </w:numPr>
        <w:tabs>
          <w:tab w:pos="1988" w:val="left" w:leader="none"/>
          <w:tab w:pos="1989" w:val="left" w:leader="none"/>
        </w:tabs>
        <w:spacing w:line="240" w:lineRule="auto" w:before="92" w:after="0"/>
        <w:ind w:left="1988" w:right="0" w:hanging="1081"/>
        <w:jc w:val="left"/>
      </w:pPr>
      <w:bookmarkStart w:name="_bookmark11" w:id="22"/>
      <w:bookmarkEnd w:id="22"/>
      <w:r>
        <w:rPr>
          <w:b w:val="0"/>
          <w:i w:val="0"/>
        </w:rPr>
      </w:r>
      <w:bookmarkStart w:name="_bookmark11" w:id="23"/>
      <w:bookmarkEnd w:id="23"/>
      <w:r>
        <w:rPr/>
        <w:t>Impa</w:t>
      </w:r>
      <w:r>
        <w:rPr/>
        <w:t>cto</w:t>
      </w:r>
      <w:r>
        <w:rPr>
          <w:spacing w:val="-4"/>
        </w:rPr>
        <w:t> </w:t>
      </w:r>
      <w:r>
        <w:rPr/>
        <w:t>inercial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 w:before="1"/>
        <w:ind w:left="548" w:right="338"/>
        <w:jc w:val="both"/>
      </w:pPr>
      <w:r>
        <w:rPr/>
        <w:t>Durante el escurrimiento, las líneas de corriente discrepan ya que se encuentran</w:t>
      </w:r>
      <w:r>
        <w:rPr>
          <w:spacing w:val="1"/>
        </w:rPr>
        <w:t> </w:t>
      </w:r>
      <w:r>
        <w:rPr/>
        <w:t>cerca de los granos del medio filtrante, de manera que las partículas suspendidas,</w:t>
      </w:r>
      <w:r>
        <w:rPr>
          <w:spacing w:val="1"/>
        </w:rPr>
        <w:t> </w:t>
      </w:r>
      <w:r>
        <w:rPr/>
        <w:t>que pueden mantener suficientemente la cantidad de movimientos en su recorrido,</w:t>
      </w:r>
      <w:r>
        <w:rPr>
          <w:spacing w:val="-64"/>
        </w:rPr>
        <w:t> </w:t>
      </w:r>
      <w:r>
        <w:rPr/>
        <w:t>chocan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encontrarse con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granos,</w:t>
      </w:r>
      <w:r>
        <w:rPr>
          <w:spacing w:val="-1"/>
        </w:rPr>
        <w:t> </w:t>
      </w:r>
      <w:r>
        <w:rPr/>
        <w:t>según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muestra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la</w:t>
      </w:r>
      <w:r>
        <w:rPr>
          <w:spacing w:val="-1"/>
        </w:rPr>
        <w:t> </w:t>
      </w:r>
      <w:r>
        <w:rPr/>
        <w:t>siguiente</w:t>
      </w:r>
      <w:r>
        <w:rPr>
          <w:spacing w:val="2"/>
        </w:rPr>
        <w:t> </w:t>
      </w:r>
      <w:r>
        <w:rPr/>
        <w:t>Figura:</w:t>
      </w:r>
    </w:p>
    <w:p>
      <w:pPr>
        <w:pStyle w:val="BodyText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9">
            <wp:simplePos x="0" y="0"/>
            <wp:positionH relativeFrom="page">
              <wp:posOffset>2379345</wp:posOffset>
            </wp:positionH>
            <wp:positionV relativeFrom="paragraph">
              <wp:posOffset>127436</wp:posOffset>
            </wp:positionV>
            <wp:extent cx="3735145" cy="2114550"/>
            <wp:effectExtent l="0" t="0" r="0" b="0"/>
            <wp:wrapTopAndBottom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3514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Heading1"/>
        <w:ind w:left="661" w:right="450"/>
        <w:jc w:val="center"/>
      </w:pPr>
      <w:bookmarkStart w:name="_bookmark12" w:id="24"/>
      <w:bookmarkEnd w:id="24"/>
      <w:r>
        <w:rPr>
          <w:b w:val="0"/>
        </w:rPr>
      </w:r>
      <w:r>
        <w:rPr/>
        <w:t>Figura</w:t>
      </w:r>
      <w:r>
        <w:rPr>
          <w:spacing w:val="-1"/>
        </w:rPr>
        <w:t> </w:t>
      </w:r>
      <w:r>
        <w:rPr/>
        <w:t>2.</w:t>
      </w:r>
      <w:r>
        <w:rPr>
          <w:spacing w:val="-2"/>
        </w:rPr>
        <w:t> </w:t>
      </w:r>
      <w:r>
        <w:rPr/>
        <w:t>Mecanismo</w:t>
      </w:r>
      <w:r>
        <w:rPr>
          <w:spacing w:val="-4"/>
        </w:rPr>
        <w:t> </w:t>
      </w:r>
      <w:r>
        <w:rPr/>
        <w:t>de impacto</w:t>
      </w:r>
      <w:r>
        <w:rPr>
          <w:spacing w:val="-5"/>
        </w:rPr>
        <w:t> </w:t>
      </w:r>
      <w:r>
        <w:rPr/>
        <w:t>inercial</w:t>
      </w:r>
    </w:p>
    <w:p>
      <w:pPr>
        <w:spacing w:before="167"/>
        <w:ind w:left="661" w:right="445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1"/>
          <w:sz w:val="22"/>
        </w:rPr>
        <w:t> </w:t>
      </w:r>
      <w:r>
        <w:rPr>
          <w:sz w:val="22"/>
        </w:rPr>
        <w:t>[1].</w:t>
      </w:r>
    </w:p>
    <w:p>
      <w:pPr>
        <w:pStyle w:val="BodyText"/>
      </w:pPr>
    </w:p>
    <w:p>
      <w:pPr>
        <w:pStyle w:val="BodyText"/>
        <w:spacing w:before="3"/>
        <w:rPr>
          <w:sz w:val="21"/>
        </w:rPr>
      </w:pPr>
    </w:p>
    <w:p>
      <w:pPr>
        <w:pStyle w:val="Heading2"/>
        <w:numPr>
          <w:ilvl w:val="3"/>
          <w:numId w:val="6"/>
        </w:numPr>
        <w:tabs>
          <w:tab w:pos="1988" w:val="left" w:leader="none"/>
          <w:tab w:pos="1989" w:val="left" w:leader="none"/>
        </w:tabs>
        <w:spacing w:line="240" w:lineRule="auto" w:before="1" w:after="0"/>
        <w:ind w:left="1988" w:right="0" w:hanging="1081"/>
        <w:jc w:val="left"/>
      </w:pPr>
      <w:bookmarkStart w:name="_bookmark13" w:id="25"/>
      <w:bookmarkEnd w:id="25"/>
      <w:r>
        <w:rPr>
          <w:b w:val="0"/>
          <w:i w:val="0"/>
        </w:rPr>
      </w:r>
      <w:bookmarkStart w:name="_bookmark13" w:id="26"/>
      <w:bookmarkEnd w:id="26"/>
      <w:r>
        <w:rPr/>
        <w:t>Ac</w:t>
      </w:r>
      <w:r>
        <w:rPr/>
        <w:t>ción</w:t>
      </w:r>
      <w:r>
        <w:rPr>
          <w:spacing w:val="-4"/>
        </w:rPr>
        <w:t> </w:t>
      </w:r>
      <w:r>
        <w:rPr/>
        <w:t>hidrodinámica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4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548" w:right="335"/>
        <w:jc w:val="both"/>
      </w:pPr>
      <w:r>
        <w:rPr/>
        <w:t>La remoción de las partículas floculentas con un tamaño relativamente grande</w:t>
      </w:r>
      <w:r>
        <w:rPr>
          <w:spacing w:val="1"/>
        </w:rPr>
        <w:t> </w:t>
      </w:r>
      <w:r>
        <w:rPr/>
        <w:t>(~10µm) es imputada a la acción de la hidrodinámica, según se muestra en la</w:t>
      </w:r>
      <w:r>
        <w:rPr>
          <w:spacing w:val="1"/>
        </w:rPr>
        <w:t> </w:t>
      </w:r>
      <w:r>
        <w:rPr/>
        <w:t>Figura</w:t>
      </w:r>
      <w:r>
        <w:rPr>
          <w:spacing w:val="-1"/>
        </w:rPr>
        <w:t> </w:t>
      </w:r>
      <w:r>
        <w:rPr/>
        <w:t>3.</w:t>
      </w: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36"/>
        </w:rPr>
      </w:pPr>
    </w:p>
    <w:p>
      <w:pPr>
        <w:pStyle w:val="BodyText"/>
        <w:spacing w:line="276" w:lineRule="auto"/>
        <w:ind w:left="548" w:right="335"/>
        <w:jc w:val="both"/>
      </w:pPr>
      <w:r>
        <w:rPr/>
        <w:t>La</w:t>
      </w:r>
      <w:r>
        <w:rPr>
          <w:spacing w:val="1"/>
        </w:rPr>
        <w:t> </w:t>
      </w:r>
      <w:r>
        <w:rPr/>
        <w:t>interpretación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mecanismo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facilita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considera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escurrimiento en el cual el gradiente de velocidad que se muestra es constante.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partícula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encuentra</w:t>
      </w:r>
      <w:r>
        <w:rPr>
          <w:spacing w:val="1"/>
        </w:rPr>
        <w:t> </w:t>
      </w:r>
      <w:r>
        <w:rPr/>
        <w:t>suspendida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fluido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escurre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-64"/>
        </w:rPr>
        <w:t> </w:t>
      </w:r>
      <w:r>
        <w:rPr/>
        <w:t>condiciones anteriormente mencionadas estará sometida, como se muestra en la</w:t>
      </w:r>
      <w:r>
        <w:rPr>
          <w:spacing w:val="1"/>
        </w:rPr>
        <w:t> </w:t>
      </w:r>
      <w:r>
        <w:rPr/>
        <w:t>Figura 4, a velocidades tangenciales variables en dirección perpendicular a la del</w:t>
      </w:r>
      <w:r>
        <w:rPr>
          <w:spacing w:val="1"/>
        </w:rPr>
        <w:t> </w:t>
      </w:r>
      <w:r>
        <w:rPr/>
        <w:t>escurrimiento.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6"/>
        <w:rPr>
          <w:sz w:val="17"/>
        </w:rPr>
      </w:pPr>
    </w:p>
    <w:p>
      <w:pPr>
        <w:pStyle w:val="BodyText"/>
        <w:ind w:left="2012"/>
        <w:rPr>
          <w:sz w:val="20"/>
        </w:rPr>
      </w:pPr>
      <w:r>
        <w:rPr>
          <w:sz w:val="20"/>
        </w:rPr>
        <w:drawing>
          <wp:inline distT="0" distB="0" distL="0" distR="0">
            <wp:extent cx="3753508" cy="2171700"/>
            <wp:effectExtent l="0" t="0" r="0" b="0"/>
            <wp:docPr id="5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3508" cy="217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Heading1"/>
        <w:spacing w:line="275" w:lineRule="exact"/>
        <w:ind w:left="661" w:right="448"/>
        <w:jc w:val="center"/>
      </w:pPr>
      <w:bookmarkStart w:name="_bookmark14" w:id="27"/>
      <w:bookmarkEnd w:id="27"/>
      <w:r>
        <w:rPr>
          <w:b w:val="0"/>
        </w:rPr>
      </w:r>
      <w:r>
        <w:rPr/>
        <w:t>Figura</w:t>
      </w:r>
      <w:r>
        <w:rPr>
          <w:spacing w:val="-2"/>
        </w:rPr>
        <w:t> </w:t>
      </w:r>
      <w:r>
        <w:rPr/>
        <w:t>3.</w:t>
      </w:r>
      <w:r>
        <w:rPr>
          <w:spacing w:val="-1"/>
        </w:rPr>
        <w:t> </w:t>
      </w:r>
      <w:r>
        <w:rPr/>
        <w:t>Mecanismo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acción</w:t>
      </w:r>
      <w:r>
        <w:rPr>
          <w:spacing w:val="-2"/>
        </w:rPr>
        <w:t> </w:t>
      </w:r>
      <w:r>
        <w:rPr/>
        <w:t>hidrodinámica.</w:t>
      </w:r>
    </w:p>
    <w:p>
      <w:pPr>
        <w:spacing w:before="196"/>
        <w:ind w:left="661" w:right="445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[1].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spacing w:line="276" w:lineRule="auto"/>
        <w:ind w:left="548" w:right="335"/>
        <w:jc w:val="both"/>
      </w:pPr>
      <w:r>
        <w:rPr/>
        <w:t>La diferencia entre </w:t>
      </w:r>
      <w:r>
        <w:rPr>
          <w:rFonts w:ascii="Arial" w:hAnsi="Arial"/>
          <w:i/>
        </w:rPr>
        <w:t>Va </w:t>
      </w:r>
      <w:r>
        <w:rPr/>
        <w:t>y </w:t>
      </w:r>
      <w:r>
        <w:rPr>
          <w:rFonts w:ascii="Arial" w:hAnsi="Arial"/>
          <w:i/>
        </w:rPr>
        <w:t>Vb </w:t>
      </w:r>
      <w:r>
        <w:rPr/>
        <w:t>tiende a hacer que la partícula produzca un giro y</w:t>
      </w:r>
      <w:r>
        <w:rPr>
          <w:spacing w:val="1"/>
        </w:rPr>
        <w:t> </w:t>
      </w:r>
      <w:r>
        <w:rPr/>
        <w:t>presente una diferencia de presión en dirección perpendicular al escurrimiento, lo</w:t>
      </w:r>
      <w:r>
        <w:rPr>
          <w:spacing w:val="1"/>
        </w:rPr>
        <w:t> </w:t>
      </w:r>
      <w:r>
        <w:rPr/>
        <w:t>que hará que el transporte de la partícula sea a una región donde las velocidades</w:t>
      </w:r>
      <w:r>
        <w:rPr>
          <w:spacing w:val="1"/>
        </w:rPr>
        <w:t> </w:t>
      </w:r>
      <w:r>
        <w:rPr/>
        <w:t>son</w:t>
      </w:r>
      <w:r>
        <w:rPr>
          <w:spacing w:val="13"/>
        </w:rPr>
        <w:t> </w:t>
      </w:r>
      <w:r>
        <w:rPr/>
        <w:t>más</w:t>
      </w:r>
      <w:r>
        <w:rPr>
          <w:spacing w:val="13"/>
        </w:rPr>
        <w:t> </w:t>
      </w:r>
      <w:r>
        <w:rPr/>
        <w:t>bajas.</w:t>
      </w:r>
      <w:r>
        <w:rPr>
          <w:spacing w:val="13"/>
        </w:rPr>
        <w:t> </w:t>
      </w:r>
      <w:r>
        <w:rPr/>
        <w:t>A</w:t>
      </w:r>
      <w:r>
        <w:rPr>
          <w:spacing w:val="14"/>
        </w:rPr>
        <w:t> </w:t>
      </w:r>
      <w:r>
        <w:rPr/>
        <w:t>pesar</w:t>
      </w:r>
      <w:r>
        <w:rPr>
          <w:spacing w:val="12"/>
        </w:rPr>
        <w:t> </w:t>
      </w:r>
      <w:r>
        <w:rPr/>
        <w:t>de</w:t>
      </w:r>
      <w:r>
        <w:rPr>
          <w:spacing w:val="13"/>
        </w:rPr>
        <w:t> </w:t>
      </w:r>
      <w:r>
        <w:rPr/>
        <w:t>no</w:t>
      </w:r>
      <w:r>
        <w:rPr>
          <w:spacing w:val="14"/>
        </w:rPr>
        <w:t> </w:t>
      </w:r>
      <w:r>
        <w:rPr/>
        <w:t>tener</w:t>
      </w:r>
      <w:r>
        <w:rPr>
          <w:spacing w:val="11"/>
        </w:rPr>
        <w:t> </w:t>
      </w:r>
      <w:r>
        <w:rPr/>
        <w:t>las</w:t>
      </w:r>
      <w:r>
        <w:rPr>
          <w:spacing w:val="14"/>
        </w:rPr>
        <w:t> </w:t>
      </w:r>
      <w:r>
        <w:rPr/>
        <w:t>condiciones</w:t>
      </w:r>
      <w:r>
        <w:rPr>
          <w:spacing w:val="13"/>
        </w:rPr>
        <w:t> </w:t>
      </w:r>
      <w:r>
        <w:rPr/>
        <w:t>requeridas</w:t>
      </w:r>
      <w:r>
        <w:rPr>
          <w:spacing w:val="12"/>
        </w:rPr>
        <w:t> </w:t>
      </w:r>
      <w:r>
        <w:rPr/>
        <w:t>anteriormente,</w:t>
      </w:r>
      <w:r>
        <w:rPr>
          <w:spacing w:val="11"/>
        </w:rPr>
        <w:t> </w:t>
      </w:r>
      <w:r>
        <w:rPr/>
        <w:t>en</w:t>
      </w:r>
      <w:r>
        <w:rPr>
          <w:spacing w:val="-64"/>
        </w:rPr>
        <w:t> </w:t>
      </w:r>
      <w:r>
        <w:rPr/>
        <w:t>la práctica de la filtración, el fenómeno se convierte análogo y completamente</w:t>
      </w:r>
      <w:r>
        <w:rPr>
          <w:spacing w:val="1"/>
        </w:rPr>
        <w:t> </w:t>
      </w:r>
      <w:r>
        <w:rPr/>
        <w:t>válido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explicar</w:t>
      </w:r>
      <w:r>
        <w:rPr>
          <w:spacing w:val="-1"/>
        </w:rPr>
        <w:t> </w:t>
      </w:r>
      <w:r>
        <w:rPr/>
        <w:t>la</w:t>
      </w:r>
      <w:r>
        <w:rPr>
          <w:spacing w:val="-3"/>
        </w:rPr>
        <w:t> </w:t>
      </w:r>
      <w:r>
        <w:rPr/>
        <w:t>remoción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partículas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un</w:t>
      </w:r>
      <w:r>
        <w:rPr>
          <w:spacing w:val="-1"/>
        </w:rPr>
        <w:t> </w:t>
      </w:r>
      <w:r>
        <w:rPr/>
        <w:t>tamaño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orden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10µm.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9"/>
        </w:rPr>
      </w:pPr>
      <w:r>
        <w:rPr/>
        <w:drawing>
          <wp:anchor distT="0" distB="0" distL="0" distR="0" allowOverlap="1" layoutInCell="1" locked="0" behindDoc="0" simplePos="0" relativeHeight="10">
            <wp:simplePos x="0" y="0"/>
            <wp:positionH relativeFrom="page">
              <wp:posOffset>1440180</wp:posOffset>
            </wp:positionH>
            <wp:positionV relativeFrom="paragraph">
              <wp:posOffset>166805</wp:posOffset>
            </wp:positionV>
            <wp:extent cx="5578839" cy="2255520"/>
            <wp:effectExtent l="0" t="0" r="0" b="0"/>
            <wp:wrapTopAndBottom/>
            <wp:docPr id="7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78839" cy="22555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Heading1"/>
        <w:ind w:left="660" w:right="451"/>
        <w:jc w:val="center"/>
      </w:pPr>
      <w:bookmarkStart w:name="_bookmark15" w:id="28"/>
      <w:bookmarkEnd w:id="28"/>
      <w:r>
        <w:rPr>
          <w:b w:val="0"/>
        </w:rPr>
      </w:r>
      <w:r>
        <w:rPr/>
        <w:t>Figura</w:t>
      </w:r>
      <w:r>
        <w:rPr>
          <w:spacing w:val="-2"/>
        </w:rPr>
        <w:t> </w:t>
      </w:r>
      <w:r>
        <w:rPr/>
        <w:t>4. Acción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3"/>
        </w:rPr>
        <w:t> </w:t>
      </w:r>
      <w:r>
        <w:rPr/>
        <w:t>tensión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cizallamiento.</w:t>
      </w:r>
    </w:p>
    <w:p>
      <w:pPr>
        <w:spacing w:before="191"/>
        <w:ind w:left="661" w:right="445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[1].</w:t>
      </w:r>
    </w:p>
    <w:p>
      <w:pPr>
        <w:spacing w:after="0"/>
        <w:jc w:val="center"/>
        <w:rPr>
          <w:sz w:val="22"/>
        </w:rPr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Heading2"/>
        <w:numPr>
          <w:ilvl w:val="3"/>
          <w:numId w:val="6"/>
        </w:numPr>
        <w:tabs>
          <w:tab w:pos="1988" w:val="left" w:leader="none"/>
          <w:tab w:pos="1989" w:val="left" w:leader="none"/>
        </w:tabs>
        <w:spacing w:line="240" w:lineRule="auto" w:before="92" w:after="0"/>
        <w:ind w:left="1988" w:right="0" w:hanging="1081"/>
        <w:jc w:val="left"/>
      </w:pPr>
      <w:bookmarkStart w:name="_bookmark16" w:id="29"/>
      <w:bookmarkEnd w:id="29"/>
      <w:r>
        <w:rPr>
          <w:b w:val="0"/>
          <w:i w:val="0"/>
        </w:rPr>
      </w:r>
      <w:bookmarkStart w:name="_bookmark16" w:id="30"/>
      <w:bookmarkEnd w:id="30"/>
      <w:r>
        <w:rPr/>
        <w:t>M</w:t>
      </w:r>
      <w:r>
        <w:rPr/>
        <w:t>ecanismos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transporte</w:t>
      </w:r>
      <w:r>
        <w:rPr>
          <w:spacing w:val="-3"/>
        </w:rPr>
        <w:t> </w:t>
      </w:r>
      <w:r>
        <w:rPr/>
        <w:t>combinados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9"/>
        <w:rPr>
          <w:rFonts w:ascii="Arial"/>
          <w:b/>
          <w:i/>
          <w:sz w:val="22"/>
        </w:rPr>
      </w:pPr>
    </w:p>
    <w:p>
      <w:pPr>
        <w:pStyle w:val="BodyText"/>
        <w:spacing w:line="276" w:lineRule="auto" w:before="1"/>
        <w:ind w:left="548" w:right="341"/>
        <w:jc w:val="both"/>
      </w:pPr>
      <w:r>
        <w:rPr/>
        <w:t>Es posible que todos los mecanismos actúen paralelamente durante la filtración;</w:t>
      </w:r>
      <w:r>
        <w:rPr>
          <w:spacing w:val="1"/>
        </w:rPr>
        <w:t> </w:t>
      </w:r>
      <w:r>
        <w:rPr/>
        <w:t>sin embargo, el grado significativo de cada uno de ellos depende de las funciones</w:t>
      </w:r>
      <w:r>
        <w:rPr>
          <w:spacing w:val="1"/>
        </w:rPr>
        <w:t> </w:t>
      </w:r>
      <w:r>
        <w:rPr/>
        <w:t>de la suspensión y del medio filtrante. Normalmente se ha dado poca relevancia a</w:t>
      </w:r>
      <w:r>
        <w:rPr>
          <w:spacing w:val="1"/>
        </w:rPr>
        <w:t> </w:t>
      </w:r>
      <w:r>
        <w:rPr/>
        <w:t>los</w:t>
      </w:r>
      <w:r>
        <w:rPr>
          <w:spacing w:val="-1"/>
        </w:rPr>
        <w:t> </w:t>
      </w:r>
      <w:r>
        <w:rPr/>
        <w:t>efectos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acción</w:t>
      </w:r>
      <w:r>
        <w:rPr>
          <w:spacing w:val="-3"/>
        </w:rPr>
        <w:t> </w:t>
      </w:r>
      <w:r>
        <w:rPr/>
        <w:t>física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cernido</w:t>
      </w:r>
      <w:r>
        <w:rPr>
          <w:spacing w:val="-1"/>
        </w:rPr>
        <w:t> </w:t>
      </w:r>
      <w:r>
        <w:rPr/>
        <w:t>y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impacto</w:t>
      </w:r>
      <w:r>
        <w:rPr>
          <w:spacing w:val="-1"/>
        </w:rPr>
        <w:t> </w:t>
      </w:r>
      <w:r>
        <w:rPr/>
        <w:t>inercial</w:t>
      </w:r>
      <w:r>
        <w:rPr>
          <w:spacing w:val="-1"/>
        </w:rPr>
        <w:t> </w:t>
      </w:r>
      <w:r>
        <w:rPr/>
        <w:t>durante la</w:t>
      </w:r>
      <w:r>
        <w:rPr>
          <w:spacing w:val="-5"/>
        </w:rPr>
        <w:t> </w:t>
      </w:r>
      <w:r>
        <w:rPr/>
        <w:t>filtración.</w:t>
      </w:r>
    </w:p>
    <w:p>
      <w:pPr>
        <w:pStyle w:val="BodyText"/>
        <w:spacing w:line="276" w:lineRule="auto" w:before="199"/>
        <w:ind w:left="548" w:right="332"/>
        <w:jc w:val="both"/>
      </w:pPr>
      <w:r>
        <w:rPr/>
        <w:t>La eficacia del medio filtrante para retirar partículas que se encuentran en la</w:t>
      </w:r>
      <w:r>
        <w:rPr>
          <w:spacing w:val="1"/>
        </w:rPr>
        <w:t> </w:t>
      </w:r>
      <w:r>
        <w:rPr/>
        <w:t>suspensión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acción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mecanismos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transporte</w:t>
      </w:r>
      <w:r>
        <w:rPr>
          <w:spacing w:val="1"/>
        </w:rPr>
        <w:t> </w:t>
      </w:r>
      <w:r>
        <w:rPr/>
        <w:t>puede</w:t>
      </w:r>
      <w:r>
        <w:rPr>
          <w:spacing w:val="1"/>
        </w:rPr>
        <w:t> </w:t>
      </w:r>
      <w:r>
        <w:rPr/>
        <w:t>indicarse</w:t>
      </w:r>
      <w:r>
        <w:rPr>
          <w:spacing w:val="1"/>
        </w:rPr>
        <w:t> </w:t>
      </w:r>
      <w:r>
        <w:rPr/>
        <w:t>adecuadamente como una función de la intercepción, difusión, sedimentación y</w:t>
      </w:r>
      <w:r>
        <w:rPr>
          <w:spacing w:val="1"/>
        </w:rPr>
        <w:t> </w:t>
      </w:r>
      <w:r>
        <w:rPr/>
        <w:t>acción</w:t>
      </w:r>
      <w:r>
        <w:rPr>
          <w:spacing w:val="-2"/>
        </w:rPr>
        <w:t> </w:t>
      </w:r>
      <w:r>
        <w:rPr/>
        <w:t>hidrodinámica.</w:t>
      </w:r>
    </w:p>
    <w:p>
      <w:pPr>
        <w:pStyle w:val="BodyText"/>
        <w:spacing w:line="276" w:lineRule="auto" w:before="200"/>
        <w:ind w:left="548" w:right="336"/>
        <w:jc w:val="both"/>
      </w:pPr>
      <w:r>
        <w:rPr/>
        <w:t>De acuerdo a la literatura, la eficiencia de colección de un grano aislado presenta</w:t>
      </w:r>
      <w:r>
        <w:rPr>
          <w:spacing w:val="1"/>
        </w:rPr>
        <w:t> </w:t>
      </w:r>
      <w:r>
        <w:rPr/>
        <w:t>un valor mínimo cuando el tamaño de las partículas suspendidas es del orden de</w:t>
      </w:r>
      <w:r>
        <w:rPr>
          <w:spacing w:val="1"/>
        </w:rPr>
        <w:t> </w:t>
      </w:r>
      <w:r>
        <w:rPr/>
        <w:t>1,4µm,</w:t>
      </w:r>
      <w:r>
        <w:rPr>
          <w:spacing w:val="-1"/>
        </w:rPr>
        <w:t> </w:t>
      </w:r>
      <w:r>
        <w:rPr/>
        <w:t>como se muestra</w:t>
      </w:r>
      <w:r>
        <w:rPr>
          <w:spacing w:val="3"/>
        </w:rPr>
        <w:t> </w:t>
      </w:r>
      <w:r>
        <w:rPr/>
        <w:t>en la</w:t>
      </w:r>
      <w:r>
        <w:rPr>
          <w:spacing w:val="-2"/>
        </w:rPr>
        <w:t> </w:t>
      </w:r>
      <w:r>
        <w:rPr/>
        <w:t>Figura 5</w:t>
      </w:r>
      <w:r>
        <w:rPr>
          <w:spacing w:val="2"/>
        </w:rPr>
        <w:t> </w:t>
      </w:r>
      <w:r>
        <w:rPr/>
        <w:t>[1].</w:t>
      </w:r>
    </w:p>
    <w:p>
      <w:pPr>
        <w:pStyle w:val="BodyText"/>
        <w:spacing w:before="1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11">
            <wp:simplePos x="0" y="0"/>
            <wp:positionH relativeFrom="page">
              <wp:posOffset>1779270</wp:posOffset>
            </wp:positionH>
            <wp:positionV relativeFrom="paragraph">
              <wp:posOffset>127626</wp:posOffset>
            </wp:positionV>
            <wp:extent cx="4946873" cy="3743325"/>
            <wp:effectExtent l="0" t="0" r="0" b="0"/>
            <wp:wrapTopAndBottom/>
            <wp:docPr id="9" name="image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46873" cy="37433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Heading1"/>
        <w:ind w:left="661" w:right="450"/>
        <w:jc w:val="center"/>
      </w:pPr>
      <w:bookmarkStart w:name="_bookmark17" w:id="31"/>
      <w:bookmarkEnd w:id="31"/>
      <w:r>
        <w:rPr>
          <w:b w:val="0"/>
        </w:rPr>
      </w:r>
      <w:r>
        <w:rPr/>
        <w:t>Figura</w:t>
      </w:r>
      <w:r>
        <w:rPr>
          <w:spacing w:val="-2"/>
        </w:rPr>
        <w:t> </w:t>
      </w:r>
      <w:r>
        <w:rPr/>
        <w:t>5.</w:t>
      </w:r>
      <w:r>
        <w:rPr>
          <w:spacing w:val="-4"/>
        </w:rPr>
        <w:t> </w:t>
      </w:r>
      <w:r>
        <w:rPr/>
        <w:t>Eficiencia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transporte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partículas.</w:t>
      </w:r>
    </w:p>
    <w:p>
      <w:pPr>
        <w:spacing w:before="154"/>
        <w:ind w:left="661" w:right="445" w:firstLine="0"/>
        <w:jc w:val="center"/>
        <w:rPr>
          <w:rFonts w:ascii="Arial"/>
          <w:b/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[1]</w:t>
      </w:r>
      <w:r>
        <w:rPr>
          <w:rFonts w:ascii="Arial"/>
          <w:b/>
          <w:sz w:val="22"/>
        </w:rPr>
        <w:t>.</w:t>
      </w:r>
    </w:p>
    <w:p>
      <w:pPr>
        <w:spacing w:after="0"/>
        <w:jc w:val="center"/>
        <w:rPr>
          <w:rFonts w:ascii="Arial"/>
          <w:sz w:val="22"/>
        </w:rPr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rFonts w:ascii="Arial"/>
          <w:b/>
          <w:sz w:val="9"/>
        </w:rPr>
      </w:pPr>
    </w:p>
    <w:p>
      <w:pPr>
        <w:pStyle w:val="BodyText"/>
        <w:spacing w:line="276" w:lineRule="auto" w:before="92"/>
        <w:ind w:left="548" w:right="337"/>
        <w:jc w:val="both"/>
      </w:pPr>
      <w:r>
        <w:rPr/>
        <w:t>De</w:t>
      </w:r>
      <w:r>
        <w:rPr>
          <w:spacing w:val="1"/>
        </w:rPr>
        <w:t> </w:t>
      </w:r>
      <w:r>
        <w:rPr/>
        <w:t>manera</w:t>
      </w:r>
      <w:r>
        <w:rPr>
          <w:spacing w:val="1"/>
        </w:rPr>
        <w:t> </w:t>
      </w:r>
      <w:r>
        <w:rPr/>
        <w:t>general,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puede</w:t>
      </w:r>
      <w:r>
        <w:rPr>
          <w:spacing w:val="1"/>
        </w:rPr>
        <w:t> </w:t>
      </w:r>
      <w:r>
        <w:rPr/>
        <w:t>ultimar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eficiencia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colección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partículas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inversamente</w:t>
      </w:r>
      <w:r>
        <w:rPr>
          <w:spacing w:val="1"/>
        </w:rPr>
        <w:t> </w:t>
      </w:r>
      <w:r>
        <w:rPr/>
        <w:t>proporcional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velocidad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aproximación</w:t>
      </w:r>
      <w:r>
        <w:rPr>
          <w:spacing w:val="1"/>
        </w:rPr>
        <w:t> </w:t>
      </w:r>
      <w:r>
        <w:rPr/>
        <w:t>V,</w:t>
      </w:r>
      <w:r>
        <w:rPr>
          <w:spacing w:val="1"/>
        </w:rPr>
        <w:t> </w:t>
      </w:r>
      <w:r>
        <w:rPr/>
        <w:t>al</w:t>
      </w:r>
      <w:r>
        <w:rPr>
          <w:spacing w:val="-64"/>
        </w:rPr>
        <w:t> </w:t>
      </w:r>
      <w:r>
        <w:rPr/>
        <w:t>diámetro de los granos del medio filtrante D y a la viscosidad µ, y que la eficiencia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colección</w:t>
      </w:r>
      <w:r>
        <w:rPr>
          <w:spacing w:val="-1"/>
        </w:rPr>
        <w:t> </w:t>
      </w:r>
      <w:r>
        <w:rPr/>
        <w:t>es</w:t>
      </w:r>
      <w:r>
        <w:rPr>
          <w:spacing w:val="-1"/>
        </w:rPr>
        <w:t> </w:t>
      </w:r>
      <w:r>
        <w:rPr/>
        <w:t>una</w:t>
      </w:r>
      <w:r>
        <w:rPr>
          <w:spacing w:val="1"/>
        </w:rPr>
        <w:t> </w:t>
      </w:r>
      <w:r>
        <w:rPr/>
        <w:t>función</w:t>
      </w:r>
      <w:r>
        <w:rPr>
          <w:spacing w:val="-2"/>
        </w:rPr>
        <w:t> </w:t>
      </w:r>
      <w:r>
        <w:rPr/>
        <w:t>de las</w:t>
      </w:r>
      <w:r>
        <w:rPr>
          <w:spacing w:val="-2"/>
        </w:rPr>
        <w:t> </w:t>
      </w:r>
      <w:r>
        <w:rPr/>
        <w:t>propiedades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suspensión.</w:t>
      </w: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36"/>
        </w:rPr>
      </w:pPr>
    </w:p>
    <w:p>
      <w:pPr>
        <w:pStyle w:val="Heading1"/>
        <w:numPr>
          <w:ilvl w:val="1"/>
          <w:numId w:val="6"/>
        </w:numPr>
        <w:tabs>
          <w:tab w:pos="1628" w:val="left" w:leader="none"/>
          <w:tab w:pos="1629" w:val="left" w:leader="none"/>
        </w:tabs>
        <w:spacing w:line="240" w:lineRule="auto" w:before="0" w:after="0"/>
        <w:ind w:left="1628" w:right="0" w:hanging="721"/>
        <w:jc w:val="left"/>
      </w:pPr>
      <w:bookmarkStart w:name="_bookmark18" w:id="32"/>
      <w:bookmarkEnd w:id="32"/>
      <w:r>
        <w:rPr>
          <w:b w:val="0"/>
        </w:rPr>
      </w:r>
      <w:bookmarkStart w:name="_bookmark18" w:id="33"/>
      <w:bookmarkEnd w:id="33"/>
      <w:r>
        <w:rPr/>
        <w:t>F</w:t>
      </w:r>
      <w:r>
        <w:rPr/>
        <w:t>ACTORES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INFLUYEN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8"/>
        </w:rPr>
        <w:t> </w:t>
      </w:r>
      <w:r>
        <w:rPr/>
        <w:t>FILTRACIÓN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5"/>
        <w:rPr>
          <w:rFonts w:ascii="Arial"/>
          <w:b/>
          <w:sz w:val="22"/>
        </w:rPr>
      </w:pPr>
    </w:p>
    <w:p>
      <w:pPr>
        <w:pStyle w:val="BodyText"/>
        <w:spacing w:line="276" w:lineRule="auto"/>
        <w:ind w:left="548" w:right="339"/>
        <w:jc w:val="both"/>
      </w:pPr>
      <w:r>
        <w:rPr/>
        <w:t>La eficiencia de la filtración es producto de un serie de condiciones como los son,</w:t>
      </w:r>
      <w:r>
        <w:rPr>
          <w:spacing w:val="1"/>
        </w:rPr>
        <w:t> </w:t>
      </w:r>
      <w:r>
        <w:rPr/>
        <w:t>las características de la suspensión y del medio filtrante, con la hidráulica de la</w:t>
      </w:r>
      <w:r>
        <w:rPr>
          <w:spacing w:val="1"/>
        </w:rPr>
        <w:t> </w:t>
      </w:r>
      <w:r>
        <w:rPr/>
        <w:t>filtración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la calidad</w:t>
      </w:r>
      <w:r>
        <w:rPr>
          <w:spacing w:val="-2"/>
        </w:rPr>
        <w:t> </w:t>
      </w:r>
      <w:r>
        <w:rPr/>
        <w:t>del efluente.</w:t>
      </w: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36"/>
        </w:rPr>
      </w:pPr>
    </w:p>
    <w:p>
      <w:pPr>
        <w:pStyle w:val="Heading1"/>
        <w:numPr>
          <w:ilvl w:val="2"/>
          <w:numId w:val="6"/>
        </w:numPr>
        <w:tabs>
          <w:tab w:pos="1629" w:val="left" w:leader="none"/>
        </w:tabs>
        <w:spacing w:line="240" w:lineRule="auto" w:before="0" w:after="0"/>
        <w:ind w:left="1628" w:right="0" w:hanging="721"/>
        <w:jc w:val="left"/>
      </w:pPr>
      <w:bookmarkStart w:name="_bookmark19" w:id="34"/>
      <w:bookmarkEnd w:id="34"/>
      <w:r>
        <w:rPr>
          <w:b w:val="0"/>
        </w:rPr>
      </w:r>
      <w:bookmarkStart w:name="_bookmark19" w:id="35"/>
      <w:bookmarkEnd w:id="35"/>
      <w:r>
        <w:rPr/>
        <w:t>Car</w:t>
      </w:r>
      <w:r>
        <w:rPr/>
        <w:t>acterísticas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filtración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BodyText"/>
        <w:spacing w:line="276" w:lineRule="auto"/>
        <w:ind w:left="548" w:right="329"/>
        <w:jc w:val="both"/>
      </w:pPr>
      <w:r>
        <w:rPr/>
        <w:t>La eficacia de remoción de partículas suspendidas en un medio filtrante, está</w:t>
      </w:r>
      <w:r>
        <w:rPr>
          <w:spacing w:val="1"/>
        </w:rPr>
        <w:t> </w:t>
      </w:r>
      <w:r>
        <w:rPr/>
        <w:t>atribuida</w:t>
      </w:r>
      <w:r>
        <w:rPr>
          <w:spacing w:val="-2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-3"/>
        </w:rPr>
        <w:t> </w:t>
      </w:r>
      <w:r>
        <w:rPr/>
        <w:t>siguientes características de la</w:t>
      </w:r>
      <w:r>
        <w:rPr>
          <w:spacing w:val="-3"/>
        </w:rPr>
        <w:t> </w:t>
      </w:r>
      <w:r>
        <w:rPr/>
        <w:t>suspensión:</w:t>
      </w:r>
    </w:p>
    <w:p>
      <w:pPr>
        <w:pStyle w:val="ListParagraph"/>
        <w:numPr>
          <w:ilvl w:val="0"/>
          <w:numId w:val="8"/>
        </w:numPr>
        <w:tabs>
          <w:tab w:pos="1268" w:val="left" w:leader="none"/>
          <w:tab w:pos="1269" w:val="left" w:leader="none"/>
        </w:tabs>
        <w:spacing w:line="240" w:lineRule="auto" w:before="201" w:after="0"/>
        <w:ind w:left="1268" w:right="0" w:hanging="361"/>
        <w:jc w:val="left"/>
        <w:rPr>
          <w:sz w:val="24"/>
        </w:rPr>
      </w:pPr>
      <w:r>
        <w:rPr>
          <w:sz w:val="24"/>
        </w:rPr>
        <w:t>Tipo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4"/>
          <w:sz w:val="24"/>
        </w:rPr>
        <w:t> </w:t>
      </w:r>
      <w:r>
        <w:rPr>
          <w:sz w:val="24"/>
        </w:rPr>
        <w:t>partículas</w:t>
      </w:r>
      <w:r>
        <w:rPr>
          <w:spacing w:val="-2"/>
          <w:sz w:val="24"/>
        </w:rPr>
        <w:t> </w:t>
      </w:r>
      <w:r>
        <w:rPr>
          <w:sz w:val="24"/>
        </w:rPr>
        <w:t>suspendidas;</w:t>
      </w:r>
    </w:p>
    <w:p>
      <w:pPr>
        <w:pStyle w:val="ListParagraph"/>
        <w:numPr>
          <w:ilvl w:val="0"/>
          <w:numId w:val="8"/>
        </w:numPr>
        <w:tabs>
          <w:tab w:pos="1268" w:val="left" w:leader="none"/>
          <w:tab w:pos="1269" w:val="left" w:leader="none"/>
        </w:tabs>
        <w:spacing w:line="240" w:lineRule="auto" w:before="41" w:after="0"/>
        <w:ind w:left="1268" w:right="0" w:hanging="361"/>
        <w:jc w:val="left"/>
        <w:rPr>
          <w:sz w:val="24"/>
        </w:rPr>
      </w:pPr>
      <w:r>
        <w:rPr>
          <w:sz w:val="24"/>
        </w:rPr>
        <w:t>Tamaño</w:t>
      </w:r>
      <w:r>
        <w:rPr>
          <w:spacing w:val="-5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-4"/>
          <w:sz w:val="24"/>
        </w:rPr>
        <w:t> </w:t>
      </w:r>
      <w:r>
        <w:rPr>
          <w:sz w:val="24"/>
        </w:rPr>
        <w:t>partículas</w:t>
      </w:r>
      <w:r>
        <w:rPr>
          <w:spacing w:val="-2"/>
          <w:sz w:val="24"/>
        </w:rPr>
        <w:t> </w:t>
      </w:r>
      <w:r>
        <w:rPr>
          <w:sz w:val="24"/>
        </w:rPr>
        <w:t>suspendidas;</w:t>
      </w:r>
    </w:p>
    <w:p>
      <w:pPr>
        <w:pStyle w:val="ListParagraph"/>
        <w:numPr>
          <w:ilvl w:val="0"/>
          <w:numId w:val="8"/>
        </w:numPr>
        <w:tabs>
          <w:tab w:pos="1268" w:val="left" w:leader="none"/>
          <w:tab w:pos="1269" w:val="left" w:leader="none"/>
        </w:tabs>
        <w:spacing w:line="240" w:lineRule="auto" w:before="41" w:after="0"/>
        <w:ind w:left="1268" w:right="0" w:hanging="361"/>
        <w:jc w:val="left"/>
        <w:rPr>
          <w:sz w:val="24"/>
        </w:rPr>
      </w:pPr>
      <w:r>
        <w:rPr>
          <w:sz w:val="24"/>
        </w:rPr>
        <w:t>Densidad</w:t>
      </w:r>
      <w:r>
        <w:rPr>
          <w:spacing w:val="-4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las</w:t>
      </w:r>
      <w:r>
        <w:rPr>
          <w:spacing w:val="-1"/>
          <w:sz w:val="24"/>
        </w:rPr>
        <w:t> </w:t>
      </w:r>
      <w:r>
        <w:rPr>
          <w:sz w:val="24"/>
        </w:rPr>
        <w:t>partículas</w:t>
      </w:r>
      <w:r>
        <w:rPr>
          <w:spacing w:val="-1"/>
          <w:sz w:val="24"/>
        </w:rPr>
        <w:t> </w:t>
      </w:r>
      <w:r>
        <w:rPr>
          <w:sz w:val="24"/>
        </w:rPr>
        <w:t>suspendidas;</w:t>
      </w:r>
    </w:p>
    <w:p>
      <w:pPr>
        <w:pStyle w:val="ListParagraph"/>
        <w:numPr>
          <w:ilvl w:val="0"/>
          <w:numId w:val="8"/>
        </w:numPr>
        <w:tabs>
          <w:tab w:pos="1268" w:val="left" w:leader="none"/>
          <w:tab w:pos="1269" w:val="left" w:leader="none"/>
        </w:tabs>
        <w:spacing w:line="240" w:lineRule="auto" w:before="40" w:after="0"/>
        <w:ind w:left="1268" w:right="0" w:hanging="361"/>
        <w:jc w:val="left"/>
        <w:rPr>
          <w:sz w:val="24"/>
        </w:rPr>
      </w:pPr>
      <w:r>
        <w:rPr>
          <w:sz w:val="24"/>
        </w:rPr>
        <w:t>Resistencia</w:t>
      </w:r>
      <w:r>
        <w:rPr>
          <w:spacing w:val="-4"/>
          <w:sz w:val="24"/>
        </w:rPr>
        <w:t> </w:t>
      </w:r>
      <w:r>
        <w:rPr>
          <w:sz w:val="24"/>
        </w:rPr>
        <w:t>o</w:t>
      </w:r>
      <w:r>
        <w:rPr>
          <w:spacing w:val="-2"/>
          <w:sz w:val="24"/>
        </w:rPr>
        <w:t> </w:t>
      </w:r>
      <w:r>
        <w:rPr>
          <w:sz w:val="24"/>
        </w:rPr>
        <w:t>dureza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las</w:t>
      </w:r>
      <w:r>
        <w:rPr>
          <w:spacing w:val="-2"/>
          <w:sz w:val="24"/>
        </w:rPr>
        <w:t> </w:t>
      </w:r>
      <w:r>
        <w:rPr>
          <w:sz w:val="24"/>
        </w:rPr>
        <w:t>partículas</w:t>
      </w:r>
      <w:r>
        <w:rPr>
          <w:spacing w:val="-1"/>
          <w:sz w:val="24"/>
        </w:rPr>
        <w:t> </w:t>
      </w:r>
      <w:r>
        <w:rPr>
          <w:sz w:val="24"/>
        </w:rPr>
        <w:t>suspendidas</w:t>
      </w:r>
      <w:r>
        <w:rPr>
          <w:spacing w:val="-2"/>
          <w:sz w:val="24"/>
        </w:rPr>
        <w:t> </w:t>
      </w:r>
      <w:r>
        <w:rPr>
          <w:sz w:val="24"/>
        </w:rPr>
        <w:t>(flóculos);</w:t>
      </w:r>
    </w:p>
    <w:p>
      <w:pPr>
        <w:pStyle w:val="ListParagraph"/>
        <w:numPr>
          <w:ilvl w:val="0"/>
          <w:numId w:val="8"/>
        </w:numPr>
        <w:tabs>
          <w:tab w:pos="1268" w:val="left" w:leader="none"/>
          <w:tab w:pos="1269" w:val="left" w:leader="none"/>
        </w:tabs>
        <w:spacing w:line="240" w:lineRule="auto" w:before="44" w:after="0"/>
        <w:ind w:left="1268" w:right="0" w:hanging="361"/>
        <w:jc w:val="left"/>
        <w:rPr>
          <w:sz w:val="24"/>
        </w:rPr>
      </w:pPr>
      <w:r>
        <w:rPr>
          <w:sz w:val="24"/>
        </w:rPr>
        <w:t>Temperatura</w:t>
      </w:r>
      <w:r>
        <w:rPr>
          <w:spacing w:val="-4"/>
          <w:sz w:val="24"/>
        </w:rPr>
        <w:t> </w:t>
      </w:r>
      <w:r>
        <w:rPr>
          <w:sz w:val="24"/>
        </w:rPr>
        <w:t>del</w:t>
      </w:r>
      <w:r>
        <w:rPr>
          <w:spacing w:val="-3"/>
          <w:sz w:val="24"/>
        </w:rPr>
        <w:t> </w:t>
      </w:r>
      <w:r>
        <w:rPr>
          <w:sz w:val="24"/>
        </w:rPr>
        <w:t>agua</w:t>
      </w:r>
      <w:r>
        <w:rPr>
          <w:spacing w:val="-2"/>
          <w:sz w:val="24"/>
        </w:rPr>
        <w:t> </w:t>
      </w:r>
      <w:r>
        <w:rPr>
          <w:sz w:val="24"/>
        </w:rPr>
        <w:t>a ser</w:t>
      </w:r>
      <w:r>
        <w:rPr>
          <w:spacing w:val="-4"/>
          <w:sz w:val="24"/>
        </w:rPr>
        <w:t> </w:t>
      </w:r>
      <w:r>
        <w:rPr>
          <w:sz w:val="24"/>
        </w:rPr>
        <w:t>filtrada;</w:t>
      </w:r>
    </w:p>
    <w:p>
      <w:pPr>
        <w:pStyle w:val="ListParagraph"/>
        <w:numPr>
          <w:ilvl w:val="0"/>
          <w:numId w:val="8"/>
        </w:numPr>
        <w:tabs>
          <w:tab w:pos="1268" w:val="left" w:leader="none"/>
          <w:tab w:pos="1269" w:val="left" w:leader="none"/>
        </w:tabs>
        <w:spacing w:line="240" w:lineRule="auto" w:before="41" w:after="0"/>
        <w:ind w:left="1268" w:right="0" w:hanging="361"/>
        <w:jc w:val="left"/>
        <w:rPr>
          <w:sz w:val="24"/>
        </w:rPr>
      </w:pPr>
      <w:r>
        <w:rPr>
          <w:sz w:val="24"/>
        </w:rPr>
        <w:t>Concentración</w:t>
      </w:r>
      <w:r>
        <w:rPr>
          <w:spacing w:val="-4"/>
          <w:sz w:val="24"/>
        </w:rPr>
        <w:t> </w:t>
      </w:r>
      <w:r>
        <w:rPr>
          <w:sz w:val="24"/>
        </w:rPr>
        <w:t>de</w:t>
      </w:r>
      <w:r>
        <w:rPr>
          <w:spacing w:val="-4"/>
          <w:sz w:val="24"/>
        </w:rPr>
        <w:t> </w:t>
      </w:r>
      <w:r>
        <w:rPr>
          <w:sz w:val="24"/>
        </w:rPr>
        <w:t>partículas</w:t>
      </w:r>
      <w:r>
        <w:rPr>
          <w:spacing w:val="-1"/>
          <w:sz w:val="24"/>
        </w:rPr>
        <w:t> </w:t>
      </w:r>
      <w:r>
        <w:rPr>
          <w:sz w:val="24"/>
        </w:rPr>
        <w:t>en</w:t>
      </w:r>
      <w:r>
        <w:rPr>
          <w:spacing w:val="-2"/>
          <w:sz w:val="24"/>
        </w:rPr>
        <w:t> </w:t>
      </w:r>
      <w:r>
        <w:rPr>
          <w:sz w:val="24"/>
        </w:rPr>
        <w:t>el</w:t>
      </w:r>
      <w:r>
        <w:rPr>
          <w:spacing w:val="-1"/>
          <w:sz w:val="24"/>
        </w:rPr>
        <w:t> </w:t>
      </w:r>
      <w:r>
        <w:rPr>
          <w:sz w:val="24"/>
        </w:rPr>
        <w:t>afluente;</w:t>
      </w:r>
    </w:p>
    <w:p>
      <w:pPr>
        <w:pStyle w:val="ListParagraph"/>
        <w:numPr>
          <w:ilvl w:val="0"/>
          <w:numId w:val="8"/>
        </w:numPr>
        <w:tabs>
          <w:tab w:pos="1268" w:val="left" w:leader="none"/>
          <w:tab w:pos="1269" w:val="left" w:leader="none"/>
        </w:tabs>
        <w:spacing w:line="240" w:lineRule="auto" w:before="40" w:after="0"/>
        <w:ind w:left="1268" w:right="0" w:hanging="361"/>
        <w:jc w:val="left"/>
        <w:rPr>
          <w:sz w:val="24"/>
        </w:rPr>
      </w:pPr>
      <w:r>
        <w:rPr>
          <w:sz w:val="24"/>
        </w:rPr>
        <w:t>Potencial</w:t>
      </w:r>
      <w:r>
        <w:rPr>
          <w:spacing w:val="-3"/>
          <w:sz w:val="24"/>
        </w:rPr>
        <w:t> </w:t>
      </w:r>
      <w:r>
        <w:rPr>
          <w:sz w:val="24"/>
        </w:rPr>
        <w:t>Zeta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la</w:t>
      </w:r>
      <w:r>
        <w:rPr>
          <w:spacing w:val="-2"/>
          <w:sz w:val="24"/>
        </w:rPr>
        <w:t> </w:t>
      </w:r>
      <w:r>
        <w:rPr>
          <w:sz w:val="24"/>
        </w:rPr>
        <w:t>suspensión;</w:t>
      </w:r>
    </w:p>
    <w:p>
      <w:pPr>
        <w:pStyle w:val="ListParagraph"/>
        <w:numPr>
          <w:ilvl w:val="0"/>
          <w:numId w:val="8"/>
        </w:numPr>
        <w:tabs>
          <w:tab w:pos="1268" w:val="left" w:leader="none"/>
          <w:tab w:pos="1269" w:val="left" w:leader="none"/>
        </w:tabs>
        <w:spacing w:line="240" w:lineRule="auto" w:before="41" w:after="0"/>
        <w:ind w:left="1268" w:right="0" w:hanging="361"/>
        <w:jc w:val="left"/>
        <w:rPr>
          <w:sz w:val="24"/>
        </w:rPr>
      </w:pPr>
      <w:r>
        <w:rPr>
          <w:sz w:val="24"/>
        </w:rPr>
        <w:t>pH</w:t>
      </w:r>
      <w:r>
        <w:rPr>
          <w:spacing w:val="-1"/>
          <w:sz w:val="24"/>
        </w:rPr>
        <w:t> </w:t>
      </w:r>
      <w:r>
        <w:rPr>
          <w:sz w:val="24"/>
        </w:rPr>
        <w:t>del</w:t>
      </w:r>
      <w:r>
        <w:rPr>
          <w:spacing w:val="-3"/>
          <w:sz w:val="24"/>
        </w:rPr>
        <w:t> </w:t>
      </w:r>
      <w:r>
        <w:rPr>
          <w:sz w:val="24"/>
        </w:rPr>
        <w:t>afluente</w:t>
      </w:r>
    </w:p>
    <w:p>
      <w:pPr>
        <w:pStyle w:val="BodyText"/>
        <w:rPr>
          <w:sz w:val="26"/>
        </w:rPr>
      </w:pPr>
    </w:p>
    <w:p>
      <w:pPr>
        <w:pStyle w:val="BodyText"/>
        <w:spacing w:before="7"/>
        <w:rPr>
          <w:sz w:val="22"/>
        </w:rPr>
      </w:pPr>
    </w:p>
    <w:p>
      <w:pPr>
        <w:pStyle w:val="Heading2"/>
        <w:numPr>
          <w:ilvl w:val="3"/>
          <w:numId w:val="6"/>
        </w:numPr>
        <w:tabs>
          <w:tab w:pos="1988" w:val="left" w:leader="none"/>
          <w:tab w:pos="1989" w:val="left" w:leader="none"/>
        </w:tabs>
        <w:spacing w:line="240" w:lineRule="auto" w:before="0" w:after="0"/>
        <w:ind w:left="1988" w:right="0" w:hanging="1081"/>
        <w:jc w:val="left"/>
      </w:pPr>
      <w:bookmarkStart w:name="_bookmark20" w:id="36"/>
      <w:bookmarkEnd w:id="36"/>
      <w:r>
        <w:rPr>
          <w:b w:val="0"/>
          <w:i w:val="0"/>
        </w:rPr>
      </w:r>
      <w:bookmarkStart w:name="_bookmark20" w:id="37"/>
      <w:bookmarkEnd w:id="37"/>
      <w:r>
        <w:rPr/>
        <w:t>Tipo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partículas</w:t>
      </w:r>
      <w:r>
        <w:rPr>
          <w:spacing w:val="-4"/>
        </w:rPr>
        <w:t> </w:t>
      </w:r>
      <w:r>
        <w:rPr/>
        <w:t>suspendidas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8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548" w:right="330"/>
        <w:jc w:val="both"/>
      </w:pPr>
      <w:r>
        <w:rPr/>
        <w:t>La filtración de flóculos que no sedimentan en una planta de ablandamiento difiere</w:t>
      </w:r>
      <w:r>
        <w:rPr>
          <w:spacing w:val="1"/>
        </w:rPr>
        <w:t> </w:t>
      </w:r>
      <w:r>
        <w:rPr/>
        <w:t>sustancialmente del caso en que se tiene flóculos originarios del pretratamiento</w:t>
      </w:r>
      <w:r>
        <w:rPr>
          <w:spacing w:val="1"/>
        </w:rPr>
        <w:t> </w:t>
      </w:r>
      <w:r>
        <w:rPr/>
        <w:t>con una sal de hierro o aluminio. De otra manera, el tipo de partículas primarias</w:t>
      </w:r>
      <w:r>
        <w:rPr>
          <w:spacing w:val="1"/>
        </w:rPr>
        <w:t> </w:t>
      </w:r>
      <w:r>
        <w:rPr/>
        <w:t>presentes en el agua cruda intervienen en la eficiencia de una instalación de</w:t>
      </w:r>
      <w:r>
        <w:rPr>
          <w:spacing w:val="1"/>
        </w:rPr>
        <w:t> </w:t>
      </w:r>
      <w:r>
        <w:rPr/>
        <w:t>filtración</w:t>
      </w:r>
      <w:r>
        <w:rPr>
          <w:spacing w:val="64"/>
        </w:rPr>
        <w:t> </w:t>
      </w:r>
      <w:r>
        <w:rPr/>
        <w:t>directa,</w:t>
      </w:r>
      <w:r>
        <w:rPr>
          <w:spacing w:val="63"/>
        </w:rPr>
        <w:t> </w:t>
      </w:r>
      <w:r>
        <w:rPr/>
        <w:t>influye</w:t>
      </w:r>
      <w:r>
        <w:rPr>
          <w:spacing w:val="64"/>
        </w:rPr>
        <w:t> </w:t>
      </w:r>
      <w:r>
        <w:rPr/>
        <w:t>en</w:t>
      </w:r>
      <w:r>
        <w:rPr>
          <w:spacing w:val="64"/>
        </w:rPr>
        <w:t> </w:t>
      </w:r>
      <w:r>
        <w:rPr/>
        <w:t>la</w:t>
      </w:r>
      <w:r>
        <w:rPr>
          <w:spacing w:val="63"/>
        </w:rPr>
        <w:t> </w:t>
      </w:r>
      <w:r>
        <w:rPr/>
        <w:t>formación</w:t>
      </w:r>
      <w:r>
        <w:rPr>
          <w:spacing w:val="65"/>
        </w:rPr>
        <w:t> </w:t>
      </w:r>
      <w:r>
        <w:rPr/>
        <w:t>de</w:t>
      </w:r>
      <w:r>
        <w:rPr>
          <w:spacing w:val="64"/>
        </w:rPr>
        <w:t> </w:t>
      </w:r>
      <w:r>
        <w:rPr/>
        <w:t>curvas</w:t>
      </w:r>
      <w:r>
        <w:rPr>
          <w:spacing w:val="63"/>
        </w:rPr>
        <w:t> </w:t>
      </w:r>
      <w:r>
        <w:rPr/>
        <w:t>de</w:t>
      </w:r>
      <w:r>
        <w:rPr>
          <w:spacing w:val="64"/>
        </w:rPr>
        <w:t> </w:t>
      </w:r>
      <w:r>
        <w:rPr/>
        <w:t>pérdida</w:t>
      </w:r>
      <w:r>
        <w:rPr>
          <w:spacing w:val="62"/>
        </w:rPr>
        <w:t> </w:t>
      </w:r>
      <w:r>
        <w:rPr/>
        <w:t>de</w:t>
      </w:r>
      <w:r>
        <w:rPr>
          <w:spacing w:val="65"/>
        </w:rPr>
        <w:t> </w:t>
      </w:r>
      <w:r>
        <w:rPr/>
        <w:t>carga</w:t>
      </w:r>
      <w:r>
        <w:rPr>
          <w:spacing w:val="64"/>
        </w:rPr>
        <w:t> </w:t>
      </w:r>
      <w:r>
        <w:rPr/>
        <w:t>más</w:t>
      </w:r>
      <w:r>
        <w:rPr>
          <w:spacing w:val="-65"/>
        </w:rPr>
        <w:t> </w:t>
      </w:r>
      <w:r>
        <w:rPr/>
        <w:t>acentuadas que aquellas en que el afluentes solo posee partículas suspendidas</w:t>
      </w:r>
      <w:r>
        <w:rPr>
          <w:spacing w:val="1"/>
        </w:rPr>
        <w:t> </w:t>
      </w:r>
      <w:r>
        <w:rPr/>
        <w:t>coaguladas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arcilla o</w:t>
      </w:r>
      <w:r>
        <w:rPr>
          <w:spacing w:val="-1"/>
        </w:rPr>
        <w:t> </w:t>
      </w:r>
      <w:r>
        <w:rPr/>
        <w:t>sílice</w:t>
      </w:r>
      <w:r>
        <w:rPr>
          <w:spacing w:val="4"/>
        </w:rPr>
        <w:t> </w:t>
      </w:r>
      <w:r>
        <w:rPr/>
        <w:t>[2].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Heading2"/>
        <w:numPr>
          <w:ilvl w:val="3"/>
          <w:numId w:val="6"/>
        </w:numPr>
        <w:tabs>
          <w:tab w:pos="1988" w:val="left" w:leader="none"/>
          <w:tab w:pos="1989" w:val="left" w:leader="none"/>
        </w:tabs>
        <w:spacing w:line="240" w:lineRule="auto" w:before="92" w:after="0"/>
        <w:ind w:left="1988" w:right="0" w:hanging="1081"/>
        <w:jc w:val="left"/>
      </w:pPr>
      <w:bookmarkStart w:name="_bookmark21" w:id="38"/>
      <w:bookmarkEnd w:id="38"/>
      <w:r>
        <w:rPr>
          <w:b w:val="0"/>
          <w:i w:val="0"/>
        </w:rPr>
      </w:r>
      <w:bookmarkStart w:name="_bookmark21" w:id="39"/>
      <w:bookmarkEnd w:id="39"/>
      <w:r>
        <w:rPr/>
        <w:t>Tam</w:t>
      </w:r>
      <w:r>
        <w:rPr/>
        <w:t>año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densidad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partículas</w:t>
      </w:r>
      <w:r>
        <w:rPr>
          <w:spacing w:val="-4"/>
        </w:rPr>
        <w:t> </w:t>
      </w:r>
      <w:r>
        <w:rPr/>
        <w:t>suspendidas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 w:before="1"/>
        <w:ind w:left="548" w:right="331"/>
        <w:jc w:val="both"/>
      </w:pPr>
      <w:r>
        <w:rPr/>
        <w:t>Existe</w:t>
      </w:r>
      <w:r>
        <w:rPr>
          <w:spacing w:val="15"/>
        </w:rPr>
        <w:t> </w:t>
      </w:r>
      <w:r>
        <w:rPr/>
        <w:t>para</w:t>
      </w:r>
      <w:r>
        <w:rPr>
          <w:spacing w:val="16"/>
        </w:rPr>
        <w:t> </w:t>
      </w:r>
      <w:r>
        <w:rPr/>
        <w:t>las</w:t>
      </w:r>
      <w:r>
        <w:rPr>
          <w:spacing w:val="16"/>
        </w:rPr>
        <w:t> </w:t>
      </w:r>
      <w:r>
        <w:rPr/>
        <w:t>partículas</w:t>
      </w:r>
      <w:r>
        <w:rPr>
          <w:spacing w:val="15"/>
        </w:rPr>
        <w:t> </w:t>
      </w:r>
      <w:r>
        <w:rPr/>
        <w:t>suspendidas</w:t>
      </w:r>
      <w:r>
        <w:rPr>
          <w:spacing w:val="16"/>
        </w:rPr>
        <w:t> </w:t>
      </w:r>
      <w:r>
        <w:rPr/>
        <w:t>un</w:t>
      </w:r>
      <w:r>
        <w:rPr>
          <w:spacing w:val="16"/>
        </w:rPr>
        <w:t> </w:t>
      </w:r>
      <w:r>
        <w:rPr/>
        <w:t>tamaño</w:t>
      </w:r>
      <w:r>
        <w:rPr>
          <w:spacing w:val="15"/>
        </w:rPr>
        <w:t> </w:t>
      </w:r>
      <w:r>
        <w:rPr/>
        <w:t>crítico,</w:t>
      </w:r>
      <w:r>
        <w:rPr>
          <w:spacing w:val="16"/>
        </w:rPr>
        <w:t> </w:t>
      </w:r>
      <w:r>
        <w:rPr/>
        <w:t>del</w:t>
      </w:r>
      <w:r>
        <w:rPr>
          <w:spacing w:val="15"/>
        </w:rPr>
        <w:t> </w:t>
      </w:r>
      <w:r>
        <w:rPr/>
        <w:t>orden</w:t>
      </w:r>
      <w:r>
        <w:rPr>
          <w:spacing w:val="16"/>
        </w:rPr>
        <w:t> </w:t>
      </w:r>
      <w:r>
        <w:rPr/>
        <w:t>de</w:t>
      </w:r>
      <w:r>
        <w:rPr>
          <w:spacing w:val="15"/>
        </w:rPr>
        <w:t> </w:t>
      </w:r>
      <w:r>
        <w:rPr/>
        <w:t>1µm,</w:t>
      </w:r>
      <w:r>
        <w:rPr>
          <w:spacing w:val="16"/>
        </w:rPr>
        <w:t> </w:t>
      </w:r>
      <w:r>
        <w:rPr/>
        <w:t>para</w:t>
      </w:r>
      <w:r>
        <w:rPr>
          <w:spacing w:val="-64"/>
        </w:rPr>
        <w:t> </w:t>
      </w:r>
      <w:r>
        <w:rPr/>
        <w:t>el</w:t>
      </w:r>
      <w:r>
        <w:rPr>
          <w:spacing w:val="1"/>
        </w:rPr>
        <w:t> </w:t>
      </w:r>
      <w:r>
        <w:rPr/>
        <w:t>cual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tiene</w:t>
      </w:r>
      <w:r>
        <w:rPr>
          <w:spacing w:val="1"/>
        </w:rPr>
        <w:t> </w:t>
      </w:r>
      <w:r>
        <w:rPr/>
        <w:t>menos</w:t>
      </w:r>
      <w:r>
        <w:rPr>
          <w:spacing w:val="1"/>
        </w:rPr>
        <w:t> </w:t>
      </w:r>
      <w:r>
        <w:rPr/>
        <w:t>oportunidad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contacto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partícula</w:t>
      </w:r>
      <w:r>
        <w:rPr>
          <w:spacing w:val="1"/>
        </w:rPr>
        <w:t> </w:t>
      </w:r>
      <w:r>
        <w:rPr/>
        <w:t>suspendida y el grano que tiene el medio filtrante. Este hecho se puede observar</w:t>
      </w:r>
      <w:r>
        <w:rPr>
          <w:spacing w:val="1"/>
        </w:rPr>
        <w:t> </w:t>
      </w:r>
      <w:r>
        <w:rPr/>
        <w:t>desde</w:t>
      </w:r>
      <w:r>
        <w:rPr>
          <w:spacing w:val="32"/>
        </w:rPr>
        <w:t> </w:t>
      </w:r>
      <w:r>
        <w:rPr/>
        <w:t>dos</w:t>
      </w:r>
      <w:r>
        <w:rPr>
          <w:spacing w:val="30"/>
        </w:rPr>
        <w:t> </w:t>
      </w:r>
      <w:r>
        <w:rPr/>
        <w:t>puntos,</w:t>
      </w:r>
      <w:r>
        <w:rPr>
          <w:spacing w:val="29"/>
        </w:rPr>
        <w:t> </w:t>
      </w:r>
      <w:r>
        <w:rPr/>
        <w:t>uno</w:t>
      </w:r>
      <w:r>
        <w:rPr>
          <w:spacing w:val="33"/>
        </w:rPr>
        <w:t> </w:t>
      </w:r>
      <w:r>
        <w:rPr/>
        <w:t>es</w:t>
      </w:r>
      <w:r>
        <w:rPr>
          <w:spacing w:val="32"/>
        </w:rPr>
        <w:t> </w:t>
      </w:r>
      <w:r>
        <w:rPr/>
        <w:t>el</w:t>
      </w:r>
      <w:r>
        <w:rPr>
          <w:spacing w:val="30"/>
        </w:rPr>
        <w:t> </w:t>
      </w:r>
      <w:r>
        <w:rPr/>
        <w:t>principio</w:t>
      </w:r>
      <w:r>
        <w:rPr>
          <w:spacing w:val="32"/>
        </w:rPr>
        <w:t> </w:t>
      </w:r>
      <w:r>
        <w:rPr/>
        <w:t>cuando</w:t>
      </w:r>
      <w:r>
        <w:rPr>
          <w:spacing w:val="33"/>
        </w:rPr>
        <w:t> </w:t>
      </w:r>
      <w:r>
        <w:rPr/>
        <w:t>el</w:t>
      </w:r>
      <w:r>
        <w:rPr>
          <w:spacing w:val="29"/>
        </w:rPr>
        <w:t> </w:t>
      </w:r>
      <w:r>
        <w:rPr/>
        <w:t>medio</w:t>
      </w:r>
      <w:r>
        <w:rPr>
          <w:spacing w:val="30"/>
        </w:rPr>
        <w:t> </w:t>
      </w:r>
      <w:r>
        <w:rPr/>
        <w:t>filtrante</w:t>
      </w:r>
      <w:r>
        <w:rPr>
          <w:spacing w:val="31"/>
        </w:rPr>
        <w:t> </w:t>
      </w:r>
      <w:r>
        <w:rPr/>
        <w:t>está</w:t>
      </w:r>
      <w:r>
        <w:rPr>
          <w:spacing w:val="33"/>
        </w:rPr>
        <w:t> </w:t>
      </w:r>
      <w:r>
        <w:rPr/>
        <w:t>limpio,</w:t>
      </w:r>
      <w:r>
        <w:rPr>
          <w:spacing w:val="33"/>
        </w:rPr>
        <w:t> </w:t>
      </w:r>
      <w:r>
        <w:rPr/>
        <w:t>y</w:t>
      </w:r>
      <w:r>
        <w:rPr>
          <w:spacing w:val="29"/>
        </w:rPr>
        <w:t> </w:t>
      </w:r>
      <w:r>
        <w:rPr/>
        <w:t>el</w:t>
      </w:r>
      <w:r>
        <w:rPr>
          <w:spacing w:val="-64"/>
        </w:rPr>
        <w:t> </w:t>
      </w:r>
      <w:r>
        <w:rPr/>
        <w:t>otro es</w:t>
      </w:r>
      <w:r>
        <w:rPr>
          <w:spacing w:val="-2"/>
        </w:rPr>
        <w:t> </w:t>
      </w:r>
      <w:r>
        <w:rPr/>
        <w:t>hasta el</w:t>
      </w:r>
      <w:r>
        <w:rPr>
          <w:spacing w:val="-3"/>
        </w:rPr>
        <w:t> </w:t>
      </w:r>
      <w:r>
        <w:rPr/>
        <w:t>final</w:t>
      </w:r>
      <w:r>
        <w:rPr>
          <w:spacing w:val="-3"/>
        </w:rPr>
        <w:t> </w:t>
      </w:r>
      <w:r>
        <w:rPr/>
        <w:t>de la carrera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filtración.</w:t>
      </w:r>
    </w:p>
    <w:p>
      <w:pPr>
        <w:pStyle w:val="BodyText"/>
        <w:spacing w:line="276" w:lineRule="auto" w:before="198"/>
        <w:ind w:left="548" w:right="332"/>
        <w:jc w:val="both"/>
      </w:pPr>
      <w:r>
        <w:rPr/>
        <w:t>Algunos coagulantes tradicionales y polímeros, pueden utilizarse para obtener una</w:t>
      </w:r>
      <w:r>
        <w:rPr>
          <w:spacing w:val="-64"/>
        </w:rPr>
        <w:t> </w:t>
      </w:r>
      <w:r>
        <w:rPr/>
        <w:t>mejor</w:t>
      </w:r>
      <w:r>
        <w:rPr>
          <w:spacing w:val="1"/>
        </w:rPr>
        <w:t> </w:t>
      </w:r>
      <w:r>
        <w:rPr/>
        <w:t>eficiencia,</w:t>
      </w:r>
      <w:r>
        <w:rPr>
          <w:spacing w:val="1"/>
        </w:rPr>
        <w:t> </w:t>
      </w:r>
      <w:r>
        <w:rPr/>
        <w:t>ya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puede</w:t>
      </w:r>
      <w:r>
        <w:rPr>
          <w:spacing w:val="1"/>
        </w:rPr>
        <w:t> </w:t>
      </w:r>
      <w:r>
        <w:rPr/>
        <w:t>ajustar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tamaño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partículas</w:t>
      </w:r>
      <w:r>
        <w:rPr>
          <w:spacing w:val="1"/>
        </w:rPr>
        <w:t> </w:t>
      </w:r>
      <w:r>
        <w:rPr/>
        <w:t>suspendidas. Las partículas que son menores que las del tamaño crítico serán</w:t>
      </w:r>
      <w:r>
        <w:rPr>
          <w:spacing w:val="1"/>
        </w:rPr>
        <w:t> </w:t>
      </w:r>
      <w:r>
        <w:rPr/>
        <w:t>removidas</w:t>
      </w:r>
      <w:r>
        <w:rPr>
          <w:spacing w:val="1"/>
        </w:rPr>
        <w:t> </w:t>
      </w:r>
      <w:r>
        <w:rPr/>
        <w:t>eficientemente</w:t>
      </w:r>
      <w:r>
        <w:rPr>
          <w:spacing w:val="1"/>
        </w:rPr>
        <w:t> </w:t>
      </w:r>
      <w:r>
        <w:rPr/>
        <w:t>debido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otros</w:t>
      </w:r>
      <w:r>
        <w:rPr>
          <w:spacing w:val="1"/>
        </w:rPr>
        <w:t> </w:t>
      </w:r>
      <w:r>
        <w:rPr/>
        <w:t>mecanismos,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interceptación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sedimentación.</w:t>
      </w:r>
    </w:p>
    <w:p>
      <w:pPr>
        <w:pStyle w:val="BodyText"/>
        <w:spacing w:line="276" w:lineRule="auto" w:before="202"/>
        <w:ind w:left="548" w:right="334"/>
        <w:jc w:val="both"/>
      </w:pPr>
      <w:r>
        <w:rPr/>
        <w:t>Para que la eficiencia de eliminación de las partículas de tamaño superior al crítico</w:t>
      </w:r>
      <w:r>
        <w:rPr>
          <w:spacing w:val="-64"/>
        </w:rPr>
        <w:t> </w:t>
      </w:r>
      <w:r>
        <w:rPr/>
        <w:t>mencionado anteriormente sea mayor, la densidad de las partículas debe tender a</w:t>
      </w:r>
      <w:r>
        <w:rPr>
          <w:spacing w:val="1"/>
        </w:rPr>
        <w:t> </w:t>
      </w:r>
      <w:r>
        <w:rPr/>
        <w:t>ser</w:t>
      </w:r>
      <w:r>
        <w:rPr>
          <w:spacing w:val="-1"/>
        </w:rPr>
        <w:t> </w:t>
      </w:r>
      <w:r>
        <w:rPr/>
        <w:t>mayor.</w:t>
      </w:r>
    </w:p>
    <w:p>
      <w:pPr>
        <w:pStyle w:val="BodyText"/>
        <w:rPr>
          <w:sz w:val="26"/>
        </w:rPr>
      </w:pPr>
    </w:p>
    <w:p>
      <w:pPr>
        <w:pStyle w:val="BodyText"/>
        <w:spacing w:before="3"/>
        <w:rPr>
          <w:sz w:val="36"/>
        </w:rPr>
      </w:pPr>
    </w:p>
    <w:p>
      <w:pPr>
        <w:pStyle w:val="Heading2"/>
        <w:numPr>
          <w:ilvl w:val="3"/>
          <w:numId w:val="6"/>
        </w:numPr>
        <w:tabs>
          <w:tab w:pos="1988" w:val="left" w:leader="none"/>
          <w:tab w:pos="1989" w:val="left" w:leader="none"/>
        </w:tabs>
        <w:spacing w:line="240" w:lineRule="auto" w:before="0" w:after="0"/>
        <w:ind w:left="1988" w:right="0" w:hanging="1081"/>
        <w:jc w:val="left"/>
      </w:pPr>
      <w:bookmarkStart w:name="_bookmark22" w:id="40"/>
      <w:bookmarkEnd w:id="40"/>
      <w:r>
        <w:rPr>
          <w:b w:val="0"/>
          <w:i w:val="0"/>
        </w:rPr>
      </w:r>
      <w:bookmarkStart w:name="_bookmark22" w:id="41"/>
      <w:bookmarkEnd w:id="41"/>
      <w:r>
        <w:rPr/>
        <w:t>Re</w:t>
      </w:r>
      <w:r>
        <w:rPr/>
        <w:t>sistencia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Dureza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los flóculos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 w:before="1"/>
        <w:ind w:left="548" w:right="328"/>
        <w:jc w:val="both"/>
      </w:pPr>
      <w:r>
        <w:rPr/>
        <w:t>La dureza de los flóculos es un factor fundamental en la filtración rápida, pues los</w:t>
      </w:r>
      <w:r>
        <w:rPr>
          <w:spacing w:val="1"/>
        </w:rPr>
        <w:t> </w:t>
      </w:r>
      <w:r>
        <w:rPr/>
        <w:t>flóculos que son débiles tienden a fragmentarse y a entrar más fácilmente en el</w:t>
      </w:r>
      <w:r>
        <w:rPr>
          <w:spacing w:val="1"/>
        </w:rPr>
        <w:t> </w:t>
      </w:r>
      <w:r>
        <w:rPr/>
        <w:t>interior del medio filtrante, beneficiando que ocurra el traspase final de la turbidez</w:t>
      </w:r>
      <w:r>
        <w:rPr>
          <w:spacing w:val="1"/>
        </w:rPr>
        <w:t> </w:t>
      </w:r>
      <w:r>
        <w:rPr/>
        <w:t>límite, mientras que los flóculos duros o resistentes no llegan a obtener fácilmente</w:t>
      </w:r>
      <w:r>
        <w:rPr>
          <w:spacing w:val="1"/>
        </w:rPr>
        <w:t> </w:t>
      </w:r>
      <w:r>
        <w:rPr/>
        <w:t>una</w:t>
      </w:r>
      <w:r>
        <w:rPr>
          <w:spacing w:val="-3"/>
        </w:rPr>
        <w:t> </w:t>
      </w:r>
      <w:r>
        <w:rPr/>
        <w:t>fractura, pero</w:t>
      </w:r>
      <w:r>
        <w:rPr>
          <w:spacing w:val="-1"/>
        </w:rPr>
        <w:t> </w:t>
      </w:r>
      <w:r>
        <w:rPr/>
        <w:t>si producen</w:t>
      </w:r>
      <w:r>
        <w:rPr>
          <w:spacing w:val="-1"/>
        </w:rPr>
        <w:t> </w:t>
      </w:r>
      <w:r>
        <w:rPr/>
        <w:t>una</w:t>
      </w:r>
      <w:r>
        <w:rPr>
          <w:spacing w:val="-2"/>
        </w:rPr>
        <w:t> </w:t>
      </w:r>
      <w:r>
        <w:rPr/>
        <w:t>pérdida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carga</w:t>
      </w:r>
      <w:r>
        <w:rPr>
          <w:spacing w:val="-1"/>
        </w:rPr>
        <w:t> </w:t>
      </w:r>
      <w:r>
        <w:rPr/>
        <w:t>mayor.</w:t>
      </w: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36"/>
        </w:rPr>
      </w:pPr>
    </w:p>
    <w:p>
      <w:pPr>
        <w:pStyle w:val="Heading2"/>
        <w:numPr>
          <w:ilvl w:val="3"/>
          <w:numId w:val="6"/>
        </w:numPr>
        <w:tabs>
          <w:tab w:pos="1988" w:val="left" w:leader="none"/>
          <w:tab w:pos="1989" w:val="left" w:leader="none"/>
        </w:tabs>
        <w:spacing w:line="240" w:lineRule="auto" w:before="0" w:after="0"/>
        <w:ind w:left="1988" w:right="0" w:hanging="1081"/>
        <w:jc w:val="left"/>
      </w:pPr>
      <w:bookmarkStart w:name="_bookmark23" w:id="42"/>
      <w:bookmarkEnd w:id="42"/>
      <w:r>
        <w:rPr>
          <w:b w:val="0"/>
          <w:i w:val="0"/>
        </w:rPr>
      </w:r>
      <w:bookmarkStart w:name="_bookmark23" w:id="43"/>
      <w:bookmarkEnd w:id="43"/>
      <w:r>
        <w:rPr/>
        <w:t>Temper</w:t>
      </w:r>
      <w:r>
        <w:rPr/>
        <w:t>atura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8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548" w:right="332"/>
        <w:jc w:val="both"/>
      </w:pPr>
      <w:r>
        <w:rPr/>
        <w:t>Generalmente, el aumento de la temperatura conduce a una eficiencia mayor, ya</w:t>
      </w:r>
      <w:r>
        <w:rPr>
          <w:spacing w:val="1"/>
        </w:rPr>
        <w:t> </w:t>
      </w:r>
      <w:r>
        <w:rPr/>
        <w:t>que al tener un aumento en la energía termodinámica de las partículas del agua y</w:t>
      </w:r>
      <w:r>
        <w:rPr>
          <w:spacing w:val="1"/>
        </w:rPr>
        <w:t> </w:t>
      </w:r>
      <w:r>
        <w:rPr/>
        <w:t>consiguientemente, la difusión se vuelve un mecanismo primordial cuando las</w:t>
      </w:r>
      <w:r>
        <w:rPr>
          <w:spacing w:val="1"/>
        </w:rPr>
        <w:t> </w:t>
      </w:r>
      <w:r>
        <w:rPr/>
        <w:t>partículas suspendidas que se tienen son menores a una micra. Por otro lado, la</w:t>
      </w:r>
      <w:r>
        <w:rPr>
          <w:spacing w:val="1"/>
        </w:rPr>
        <w:t> </w:t>
      </w:r>
      <w:r>
        <w:rPr/>
        <w:t>disminución en la viscosidad facilita la acción del mecanismo de sedimentación de</w:t>
      </w:r>
      <w:r>
        <w:rPr>
          <w:spacing w:val="1"/>
        </w:rPr>
        <w:t> </w:t>
      </w:r>
      <w:r>
        <w:rPr/>
        <w:t>partículas</w:t>
      </w:r>
      <w:r>
        <w:rPr>
          <w:spacing w:val="-1"/>
        </w:rPr>
        <w:t> </w:t>
      </w:r>
      <w:r>
        <w:rPr/>
        <w:t>mayores de</w:t>
      </w:r>
      <w:r>
        <w:rPr>
          <w:spacing w:val="-2"/>
        </w:rPr>
        <w:t> </w:t>
      </w:r>
      <w:r>
        <w:rPr/>
        <w:t>1µm.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Heading2"/>
        <w:numPr>
          <w:ilvl w:val="3"/>
          <w:numId w:val="6"/>
        </w:numPr>
        <w:tabs>
          <w:tab w:pos="1988" w:val="left" w:leader="none"/>
          <w:tab w:pos="1989" w:val="left" w:leader="none"/>
        </w:tabs>
        <w:spacing w:line="240" w:lineRule="auto" w:before="92" w:after="0"/>
        <w:ind w:left="1988" w:right="0" w:hanging="1081"/>
        <w:jc w:val="left"/>
      </w:pPr>
      <w:bookmarkStart w:name="_bookmark24" w:id="44"/>
      <w:bookmarkEnd w:id="44"/>
      <w:r>
        <w:rPr>
          <w:b w:val="0"/>
          <w:i w:val="0"/>
        </w:rPr>
      </w:r>
      <w:bookmarkStart w:name="_bookmark24" w:id="45"/>
      <w:bookmarkEnd w:id="45"/>
      <w:r>
        <w:rPr/>
        <w:t>Co</w:t>
      </w:r>
      <w:r>
        <w:rPr/>
        <w:t>ncentración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partículas</w:t>
      </w:r>
      <w:r>
        <w:rPr>
          <w:spacing w:val="-4"/>
        </w:rPr>
        <w:t> </w:t>
      </w:r>
      <w:r>
        <w:rPr/>
        <w:t>suspendidas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 w:before="1"/>
        <w:ind w:left="548" w:right="329"/>
        <w:jc w:val="both"/>
      </w:pPr>
      <w:r>
        <w:rPr/>
        <w:t>Cuando el medio filtrante se encuentra limpio la</w:t>
      </w:r>
      <w:r>
        <w:rPr>
          <w:spacing w:val="66"/>
        </w:rPr>
        <w:t> </w:t>
      </w:r>
      <w:r>
        <w:rPr/>
        <w:t>eficiencia de remoción depende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concentración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partículas</w:t>
      </w:r>
      <w:r>
        <w:rPr>
          <w:spacing w:val="1"/>
        </w:rPr>
        <w:t> </w:t>
      </w:r>
      <w:r>
        <w:rPr/>
        <w:t>suspendidas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afluente.</w:t>
      </w:r>
      <w:r>
        <w:rPr>
          <w:spacing w:val="1"/>
        </w:rPr>
        <w:t> </w:t>
      </w:r>
      <w:r>
        <w:rPr/>
        <w:t>Después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transcurso de un tiempo de filtración, la eficiencia de remoción tiende a aumentar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crecimiento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concentración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partículas</w:t>
      </w:r>
      <w:r>
        <w:rPr>
          <w:spacing w:val="1"/>
        </w:rPr>
        <w:t> </w:t>
      </w:r>
      <w:r>
        <w:rPr/>
        <w:t>suspendidas</w:t>
      </w:r>
      <w:r>
        <w:rPr>
          <w:spacing w:val="1"/>
        </w:rPr>
        <w:t> </w:t>
      </w:r>
      <w:r>
        <w:rPr/>
        <w:t>en</w:t>
      </w:r>
      <w:r>
        <w:rPr>
          <w:spacing w:val="66"/>
        </w:rPr>
        <w:t> </w:t>
      </w:r>
      <w:r>
        <w:rPr/>
        <w:t>el</w:t>
      </w:r>
      <w:r>
        <w:rPr>
          <w:spacing w:val="1"/>
        </w:rPr>
        <w:t> </w:t>
      </w:r>
      <w:r>
        <w:rPr/>
        <w:t>afluente, pues las partículas retenidas hacen de colectoras con otras partículas</w:t>
      </w:r>
      <w:r>
        <w:rPr>
          <w:spacing w:val="1"/>
        </w:rPr>
        <w:t> </w:t>
      </w:r>
      <w:r>
        <w:rPr/>
        <w:t>suspendidas. Evidentemente, al existir una eficiencia de remoción mayor con el</w:t>
      </w:r>
      <w:r>
        <w:rPr>
          <w:spacing w:val="1"/>
        </w:rPr>
        <w:t> </w:t>
      </w:r>
      <w:r>
        <w:rPr/>
        <w:t>aumento de la concentración, la curva de pérdida de carga en función del tiempo</w:t>
      </w:r>
      <w:r>
        <w:rPr>
          <w:spacing w:val="1"/>
        </w:rPr>
        <w:t> </w:t>
      </w:r>
      <w:r>
        <w:rPr/>
        <w:t>será</w:t>
      </w:r>
      <w:r>
        <w:rPr>
          <w:spacing w:val="-1"/>
        </w:rPr>
        <w:t> </w:t>
      </w:r>
      <w:r>
        <w:rPr/>
        <w:t>más</w:t>
      </w:r>
      <w:r>
        <w:rPr>
          <w:spacing w:val="1"/>
        </w:rPr>
        <w:t> </w:t>
      </w:r>
      <w:r>
        <w:rPr/>
        <w:t>acentuada</w:t>
      </w:r>
      <w:r>
        <w:rPr>
          <w:spacing w:val="3"/>
        </w:rPr>
        <w:t> </w:t>
      </w:r>
      <w:r>
        <w:rPr/>
        <w:t>[2].</w:t>
      </w: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36"/>
        </w:rPr>
      </w:pPr>
    </w:p>
    <w:p>
      <w:pPr>
        <w:pStyle w:val="Heading2"/>
        <w:numPr>
          <w:ilvl w:val="3"/>
          <w:numId w:val="6"/>
        </w:numPr>
        <w:tabs>
          <w:tab w:pos="1988" w:val="left" w:leader="none"/>
          <w:tab w:pos="1989" w:val="left" w:leader="none"/>
        </w:tabs>
        <w:spacing w:line="240" w:lineRule="auto" w:before="1" w:after="0"/>
        <w:ind w:left="1988" w:right="0" w:hanging="1081"/>
        <w:jc w:val="left"/>
      </w:pPr>
      <w:bookmarkStart w:name="_bookmark25" w:id="46"/>
      <w:bookmarkEnd w:id="46"/>
      <w:r>
        <w:rPr>
          <w:b w:val="0"/>
          <w:i w:val="0"/>
        </w:rPr>
      </w:r>
      <w:bookmarkStart w:name="_bookmark25" w:id="47"/>
      <w:bookmarkEnd w:id="47"/>
      <w:r>
        <w:rPr/>
        <w:t>Po</w:t>
      </w:r>
      <w:r>
        <w:rPr/>
        <w:t>tencial</w:t>
      </w:r>
      <w:r>
        <w:rPr>
          <w:spacing w:val="-4"/>
        </w:rPr>
        <w:t> </w:t>
      </w:r>
      <w:r>
        <w:rPr/>
        <w:t>Z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548" w:right="331"/>
        <w:jc w:val="both"/>
      </w:pPr>
      <w:r>
        <w:rPr/>
        <w:t>Cuando las partículas suspendidas y los granos del medio filtrante tienen potencial</w:t>
      </w:r>
      <w:r>
        <w:rPr>
          <w:spacing w:val="-64"/>
        </w:rPr>
        <w:t> </w:t>
      </w:r>
      <w:r>
        <w:rPr/>
        <w:t>Z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mismo</w:t>
      </w:r>
      <w:r>
        <w:rPr>
          <w:spacing w:val="1"/>
        </w:rPr>
        <w:t> </w:t>
      </w:r>
      <w:r>
        <w:rPr/>
        <w:t>signo,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interacción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capas</w:t>
      </w:r>
      <w:r>
        <w:rPr>
          <w:spacing w:val="1"/>
        </w:rPr>
        <w:t> </w:t>
      </w:r>
      <w:r>
        <w:rPr/>
        <w:t>dificulta</w:t>
      </w:r>
      <w:r>
        <w:rPr>
          <w:spacing w:val="1"/>
        </w:rPr>
        <w:t> </w:t>
      </w:r>
      <w:r>
        <w:rPr/>
        <w:t>la</w:t>
      </w:r>
      <w:r>
        <w:rPr>
          <w:spacing w:val="66"/>
        </w:rPr>
        <w:t> </w:t>
      </w:r>
      <w:r>
        <w:rPr/>
        <w:t>adherencia,</w:t>
      </w:r>
      <w:r>
        <w:rPr>
          <w:spacing w:val="1"/>
        </w:rPr>
        <w:t> </w:t>
      </w:r>
      <w:r>
        <w:rPr/>
        <w:t>reduciendo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eficiencia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remoción.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materiales</w:t>
      </w:r>
      <w:r>
        <w:rPr>
          <w:spacing w:val="1"/>
        </w:rPr>
        <w:t> </w:t>
      </w:r>
      <w:r>
        <w:rPr/>
        <w:t>filtrantes</w:t>
      </w:r>
      <w:r>
        <w:rPr>
          <w:spacing w:val="1"/>
        </w:rPr>
        <w:t> </w:t>
      </w:r>
      <w:r>
        <w:rPr/>
        <w:t>usuales</w:t>
      </w:r>
      <w:r>
        <w:rPr>
          <w:spacing w:val="1"/>
        </w:rPr>
        <w:t> </w:t>
      </w:r>
      <w:r>
        <w:rPr/>
        <w:t>presentan</w:t>
      </w:r>
      <w:r>
        <w:rPr>
          <w:spacing w:val="1"/>
        </w:rPr>
        <w:t> </w:t>
      </w:r>
      <w:r>
        <w:rPr/>
        <w:t>potenciales</w:t>
      </w:r>
      <w:r>
        <w:rPr>
          <w:spacing w:val="1"/>
        </w:rPr>
        <w:t> </w:t>
      </w:r>
      <w:r>
        <w:rPr/>
        <w:t>Z</w:t>
      </w:r>
      <w:r>
        <w:rPr>
          <w:spacing w:val="1"/>
        </w:rPr>
        <w:t> </w:t>
      </w:r>
      <w:r>
        <w:rPr/>
        <w:t>negativ0s,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conveniente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partículas</w:t>
      </w:r>
      <w:r>
        <w:rPr>
          <w:spacing w:val="1"/>
        </w:rPr>
        <w:t> </w:t>
      </w:r>
      <w:r>
        <w:rPr/>
        <w:t>suspendidas</w:t>
      </w:r>
      <w:r>
        <w:rPr>
          <w:spacing w:val="-4"/>
        </w:rPr>
        <w:t> </w:t>
      </w:r>
      <w:r>
        <w:rPr/>
        <w:t>tuviesen</w:t>
      </w:r>
      <w:r>
        <w:rPr>
          <w:spacing w:val="-2"/>
        </w:rPr>
        <w:t> </w:t>
      </w:r>
      <w:r>
        <w:rPr/>
        <w:t>potencial Z</w:t>
      </w:r>
      <w:r>
        <w:rPr>
          <w:spacing w:val="4"/>
        </w:rPr>
        <w:t> </w:t>
      </w:r>
      <w:r>
        <w:rPr/>
        <w:t>positivos</w:t>
      </w:r>
      <w:r>
        <w:rPr>
          <w:spacing w:val="1"/>
        </w:rPr>
        <w:t> </w:t>
      </w:r>
      <w:r>
        <w:rPr/>
        <w:t>[2].</w:t>
      </w: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36"/>
        </w:rPr>
      </w:pPr>
    </w:p>
    <w:p>
      <w:pPr>
        <w:pStyle w:val="Heading2"/>
        <w:numPr>
          <w:ilvl w:val="3"/>
          <w:numId w:val="6"/>
        </w:numPr>
        <w:tabs>
          <w:tab w:pos="1988" w:val="left" w:leader="none"/>
          <w:tab w:pos="1989" w:val="left" w:leader="none"/>
        </w:tabs>
        <w:spacing w:line="240" w:lineRule="auto" w:before="1" w:after="0"/>
        <w:ind w:left="1988" w:right="0" w:hanging="1081"/>
        <w:jc w:val="left"/>
      </w:pPr>
      <w:bookmarkStart w:name="_bookmark26" w:id="48"/>
      <w:bookmarkEnd w:id="48"/>
      <w:r>
        <w:rPr>
          <w:b w:val="0"/>
          <w:i w:val="0"/>
        </w:rPr>
      </w:r>
      <w:bookmarkStart w:name="_bookmark26" w:id="49"/>
      <w:bookmarkEnd w:id="49"/>
      <w:r>
        <w:rPr/>
        <w:t>pH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548" w:right="331"/>
        <w:jc w:val="both"/>
      </w:pPr>
      <w:r>
        <w:rPr/>
        <w:t>El pH influye sobre la capacidad de intercambio iónico que tienen las partículas</w:t>
      </w:r>
      <w:r>
        <w:rPr>
          <w:spacing w:val="1"/>
        </w:rPr>
        <w:t> </w:t>
      </w:r>
      <w:r>
        <w:rPr/>
        <w:t>suspendidas y los granos que componen el medio filtrante. Cuando los valores de</w:t>
      </w:r>
      <w:r>
        <w:rPr>
          <w:spacing w:val="1"/>
        </w:rPr>
        <w:t> </w:t>
      </w:r>
      <w:r>
        <w:rPr/>
        <w:t>pH son inferiores a 7, se disminuye el intercambio de cationes y aumenta el</w:t>
      </w:r>
      <w:r>
        <w:rPr>
          <w:spacing w:val="1"/>
        </w:rPr>
        <w:t> </w:t>
      </w:r>
      <w:r>
        <w:rPr/>
        <w:t>intercambio de aniones sobre las superficies positivas; mientras que para valores</w:t>
      </w:r>
      <w:r>
        <w:rPr>
          <w:spacing w:val="1"/>
        </w:rPr>
        <w:t> </w:t>
      </w:r>
      <w:r>
        <w:rPr/>
        <w:t>de pH que son superiores a 7 se produce un aumento en el intercambio de</w:t>
      </w:r>
      <w:r>
        <w:rPr>
          <w:spacing w:val="1"/>
        </w:rPr>
        <w:t> </w:t>
      </w:r>
      <w:r>
        <w:rPr/>
        <w:t>cationes y una disminución en el intercambio de aniones sobre las superficies</w:t>
      </w:r>
      <w:r>
        <w:rPr>
          <w:spacing w:val="1"/>
        </w:rPr>
        <w:t> </w:t>
      </w:r>
      <w:r>
        <w:rPr/>
        <w:t>negativas.</w:t>
      </w: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36"/>
        </w:rPr>
      </w:pPr>
    </w:p>
    <w:p>
      <w:pPr>
        <w:pStyle w:val="Heading1"/>
        <w:numPr>
          <w:ilvl w:val="2"/>
          <w:numId w:val="6"/>
        </w:numPr>
        <w:tabs>
          <w:tab w:pos="1629" w:val="left" w:leader="none"/>
        </w:tabs>
        <w:spacing w:line="240" w:lineRule="auto" w:before="0" w:after="0"/>
        <w:ind w:left="1628" w:right="0" w:hanging="721"/>
        <w:jc w:val="left"/>
      </w:pPr>
      <w:bookmarkStart w:name="_bookmark27" w:id="50"/>
      <w:bookmarkEnd w:id="50"/>
      <w:r>
        <w:rPr>
          <w:b w:val="0"/>
        </w:rPr>
      </w:r>
      <w:bookmarkStart w:name="_bookmark27" w:id="51"/>
      <w:bookmarkEnd w:id="51"/>
      <w:r>
        <w:rPr/>
        <w:t>Car</w:t>
      </w:r>
      <w:r>
        <w:rPr/>
        <w:t>acterísticas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medio</w:t>
      </w:r>
      <w:r>
        <w:rPr>
          <w:spacing w:val="-2"/>
        </w:rPr>
        <w:t> </w:t>
      </w:r>
      <w:r>
        <w:rPr/>
        <w:t>filtrante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5"/>
        <w:rPr>
          <w:rFonts w:ascii="Arial"/>
          <w:b/>
          <w:sz w:val="22"/>
        </w:rPr>
      </w:pPr>
    </w:p>
    <w:p>
      <w:pPr>
        <w:pStyle w:val="BodyText"/>
        <w:ind w:left="548"/>
        <w:jc w:val="both"/>
      </w:pPr>
      <w:r>
        <w:rPr/>
        <w:t>Las</w:t>
      </w:r>
      <w:r>
        <w:rPr>
          <w:spacing w:val="-2"/>
        </w:rPr>
        <w:t> </w:t>
      </w:r>
      <w:r>
        <w:rPr/>
        <w:t>características</w:t>
      </w:r>
      <w:r>
        <w:rPr>
          <w:spacing w:val="-2"/>
        </w:rPr>
        <w:t> </w:t>
      </w:r>
      <w:r>
        <w:rPr/>
        <w:t>con</w:t>
      </w:r>
      <w:r>
        <w:rPr>
          <w:spacing w:val="-3"/>
        </w:rPr>
        <w:t> </w:t>
      </w:r>
      <w:r>
        <w:rPr/>
        <w:t>mayor</w:t>
      </w:r>
      <w:r>
        <w:rPr>
          <w:spacing w:val="-2"/>
        </w:rPr>
        <w:t> </w:t>
      </w:r>
      <w:r>
        <w:rPr/>
        <w:t>grado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influencia</w:t>
      </w:r>
      <w:r>
        <w:rPr>
          <w:spacing w:val="-1"/>
        </w:rPr>
        <w:t> </w:t>
      </w:r>
      <w:r>
        <w:rPr/>
        <w:t>sobre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filtración,</w:t>
      </w:r>
      <w:r>
        <w:rPr>
          <w:spacing w:val="-4"/>
        </w:rPr>
        <w:t> </w:t>
      </w:r>
      <w:r>
        <w:rPr/>
        <w:t>son:</w:t>
      </w:r>
    </w:p>
    <w:p>
      <w:pPr>
        <w:spacing w:after="0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ListParagraph"/>
        <w:numPr>
          <w:ilvl w:val="0"/>
          <w:numId w:val="8"/>
        </w:numPr>
        <w:tabs>
          <w:tab w:pos="1268" w:val="left" w:leader="none"/>
          <w:tab w:pos="1269" w:val="left" w:leader="none"/>
        </w:tabs>
        <w:spacing w:line="240" w:lineRule="auto" w:before="92" w:after="0"/>
        <w:ind w:left="1268" w:right="0" w:hanging="361"/>
        <w:jc w:val="left"/>
        <w:rPr>
          <w:sz w:val="24"/>
        </w:rPr>
      </w:pPr>
      <w:r>
        <w:rPr>
          <w:sz w:val="24"/>
        </w:rPr>
        <w:t>El</w:t>
      </w:r>
      <w:r>
        <w:rPr>
          <w:spacing w:val="-1"/>
          <w:sz w:val="24"/>
        </w:rPr>
        <w:t> </w:t>
      </w:r>
      <w:r>
        <w:rPr>
          <w:sz w:val="24"/>
        </w:rPr>
        <w:t>tipo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medio</w:t>
      </w:r>
      <w:r>
        <w:rPr>
          <w:spacing w:val="-3"/>
          <w:sz w:val="24"/>
        </w:rPr>
        <w:t> </w:t>
      </w:r>
      <w:r>
        <w:rPr>
          <w:sz w:val="24"/>
        </w:rPr>
        <w:t>filtrante;</w:t>
      </w:r>
    </w:p>
    <w:p>
      <w:pPr>
        <w:pStyle w:val="ListParagraph"/>
        <w:numPr>
          <w:ilvl w:val="0"/>
          <w:numId w:val="8"/>
        </w:numPr>
        <w:tabs>
          <w:tab w:pos="1268" w:val="left" w:leader="none"/>
          <w:tab w:pos="1269" w:val="left" w:leader="none"/>
        </w:tabs>
        <w:spacing w:line="240" w:lineRule="auto" w:before="41" w:after="0"/>
        <w:ind w:left="1268" w:right="0" w:hanging="361"/>
        <w:jc w:val="left"/>
        <w:rPr>
          <w:sz w:val="24"/>
        </w:rPr>
      </w:pPr>
      <w:r>
        <w:rPr>
          <w:sz w:val="24"/>
        </w:rPr>
        <w:t>El</w:t>
      </w:r>
      <w:r>
        <w:rPr>
          <w:spacing w:val="-2"/>
          <w:sz w:val="24"/>
        </w:rPr>
        <w:t> </w:t>
      </w:r>
      <w:r>
        <w:rPr>
          <w:sz w:val="24"/>
        </w:rPr>
        <w:t>tamaño</w:t>
      </w:r>
      <w:r>
        <w:rPr>
          <w:spacing w:val="-1"/>
          <w:sz w:val="24"/>
        </w:rPr>
        <w:t> </w:t>
      </w:r>
      <w:r>
        <w:rPr>
          <w:sz w:val="24"/>
        </w:rPr>
        <w:t>efectivo</w:t>
      </w:r>
      <w:r>
        <w:rPr>
          <w:spacing w:val="-1"/>
          <w:sz w:val="24"/>
        </w:rPr>
        <w:t> </w:t>
      </w:r>
      <w:r>
        <w:rPr>
          <w:sz w:val="24"/>
        </w:rPr>
        <w:t>del</w:t>
      </w:r>
      <w:r>
        <w:rPr>
          <w:spacing w:val="-4"/>
          <w:sz w:val="24"/>
        </w:rPr>
        <w:t> </w:t>
      </w:r>
      <w:r>
        <w:rPr>
          <w:sz w:val="24"/>
        </w:rPr>
        <w:t>material</w:t>
      </w:r>
      <w:r>
        <w:rPr>
          <w:spacing w:val="-5"/>
          <w:sz w:val="24"/>
        </w:rPr>
        <w:t> </w:t>
      </w:r>
      <w:r>
        <w:rPr>
          <w:sz w:val="24"/>
        </w:rPr>
        <w:t>filtrante;</w:t>
      </w:r>
    </w:p>
    <w:p>
      <w:pPr>
        <w:pStyle w:val="ListParagraph"/>
        <w:numPr>
          <w:ilvl w:val="0"/>
          <w:numId w:val="8"/>
        </w:numPr>
        <w:tabs>
          <w:tab w:pos="1268" w:val="left" w:leader="none"/>
          <w:tab w:pos="1269" w:val="left" w:leader="none"/>
        </w:tabs>
        <w:spacing w:line="240" w:lineRule="auto" w:before="41" w:after="0"/>
        <w:ind w:left="1268" w:right="0" w:hanging="361"/>
        <w:jc w:val="left"/>
        <w:rPr>
          <w:sz w:val="24"/>
        </w:rPr>
      </w:pPr>
      <w:r>
        <w:rPr>
          <w:sz w:val="24"/>
        </w:rPr>
        <w:t>El</w:t>
      </w:r>
      <w:r>
        <w:rPr>
          <w:spacing w:val="-1"/>
          <w:sz w:val="24"/>
        </w:rPr>
        <w:t> </w:t>
      </w:r>
      <w:r>
        <w:rPr>
          <w:sz w:val="24"/>
        </w:rPr>
        <w:t>espesor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la</w:t>
      </w:r>
      <w:r>
        <w:rPr>
          <w:spacing w:val="-1"/>
          <w:sz w:val="24"/>
        </w:rPr>
        <w:t> </w:t>
      </w:r>
      <w:r>
        <w:rPr>
          <w:sz w:val="24"/>
        </w:rPr>
        <w:t>capa</w:t>
      </w:r>
      <w:r>
        <w:rPr>
          <w:spacing w:val="-3"/>
          <w:sz w:val="24"/>
        </w:rPr>
        <w:t> </w:t>
      </w:r>
      <w:r>
        <w:rPr>
          <w:sz w:val="24"/>
        </w:rPr>
        <w:t>filtrante.</w:t>
      </w:r>
    </w:p>
    <w:p>
      <w:pPr>
        <w:pStyle w:val="BodyText"/>
        <w:rPr>
          <w:sz w:val="26"/>
        </w:rPr>
      </w:pPr>
    </w:p>
    <w:p>
      <w:pPr>
        <w:pStyle w:val="BodyText"/>
        <w:spacing w:before="7"/>
        <w:rPr>
          <w:sz w:val="22"/>
        </w:rPr>
      </w:pPr>
    </w:p>
    <w:p>
      <w:pPr>
        <w:pStyle w:val="Heading2"/>
        <w:numPr>
          <w:ilvl w:val="3"/>
          <w:numId w:val="6"/>
        </w:numPr>
        <w:tabs>
          <w:tab w:pos="1988" w:val="left" w:leader="none"/>
          <w:tab w:pos="1989" w:val="left" w:leader="none"/>
        </w:tabs>
        <w:spacing w:line="240" w:lineRule="auto" w:before="0" w:after="0"/>
        <w:ind w:left="1988" w:right="0" w:hanging="1081"/>
        <w:jc w:val="left"/>
      </w:pPr>
      <w:bookmarkStart w:name="_bookmark28" w:id="52"/>
      <w:bookmarkEnd w:id="52"/>
      <w:r>
        <w:rPr>
          <w:b w:val="0"/>
          <w:i w:val="0"/>
        </w:rPr>
      </w:r>
      <w:bookmarkStart w:name="_bookmark28" w:id="53"/>
      <w:bookmarkEnd w:id="53"/>
      <w:r>
        <w:rPr/>
        <w:t>Tipo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medio</w:t>
      </w:r>
      <w:r>
        <w:rPr>
          <w:spacing w:val="-1"/>
        </w:rPr>
        <w:t> </w:t>
      </w:r>
      <w:r>
        <w:rPr/>
        <w:t>filtrante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548" w:right="337"/>
        <w:jc w:val="both"/>
      </w:pPr>
      <w:r>
        <w:rPr/>
        <w:t>El tipo de medio filtrante a utilizar debe ser seleccionado teniendo en cuenta la</w:t>
      </w:r>
      <w:r>
        <w:rPr>
          <w:spacing w:val="1"/>
        </w:rPr>
        <w:t> </w:t>
      </w:r>
      <w:r>
        <w:rPr/>
        <w:t>calidad de agua que se desea que salga de los filtros. Adicionalmente, también</w:t>
      </w:r>
      <w:r>
        <w:rPr>
          <w:spacing w:val="1"/>
        </w:rPr>
        <w:t> </w:t>
      </w:r>
      <w:r>
        <w:rPr/>
        <w:t>debe tenerse en cuenta una serie de parámetros como lo son, la duración de la</w:t>
      </w:r>
      <w:r>
        <w:rPr>
          <w:spacing w:val="1"/>
        </w:rPr>
        <w:t> </w:t>
      </w:r>
      <w:r>
        <w:rPr/>
        <w:t>carrera de filtración y la facilidad del lavado. Un medio filtrante ideal es aquel 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determinada</w:t>
      </w:r>
      <w:r>
        <w:rPr>
          <w:spacing w:val="1"/>
        </w:rPr>
        <w:t> </w:t>
      </w:r>
      <w:r>
        <w:rPr/>
        <w:t>granulometría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granos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cierto</w:t>
      </w:r>
      <w:r>
        <w:rPr>
          <w:spacing w:val="1"/>
        </w:rPr>
        <w:t> </w:t>
      </w:r>
      <w:r>
        <w:rPr/>
        <w:t>peso</w:t>
      </w:r>
      <w:r>
        <w:rPr>
          <w:spacing w:val="1"/>
        </w:rPr>
        <w:t> </w:t>
      </w:r>
      <w:r>
        <w:rPr/>
        <w:t>específico,</w:t>
      </w:r>
      <w:r>
        <w:rPr>
          <w:spacing w:val="66"/>
        </w:rPr>
        <w:t> </w:t>
      </w:r>
      <w:r>
        <w:rPr/>
        <w:t>que</w:t>
      </w:r>
      <w:r>
        <w:rPr>
          <w:spacing w:val="1"/>
        </w:rPr>
        <w:t> </w:t>
      </w:r>
      <w:r>
        <w:rPr/>
        <w:t>requiere para su lavado una cantidad mínima de agua y que es capaz de remover</w:t>
      </w:r>
      <w:r>
        <w:rPr>
          <w:spacing w:val="1"/>
        </w:rPr>
        <w:t> </w:t>
      </w:r>
      <w:r>
        <w:rPr/>
        <w:t>la mayor cantidad posible de partículas suspendidas, produciendo un efluente de</w:t>
      </w:r>
      <w:r>
        <w:rPr>
          <w:spacing w:val="1"/>
        </w:rPr>
        <w:t> </w:t>
      </w:r>
      <w:r>
        <w:rPr/>
        <w:t>alta</w:t>
      </w:r>
      <w:r>
        <w:rPr>
          <w:spacing w:val="-1"/>
        </w:rPr>
        <w:t> </w:t>
      </w:r>
      <w:r>
        <w:rPr/>
        <w:t>calidad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el consumo humano.</w:t>
      </w: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36"/>
        </w:rPr>
      </w:pPr>
    </w:p>
    <w:p>
      <w:pPr>
        <w:pStyle w:val="Heading2"/>
        <w:numPr>
          <w:ilvl w:val="3"/>
          <w:numId w:val="6"/>
        </w:numPr>
        <w:tabs>
          <w:tab w:pos="1988" w:val="left" w:leader="none"/>
          <w:tab w:pos="1989" w:val="left" w:leader="none"/>
        </w:tabs>
        <w:spacing w:line="240" w:lineRule="auto" w:before="0" w:after="0"/>
        <w:ind w:left="1988" w:right="0" w:hanging="1081"/>
        <w:jc w:val="left"/>
      </w:pPr>
      <w:bookmarkStart w:name="_bookmark29" w:id="54"/>
      <w:bookmarkEnd w:id="54"/>
      <w:r>
        <w:rPr>
          <w:b w:val="0"/>
          <w:i w:val="0"/>
        </w:rPr>
      </w:r>
      <w:bookmarkStart w:name="_bookmark29" w:id="55"/>
      <w:bookmarkEnd w:id="55"/>
      <w:r>
        <w:rPr/>
        <w:t>Tam</w:t>
      </w:r>
      <w:r>
        <w:rPr/>
        <w:t>año</w:t>
      </w:r>
      <w:r>
        <w:rPr>
          <w:spacing w:val="-2"/>
        </w:rPr>
        <w:t> </w:t>
      </w:r>
      <w:r>
        <w:rPr/>
        <w:t>efectivo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material</w:t>
      </w:r>
      <w:r>
        <w:rPr>
          <w:spacing w:val="-4"/>
        </w:rPr>
        <w:t> </w:t>
      </w:r>
      <w:r>
        <w:rPr/>
        <w:t>filtrante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5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548" w:right="333"/>
        <w:jc w:val="both"/>
      </w:pPr>
      <w:r>
        <w:rPr/>
        <w:t>El</w:t>
      </w:r>
      <w:r>
        <w:rPr>
          <w:spacing w:val="1"/>
        </w:rPr>
        <w:t> </w:t>
      </w:r>
      <w:r>
        <w:rPr/>
        <w:t>Tamaño</w:t>
      </w:r>
      <w:r>
        <w:rPr>
          <w:spacing w:val="1"/>
        </w:rPr>
        <w:t> </w:t>
      </w:r>
      <w:r>
        <w:rPr/>
        <w:t>efectivo</w:t>
      </w:r>
      <w:r>
        <w:rPr>
          <w:spacing w:val="1"/>
        </w:rPr>
        <w:t> </w:t>
      </w:r>
      <w:r>
        <w:rPr/>
        <w:t>(T</w:t>
      </w:r>
      <w:r>
        <w:rPr>
          <w:vertAlign w:val="subscript"/>
        </w:rPr>
        <w:t>e</w:t>
      </w:r>
      <w:r>
        <w:rPr>
          <w:vertAlign w:val="baseline"/>
        </w:rPr>
        <w:t>)</w:t>
      </w:r>
      <w:r>
        <w:rPr>
          <w:spacing w:val="1"/>
          <w:vertAlign w:val="baseline"/>
        </w:rPr>
        <w:t> </w:t>
      </w:r>
      <w:r>
        <w:rPr>
          <w:vertAlign w:val="baseline"/>
        </w:rPr>
        <w:t>se</w:t>
      </w:r>
      <w:r>
        <w:rPr>
          <w:spacing w:val="1"/>
          <w:vertAlign w:val="baseline"/>
        </w:rPr>
        <w:t> </w:t>
      </w:r>
      <w:r>
        <w:rPr>
          <w:vertAlign w:val="baseline"/>
        </w:rPr>
        <w:t>refiere</w:t>
      </w:r>
      <w:r>
        <w:rPr>
          <w:spacing w:val="1"/>
          <w:vertAlign w:val="baseline"/>
        </w:rPr>
        <w:t> </w:t>
      </w:r>
      <w:r>
        <w:rPr>
          <w:vertAlign w:val="baseline"/>
        </w:rPr>
        <w:t>al</w:t>
      </w:r>
      <w:r>
        <w:rPr>
          <w:spacing w:val="1"/>
          <w:vertAlign w:val="baseline"/>
        </w:rPr>
        <w:t> </w:t>
      </w:r>
      <w:r>
        <w:rPr>
          <w:vertAlign w:val="baseline"/>
        </w:rPr>
        <w:t>tamaño</w:t>
      </w:r>
      <w:r>
        <w:rPr>
          <w:spacing w:val="1"/>
          <w:vertAlign w:val="baseline"/>
        </w:rPr>
        <w:t> </w:t>
      </w:r>
      <w:r>
        <w:rPr>
          <w:vertAlign w:val="baseline"/>
        </w:rPr>
        <w:t>de</w:t>
      </w:r>
      <w:r>
        <w:rPr>
          <w:spacing w:val="1"/>
          <w:vertAlign w:val="baseline"/>
        </w:rPr>
        <w:t> </w:t>
      </w:r>
      <w:r>
        <w:rPr>
          <w:vertAlign w:val="baseline"/>
        </w:rPr>
        <w:t>granos</w:t>
      </w:r>
      <w:r>
        <w:rPr>
          <w:spacing w:val="1"/>
          <w:vertAlign w:val="baseline"/>
        </w:rPr>
        <w:t> </w:t>
      </w:r>
      <w:r>
        <w:rPr>
          <w:vertAlign w:val="baseline"/>
        </w:rPr>
        <w:t>correspondientes</w:t>
      </w:r>
      <w:r>
        <w:rPr>
          <w:spacing w:val="1"/>
          <w:vertAlign w:val="baseline"/>
        </w:rPr>
        <w:t> </w:t>
      </w:r>
      <w:r>
        <w:rPr>
          <w:vertAlign w:val="baseline"/>
        </w:rPr>
        <w:t>al</w:t>
      </w:r>
      <w:r>
        <w:rPr>
          <w:spacing w:val="1"/>
          <w:vertAlign w:val="baseline"/>
        </w:rPr>
        <w:t> </w:t>
      </w:r>
      <w:r>
        <w:rPr>
          <w:vertAlign w:val="baseline"/>
        </w:rPr>
        <w:t>porcentaje de 10%, en relación al porcentaje (en peso) que pasa por las mallas de</w:t>
      </w:r>
      <w:r>
        <w:rPr>
          <w:spacing w:val="1"/>
          <w:vertAlign w:val="baseline"/>
        </w:rPr>
        <w:t> </w:t>
      </w:r>
      <w:r>
        <w:rPr>
          <w:vertAlign w:val="baseline"/>
        </w:rPr>
        <w:t>una</w:t>
      </w:r>
      <w:r>
        <w:rPr>
          <w:spacing w:val="-1"/>
          <w:vertAlign w:val="baseline"/>
        </w:rPr>
        <w:t> </w:t>
      </w:r>
      <w:r>
        <w:rPr>
          <w:vertAlign w:val="baseline"/>
        </w:rPr>
        <w:t>serie granulométrica.</w:t>
      </w:r>
    </w:p>
    <w:p>
      <w:pPr>
        <w:pStyle w:val="BodyText"/>
        <w:spacing w:line="276" w:lineRule="auto" w:before="203"/>
        <w:ind w:left="548" w:right="340"/>
        <w:jc w:val="both"/>
      </w:pPr>
      <w:r>
        <w:rPr/>
        <w:t>Además del tamaño efectivo, los materiales filtrantes se especifican sobre la base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las siguientes características [2]:</w:t>
      </w:r>
    </w:p>
    <w:p>
      <w:pPr>
        <w:pStyle w:val="ListParagraph"/>
        <w:numPr>
          <w:ilvl w:val="0"/>
          <w:numId w:val="8"/>
        </w:numPr>
        <w:tabs>
          <w:tab w:pos="1269" w:val="left" w:leader="none"/>
        </w:tabs>
        <w:spacing w:line="276" w:lineRule="auto" w:before="198" w:after="0"/>
        <w:ind w:left="1268" w:right="330" w:hanging="360"/>
        <w:jc w:val="both"/>
        <w:rPr>
          <w:sz w:val="24"/>
        </w:rPr>
      </w:pPr>
      <w:r>
        <w:rPr>
          <w:sz w:val="24"/>
        </w:rPr>
        <w:t>Coeficiente de uniformidad (C</w:t>
      </w:r>
      <w:r>
        <w:rPr>
          <w:sz w:val="24"/>
          <w:vertAlign w:val="subscript"/>
        </w:rPr>
        <w:t>U</w:t>
      </w:r>
      <w:r>
        <w:rPr>
          <w:sz w:val="24"/>
          <w:vertAlign w:val="baseline"/>
        </w:rPr>
        <w:t>): con relación al porcentaje (en peso) que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pasa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por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las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mallas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de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una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serie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granulométrica,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el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coeficiente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de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uniformidad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es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igual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a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la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relación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entre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el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tamaño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de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los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granos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correspondientes al 60% y el tamaño de los granos correspondientes al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10%.</w:t>
      </w:r>
    </w:p>
    <w:p>
      <w:pPr>
        <w:pStyle w:val="ListParagraph"/>
        <w:numPr>
          <w:ilvl w:val="0"/>
          <w:numId w:val="8"/>
        </w:numPr>
        <w:tabs>
          <w:tab w:pos="1269" w:val="left" w:leader="none"/>
        </w:tabs>
        <w:spacing w:line="276" w:lineRule="auto" w:before="2" w:after="0"/>
        <w:ind w:left="1268" w:right="332" w:hanging="360"/>
        <w:jc w:val="both"/>
        <w:rPr>
          <w:sz w:val="24"/>
        </w:rPr>
      </w:pPr>
      <w:r>
        <w:rPr>
          <w:sz w:val="24"/>
        </w:rPr>
        <w:t>Forma: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forma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granos</w:t>
      </w:r>
      <w:r>
        <w:rPr>
          <w:spacing w:val="1"/>
          <w:sz w:val="24"/>
        </w:rPr>
        <w:t> </w:t>
      </w:r>
      <w:r>
        <w:rPr>
          <w:sz w:val="24"/>
        </w:rPr>
        <w:t>normalmente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evalúa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función</w:t>
      </w:r>
      <w:r>
        <w:rPr>
          <w:spacing w:val="1"/>
          <w:sz w:val="24"/>
        </w:rPr>
        <w:t> </w:t>
      </w:r>
      <w:r>
        <w:rPr>
          <w:sz w:val="24"/>
        </w:rPr>
        <w:t>del</w:t>
      </w:r>
      <w:r>
        <w:rPr>
          <w:spacing w:val="-64"/>
          <w:sz w:val="24"/>
        </w:rPr>
        <w:t> </w:t>
      </w:r>
      <w:r>
        <w:rPr>
          <w:sz w:val="24"/>
        </w:rPr>
        <w:t>coeficiente</w:t>
      </w:r>
      <w:r>
        <w:rPr>
          <w:spacing w:val="25"/>
          <w:sz w:val="24"/>
        </w:rPr>
        <w:t> </w:t>
      </w:r>
      <w:r>
        <w:rPr>
          <w:sz w:val="24"/>
        </w:rPr>
        <w:t>de</w:t>
      </w:r>
      <w:r>
        <w:rPr>
          <w:spacing w:val="26"/>
          <w:sz w:val="24"/>
        </w:rPr>
        <w:t> </w:t>
      </w:r>
      <w:r>
        <w:rPr>
          <w:sz w:val="24"/>
        </w:rPr>
        <w:t>esfericidad</w:t>
      </w:r>
      <w:r>
        <w:rPr>
          <w:spacing w:val="26"/>
          <w:sz w:val="24"/>
        </w:rPr>
        <w:t> </w:t>
      </w:r>
      <w:r>
        <w:rPr>
          <w:sz w:val="24"/>
        </w:rPr>
        <w:t>(C</w:t>
      </w:r>
      <w:r>
        <w:rPr>
          <w:sz w:val="24"/>
          <w:vertAlign w:val="subscript"/>
        </w:rPr>
        <w:t>e</w:t>
      </w:r>
      <w:r>
        <w:rPr>
          <w:sz w:val="24"/>
          <w:vertAlign w:val="baseline"/>
        </w:rPr>
        <w:t>)</w:t>
      </w:r>
      <w:r>
        <w:rPr>
          <w:spacing w:val="24"/>
          <w:sz w:val="24"/>
          <w:vertAlign w:val="baseline"/>
        </w:rPr>
        <w:t> </w:t>
      </w:r>
      <w:r>
        <w:rPr>
          <w:sz w:val="24"/>
          <w:vertAlign w:val="baseline"/>
        </w:rPr>
        <w:t>que</w:t>
      </w:r>
      <w:r>
        <w:rPr>
          <w:spacing w:val="26"/>
          <w:sz w:val="24"/>
          <w:vertAlign w:val="baseline"/>
        </w:rPr>
        <w:t> </w:t>
      </w:r>
      <w:r>
        <w:rPr>
          <w:sz w:val="24"/>
          <w:vertAlign w:val="baseline"/>
        </w:rPr>
        <w:t>es</w:t>
      </w:r>
      <w:r>
        <w:rPr>
          <w:spacing w:val="25"/>
          <w:sz w:val="24"/>
          <w:vertAlign w:val="baseline"/>
        </w:rPr>
        <w:t> </w:t>
      </w:r>
      <w:r>
        <w:rPr>
          <w:sz w:val="24"/>
          <w:vertAlign w:val="baseline"/>
        </w:rPr>
        <w:t>igual</w:t>
      </w:r>
      <w:r>
        <w:rPr>
          <w:spacing w:val="27"/>
          <w:sz w:val="24"/>
          <w:vertAlign w:val="baseline"/>
        </w:rPr>
        <w:t> </w:t>
      </w:r>
      <w:r>
        <w:rPr>
          <w:sz w:val="24"/>
          <w:vertAlign w:val="baseline"/>
        </w:rPr>
        <w:t>a</w:t>
      </w:r>
      <w:r>
        <w:rPr>
          <w:spacing w:val="26"/>
          <w:sz w:val="24"/>
          <w:vertAlign w:val="baseline"/>
        </w:rPr>
        <w:t> </w:t>
      </w:r>
      <w:r>
        <w:rPr>
          <w:sz w:val="24"/>
          <w:vertAlign w:val="baseline"/>
        </w:rPr>
        <w:t>la</w:t>
      </w:r>
      <w:r>
        <w:rPr>
          <w:spacing w:val="26"/>
          <w:sz w:val="24"/>
          <w:vertAlign w:val="baseline"/>
        </w:rPr>
        <w:t> </w:t>
      </w:r>
      <w:r>
        <w:rPr>
          <w:sz w:val="24"/>
          <w:vertAlign w:val="baseline"/>
        </w:rPr>
        <w:t>relación</w:t>
      </w:r>
      <w:r>
        <w:rPr>
          <w:spacing w:val="26"/>
          <w:sz w:val="24"/>
          <w:vertAlign w:val="baseline"/>
        </w:rPr>
        <w:t> </w:t>
      </w:r>
      <w:r>
        <w:rPr>
          <w:sz w:val="24"/>
          <w:vertAlign w:val="baseline"/>
        </w:rPr>
        <w:t>entre</w:t>
      </w:r>
      <w:r>
        <w:rPr>
          <w:spacing w:val="24"/>
          <w:sz w:val="24"/>
          <w:vertAlign w:val="baseline"/>
        </w:rPr>
        <w:t> </w:t>
      </w:r>
      <w:r>
        <w:rPr>
          <w:sz w:val="24"/>
          <w:vertAlign w:val="baseline"/>
        </w:rPr>
        <w:t>el</w:t>
      </w:r>
      <w:r>
        <w:rPr>
          <w:spacing w:val="25"/>
          <w:sz w:val="24"/>
          <w:vertAlign w:val="baseline"/>
        </w:rPr>
        <w:t> </w:t>
      </w:r>
      <w:r>
        <w:rPr>
          <w:sz w:val="24"/>
          <w:vertAlign w:val="baseline"/>
        </w:rPr>
        <w:t>diámetro</w:t>
      </w:r>
      <w:r>
        <w:rPr>
          <w:spacing w:val="-64"/>
          <w:sz w:val="24"/>
          <w:vertAlign w:val="baseline"/>
        </w:rPr>
        <w:t> </w:t>
      </w:r>
      <w:r>
        <w:rPr>
          <w:sz w:val="24"/>
          <w:vertAlign w:val="baseline"/>
        </w:rPr>
        <w:t>de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una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esfera,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de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velocidad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de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sedimentación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igual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a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la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del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grano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considerado,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y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el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tamaño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medio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de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los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granos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entre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dos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mallas</w:t>
      </w:r>
      <w:r>
        <w:rPr>
          <w:spacing w:val="-64"/>
          <w:sz w:val="24"/>
          <w:vertAlign w:val="baseline"/>
        </w:rPr>
        <w:t> </w:t>
      </w:r>
      <w:r>
        <w:rPr>
          <w:sz w:val="24"/>
          <w:vertAlign w:val="baseline"/>
        </w:rPr>
        <w:t>consecutivas de la serie granulométrica, entre las que se preparó el medio</w:t>
      </w:r>
      <w:r>
        <w:rPr>
          <w:spacing w:val="1"/>
          <w:sz w:val="24"/>
          <w:vertAlign w:val="baseline"/>
        </w:rPr>
        <w:t> </w:t>
      </w:r>
      <w:r>
        <w:rPr>
          <w:sz w:val="24"/>
          <w:vertAlign w:val="baseline"/>
        </w:rPr>
        <w:t>filtrante.</w:t>
      </w:r>
    </w:p>
    <w:p>
      <w:pPr>
        <w:spacing w:after="0" w:line="276" w:lineRule="auto"/>
        <w:jc w:val="both"/>
        <w:rPr>
          <w:sz w:val="24"/>
        </w:rPr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ListParagraph"/>
        <w:numPr>
          <w:ilvl w:val="0"/>
          <w:numId w:val="8"/>
        </w:numPr>
        <w:tabs>
          <w:tab w:pos="1268" w:val="left" w:leader="none"/>
          <w:tab w:pos="1269" w:val="left" w:leader="none"/>
        </w:tabs>
        <w:spacing w:line="276" w:lineRule="auto" w:before="92" w:after="0"/>
        <w:ind w:left="1268" w:right="337" w:hanging="360"/>
        <w:jc w:val="left"/>
        <w:rPr>
          <w:sz w:val="24"/>
        </w:rPr>
      </w:pPr>
      <w:r>
        <w:rPr>
          <w:sz w:val="24"/>
        </w:rPr>
        <w:t>Peso</w:t>
      </w:r>
      <w:r>
        <w:rPr>
          <w:spacing w:val="9"/>
          <w:sz w:val="24"/>
        </w:rPr>
        <w:t> </w:t>
      </w:r>
      <w:r>
        <w:rPr>
          <w:sz w:val="24"/>
        </w:rPr>
        <w:t>específico</w:t>
      </w:r>
      <w:r>
        <w:rPr>
          <w:spacing w:val="9"/>
          <w:sz w:val="24"/>
        </w:rPr>
        <w:t> </w:t>
      </w:r>
      <w:r>
        <w:rPr>
          <w:sz w:val="24"/>
        </w:rPr>
        <w:t>(P</w:t>
      </w:r>
      <w:r>
        <w:rPr>
          <w:sz w:val="24"/>
          <w:vertAlign w:val="subscript"/>
        </w:rPr>
        <w:t>e</w:t>
      </w:r>
      <w:r>
        <w:rPr>
          <w:sz w:val="24"/>
          <w:vertAlign w:val="baseline"/>
        </w:rPr>
        <w:t>):</w:t>
      </w:r>
      <w:r>
        <w:rPr>
          <w:spacing w:val="8"/>
          <w:sz w:val="24"/>
          <w:vertAlign w:val="baseline"/>
        </w:rPr>
        <w:t> </w:t>
      </w:r>
      <w:r>
        <w:rPr>
          <w:sz w:val="24"/>
          <w:vertAlign w:val="baseline"/>
        </w:rPr>
        <w:t>el</w:t>
      </w:r>
      <w:r>
        <w:rPr>
          <w:spacing w:val="8"/>
          <w:sz w:val="24"/>
          <w:vertAlign w:val="baseline"/>
        </w:rPr>
        <w:t> </w:t>
      </w:r>
      <w:r>
        <w:rPr>
          <w:sz w:val="24"/>
          <w:vertAlign w:val="baseline"/>
        </w:rPr>
        <w:t>peso</w:t>
      </w:r>
      <w:r>
        <w:rPr>
          <w:spacing w:val="10"/>
          <w:sz w:val="24"/>
          <w:vertAlign w:val="baseline"/>
        </w:rPr>
        <w:t> </w:t>
      </w:r>
      <w:r>
        <w:rPr>
          <w:sz w:val="24"/>
          <w:vertAlign w:val="baseline"/>
        </w:rPr>
        <w:t>específico</w:t>
      </w:r>
      <w:r>
        <w:rPr>
          <w:spacing w:val="9"/>
          <w:sz w:val="24"/>
          <w:vertAlign w:val="baseline"/>
        </w:rPr>
        <w:t> </w:t>
      </w:r>
      <w:r>
        <w:rPr>
          <w:sz w:val="24"/>
          <w:vertAlign w:val="baseline"/>
        </w:rPr>
        <w:t>del</w:t>
      </w:r>
      <w:r>
        <w:rPr>
          <w:spacing w:val="8"/>
          <w:sz w:val="24"/>
          <w:vertAlign w:val="baseline"/>
        </w:rPr>
        <w:t> </w:t>
      </w:r>
      <w:r>
        <w:rPr>
          <w:sz w:val="24"/>
          <w:vertAlign w:val="baseline"/>
        </w:rPr>
        <w:t>material</w:t>
      </w:r>
      <w:r>
        <w:rPr>
          <w:spacing w:val="8"/>
          <w:sz w:val="24"/>
          <w:vertAlign w:val="baseline"/>
        </w:rPr>
        <w:t> </w:t>
      </w:r>
      <w:r>
        <w:rPr>
          <w:sz w:val="24"/>
          <w:vertAlign w:val="baseline"/>
        </w:rPr>
        <w:t>es</w:t>
      </w:r>
      <w:r>
        <w:rPr>
          <w:spacing w:val="9"/>
          <w:sz w:val="24"/>
          <w:vertAlign w:val="baseline"/>
        </w:rPr>
        <w:t> </w:t>
      </w:r>
      <w:r>
        <w:rPr>
          <w:sz w:val="24"/>
          <w:vertAlign w:val="baseline"/>
        </w:rPr>
        <w:t>igual</w:t>
      </w:r>
      <w:r>
        <w:rPr>
          <w:spacing w:val="8"/>
          <w:sz w:val="24"/>
          <w:vertAlign w:val="baseline"/>
        </w:rPr>
        <w:t> </w:t>
      </w:r>
      <w:r>
        <w:rPr>
          <w:sz w:val="24"/>
          <w:vertAlign w:val="baseline"/>
        </w:rPr>
        <w:t>al</w:t>
      </w:r>
      <w:r>
        <w:rPr>
          <w:spacing w:val="8"/>
          <w:sz w:val="24"/>
          <w:vertAlign w:val="baseline"/>
        </w:rPr>
        <w:t> </w:t>
      </w:r>
      <w:r>
        <w:rPr>
          <w:sz w:val="24"/>
          <w:vertAlign w:val="baseline"/>
        </w:rPr>
        <w:t>peso</w:t>
      </w:r>
      <w:r>
        <w:rPr>
          <w:spacing w:val="9"/>
          <w:sz w:val="24"/>
          <w:vertAlign w:val="baseline"/>
        </w:rPr>
        <w:t> </w:t>
      </w:r>
      <w:r>
        <w:rPr>
          <w:sz w:val="24"/>
          <w:vertAlign w:val="baseline"/>
        </w:rPr>
        <w:t>de</w:t>
      </w:r>
      <w:r>
        <w:rPr>
          <w:spacing w:val="9"/>
          <w:sz w:val="24"/>
          <w:vertAlign w:val="baseline"/>
        </w:rPr>
        <w:t> </w:t>
      </w:r>
      <w:r>
        <w:rPr>
          <w:sz w:val="24"/>
          <w:vertAlign w:val="baseline"/>
        </w:rPr>
        <w:t>los</w:t>
      </w:r>
      <w:r>
        <w:rPr>
          <w:spacing w:val="-63"/>
          <w:sz w:val="24"/>
          <w:vertAlign w:val="baseline"/>
        </w:rPr>
        <w:t> </w:t>
      </w:r>
      <w:r>
        <w:rPr>
          <w:sz w:val="24"/>
          <w:vertAlign w:val="baseline"/>
        </w:rPr>
        <w:t>granos</w:t>
      </w:r>
      <w:r>
        <w:rPr>
          <w:spacing w:val="-1"/>
          <w:sz w:val="24"/>
          <w:vertAlign w:val="baseline"/>
        </w:rPr>
        <w:t> </w:t>
      </w:r>
      <w:r>
        <w:rPr>
          <w:sz w:val="24"/>
          <w:vertAlign w:val="baseline"/>
        </w:rPr>
        <w:t>dividido por</w:t>
      </w:r>
      <w:r>
        <w:rPr>
          <w:spacing w:val="-4"/>
          <w:sz w:val="24"/>
          <w:vertAlign w:val="baseline"/>
        </w:rPr>
        <w:t> </w:t>
      </w:r>
      <w:r>
        <w:rPr>
          <w:sz w:val="24"/>
          <w:vertAlign w:val="baseline"/>
        </w:rPr>
        <w:t>el</w:t>
      </w:r>
      <w:r>
        <w:rPr>
          <w:spacing w:val="-3"/>
          <w:sz w:val="24"/>
          <w:vertAlign w:val="baseline"/>
        </w:rPr>
        <w:t> </w:t>
      </w:r>
      <w:r>
        <w:rPr>
          <w:sz w:val="24"/>
          <w:vertAlign w:val="baseline"/>
        </w:rPr>
        <w:t>volumen</w:t>
      </w:r>
      <w:r>
        <w:rPr>
          <w:spacing w:val="-3"/>
          <w:sz w:val="24"/>
          <w:vertAlign w:val="baseline"/>
        </w:rPr>
        <w:t> </w:t>
      </w:r>
      <w:r>
        <w:rPr>
          <w:sz w:val="24"/>
          <w:vertAlign w:val="baseline"/>
        </w:rPr>
        <w:t>efectivo que</w:t>
      </w:r>
      <w:r>
        <w:rPr>
          <w:spacing w:val="-3"/>
          <w:sz w:val="24"/>
          <w:vertAlign w:val="baseline"/>
        </w:rPr>
        <w:t> </w:t>
      </w:r>
      <w:r>
        <w:rPr>
          <w:sz w:val="24"/>
          <w:vertAlign w:val="baseline"/>
        </w:rPr>
        <w:t>ocupa los</w:t>
      </w:r>
      <w:r>
        <w:rPr>
          <w:spacing w:val="-1"/>
          <w:sz w:val="24"/>
          <w:vertAlign w:val="baseline"/>
        </w:rPr>
        <w:t> </w:t>
      </w:r>
      <w:r>
        <w:rPr>
          <w:sz w:val="24"/>
          <w:vertAlign w:val="baseline"/>
        </w:rPr>
        <w:t>granos.</w:t>
      </w:r>
    </w:p>
    <w:p>
      <w:pPr>
        <w:pStyle w:val="BodyText"/>
        <w:spacing w:line="276" w:lineRule="auto" w:before="201"/>
        <w:ind w:left="548" w:right="337"/>
        <w:jc w:val="both"/>
      </w:pPr>
      <w:r>
        <w:rPr/>
        <w:t>Estas</w:t>
      </w:r>
      <w:r>
        <w:rPr>
          <w:spacing w:val="1"/>
        </w:rPr>
        <w:t> </w:t>
      </w:r>
      <w:r>
        <w:rPr/>
        <w:t>cuatro</w:t>
      </w:r>
      <w:r>
        <w:rPr>
          <w:spacing w:val="1"/>
        </w:rPr>
        <w:t> </w:t>
      </w:r>
      <w:r>
        <w:rPr/>
        <w:t>características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gran</w:t>
      </w:r>
      <w:r>
        <w:rPr>
          <w:spacing w:val="1"/>
        </w:rPr>
        <w:t> </w:t>
      </w:r>
      <w:r>
        <w:rPr/>
        <w:t>importancia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especificar</w:t>
      </w:r>
      <w:r>
        <w:rPr>
          <w:spacing w:val="66"/>
        </w:rPr>
        <w:t> </w:t>
      </w:r>
      <w:r>
        <w:rPr/>
        <w:t>los</w:t>
      </w:r>
      <w:r>
        <w:rPr>
          <w:spacing w:val="1"/>
        </w:rPr>
        <w:t> </w:t>
      </w:r>
      <w:r>
        <w:rPr/>
        <w:t>materiales</w:t>
      </w:r>
      <w:r>
        <w:rPr>
          <w:spacing w:val="-1"/>
        </w:rPr>
        <w:t> </w:t>
      </w:r>
      <w:r>
        <w:rPr/>
        <w:t>que componen</w:t>
      </w:r>
      <w:r>
        <w:rPr>
          <w:spacing w:val="-2"/>
        </w:rPr>
        <w:t> </w:t>
      </w:r>
      <w:r>
        <w:rPr/>
        <w:t>un</w:t>
      </w:r>
      <w:r>
        <w:rPr>
          <w:spacing w:val="-3"/>
        </w:rPr>
        <w:t> </w:t>
      </w:r>
      <w:r>
        <w:rPr/>
        <w:t>medio</w:t>
      </w:r>
      <w:r>
        <w:rPr>
          <w:spacing w:val="-2"/>
        </w:rPr>
        <w:t> </w:t>
      </w:r>
      <w:r>
        <w:rPr/>
        <w:t>filtrante</w:t>
      </w:r>
      <w:r>
        <w:rPr>
          <w:spacing w:val="-1"/>
        </w:rPr>
        <w:t> </w:t>
      </w:r>
      <w:r>
        <w:rPr/>
        <w:t>de dos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más capas.</w:t>
      </w:r>
    </w:p>
    <w:p>
      <w:pPr>
        <w:pStyle w:val="BodyText"/>
        <w:rPr>
          <w:sz w:val="26"/>
        </w:rPr>
      </w:pPr>
    </w:p>
    <w:p>
      <w:pPr>
        <w:pStyle w:val="BodyText"/>
        <w:spacing w:before="3"/>
        <w:rPr>
          <w:sz w:val="36"/>
        </w:rPr>
      </w:pPr>
    </w:p>
    <w:p>
      <w:pPr>
        <w:pStyle w:val="Heading2"/>
        <w:numPr>
          <w:ilvl w:val="3"/>
          <w:numId w:val="6"/>
        </w:numPr>
        <w:tabs>
          <w:tab w:pos="1988" w:val="left" w:leader="none"/>
          <w:tab w:pos="1989" w:val="left" w:leader="none"/>
        </w:tabs>
        <w:spacing w:line="240" w:lineRule="auto" w:before="0" w:after="0"/>
        <w:ind w:left="1988" w:right="0" w:hanging="1081"/>
        <w:jc w:val="left"/>
      </w:pPr>
      <w:bookmarkStart w:name="_bookmark30" w:id="56"/>
      <w:bookmarkEnd w:id="56"/>
      <w:r>
        <w:rPr>
          <w:b w:val="0"/>
          <w:i w:val="0"/>
        </w:rPr>
      </w:r>
      <w:bookmarkStart w:name="_bookmark30" w:id="57"/>
      <w:bookmarkEnd w:id="57"/>
      <w:r>
        <w:rPr/>
        <w:t>E</w:t>
      </w:r>
      <w:r>
        <w:rPr/>
        <w:t>spesor</w:t>
      </w:r>
      <w:r>
        <w:rPr>
          <w:spacing w:val="-5"/>
        </w:rPr>
        <w:t> </w:t>
      </w:r>
      <w:r>
        <w:rPr/>
        <w:t>de las</w:t>
      </w:r>
      <w:r>
        <w:rPr>
          <w:spacing w:val="-3"/>
        </w:rPr>
        <w:t> </w:t>
      </w:r>
      <w:r>
        <w:rPr/>
        <w:t>capas</w:t>
      </w:r>
      <w:r>
        <w:rPr>
          <w:spacing w:val="-3"/>
        </w:rPr>
        <w:t> </w:t>
      </w:r>
      <w:r>
        <w:rPr/>
        <w:t>filtrantes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 w:before="1"/>
        <w:ind w:left="548" w:right="333"/>
        <w:jc w:val="both"/>
      </w:pPr>
      <w:r>
        <w:rPr/>
        <w:t>La operación ideal de un filtro es aquella en que la pérdida de carga máxima se</w:t>
      </w:r>
      <w:r>
        <w:rPr>
          <w:spacing w:val="1"/>
        </w:rPr>
        <w:t> </w:t>
      </w:r>
      <w:r>
        <w:rPr/>
        <w:t>produce</w:t>
      </w:r>
      <w:r>
        <w:rPr>
          <w:spacing w:val="1"/>
        </w:rPr>
        <w:t> </w:t>
      </w:r>
      <w:r>
        <w:rPr/>
        <w:t>en el mismo instante</w:t>
      </w:r>
      <w:r>
        <w:rPr>
          <w:spacing w:val="66"/>
        </w:rPr>
        <w:t> </w:t>
      </w:r>
      <w:r>
        <w:rPr/>
        <w:t>en que el efluente presenta la turbiedad límite,</w:t>
      </w:r>
      <w:r>
        <w:rPr>
          <w:spacing w:val="1"/>
        </w:rPr>
        <w:t> </w:t>
      </w:r>
      <w:r>
        <w:rPr/>
        <w:t>Como se puede evidenciar en la Figura 6. Que muestra la curva de pérdida de</w:t>
      </w:r>
      <w:r>
        <w:rPr>
          <w:spacing w:val="1"/>
        </w:rPr>
        <w:t> </w:t>
      </w:r>
      <w:r>
        <w:rPr/>
        <w:t>carga y turbidez del efluente en función de la duración de la carrera de filtración y</w:t>
      </w:r>
      <w:r>
        <w:rPr>
          <w:spacing w:val="1"/>
        </w:rPr>
        <w:t> </w:t>
      </w:r>
      <w:r>
        <w:rPr/>
        <w:t>espesor del medio</w:t>
      </w:r>
      <w:r>
        <w:rPr>
          <w:spacing w:val="66"/>
        </w:rPr>
        <w:t> </w:t>
      </w:r>
      <w:r>
        <w:rPr/>
        <w:t>filtrante, para una determinada tasa de filtración, turbiedad</w:t>
      </w:r>
      <w:r>
        <w:rPr>
          <w:spacing w:val="1"/>
        </w:rPr>
        <w:t> </w:t>
      </w:r>
      <w:r>
        <w:rPr/>
        <w:t>límite fijada, pérdida de carga límite fijada, e invariables las demás características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la sus</w:t>
      </w:r>
      <w:r>
        <w:rPr>
          <w:spacing w:val="1"/>
        </w:rPr>
        <w:t> </w:t>
      </w:r>
      <w:r>
        <w:rPr/>
        <w:t>pensión y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medio</w:t>
      </w:r>
      <w:r>
        <w:rPr>
          <w:spacing w:val="-2"/>
        </w:rPr>
        <w:t> </w:t>
      </w:r>
      <w:r>
        <w:rPr/>
        <w:t>filtrante</w:t>
      </w:r>
      <w:r>
        <w:rPr>
          <w:spacing w:val="2"/>
        </w:rPr>
        <w:t> </w:t>
      </w:r>
      <w:r>
        <w:rPr/>
        <w:t>[2].</w:t>
      </w:r>
    </w:p>
    <w:p>
      <w:pPr>
        <w:pStyle w:val="BodyText"/>
        <w:spacing w:before="1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12">
            <wp:simplePos x="0" y="0"/>
            <wp:positionH relativeFrom="page">
              <wp:posOffset>2012569</wp:posOffset>
            </wp:positionH>
            <wp:positionV relativeFrom="paragraph">
              <wp:posOffset>127848</wp:posOffset>
            </wp:positionV>
            <wp:extent cx="4444664" cy="3493103"/>
            <wp:effectExtent l="0" t="0" r="0" b="0"/>
            <wp:wrapTopAndBottom/>
            <wp:docPr id="11" name="image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44664" cy="34931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Heading1"/>
        <w:ind w:left="661" w:right="443"/>
        <w:jc w:val="center"/>
      </w:pPr>
      <w:bookmarkStart w:name="_bookmark31" w:id="58"/>
      <w:bookmarkEnd w:id="58"/>
      <w:r>
        <w:rPr>
          <w:b w:val="0"/>
        </w:rPr>
      </w:r>
      <w:r>
        <w:rPr/>
        <w:t>Figura 6. Punto óptimo de operación en función de la carrera de filtración y</w:t>
      </w:r>
      <w:r>
        <w:rPr>
          <w:spacing w:val="-64"/>
        </w:rPr>
        <w:t> </w:t>
      </w:r>
      <w:r>
        <w:rPr/>
        <w:t>espesor</w:t>
      </w:r>
      <w:r>
        <w:rPr>
          <w:spacing w:val="-4"/>
        </w:rPr>
        <w:t> </w:t>
      </w:r>
      <w:r>
        <w:rPr/>
        <w:t>de</w:t>
      </w:r>
      <w:r>
        <w:rPr>
          <w:spacing w:val="1"/>
        </w:rPr>
        <w:t> </w:t>
      </w:r>
      <w:r>
        <w:rPr/>
        <w:t>la capa</w:t>
      </w:r>
      <w:r>
        <w:rPr>
          <w:spacing w:val="1"/>
        </w:rPr>
        <w:t> </w:t>
      </w:r>
      <w:r>
        <w:rPr/>
        <w:t>filtrante.</w:t>
      </w:r>
    </w:p>
    <w:p>
      <w:pPr>
        <w:spacing w:before="198"/>
        <w:ind w:left="661" w:right="447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Calibri"/>
          <w:sz w:val="22"/>
        </w:rPr>
        <w:t>[2]</w:t>
      </w:r>
      <w:r>
        <w:rPr>
          <w:sz w:val="22"/>
        </w:rPr>
        <w:t>.</w:t>
      </w:r>
    </w:p>
    <w:p>
      <w:pPr>
        <w:spacing w:after="0"/>
        <w:jc w:val="center"/>
        <w:rPr>
          <w:sz w:val="22"/>
        </w:rPr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Heading1"/>
        <w:numPr>
          <w:ilvl w:val="2"/>
          <w:numId w:val="6"/>
        </w:numPr>
        <w:tabs>
          <w:tab w:pos="1629" w:val="left" w:leader="none"/>
        </w:tabs>
        <w:spacing w:line="240" w:lineRule="auto" w:before="92" w:after="0"/>
        <w:ind w:left="1628" w:right="0" w:hanging="721"/>
        <w:jc w:val="left"/>
      </w:pPr>
      <w:bookmarkStart w:name="_bookmark32" w:id="59"/>
      <w:bookmarkEnd w:id="59"/>
      <w:r>
        <w:rPr>
          <w:b w:val="0"/>
        </w:rPr>
      </w:r>
      <w:bookmarkStart w:name="_bookmark32" w:id="60"/>
      <w:bookmarkEnd w:id="60"/>
      <w:r>
        <w:rPr/>
        <w:t>Car</w:t>
      </w:r>
      <w:r>
        <w:rPr/>
        <w:t>acterísticas</w:t>
      </w:r>
      <w:r>
        <w:rPr>
          <w:spacing w:val="-3"/>
        </w:rPr>
        <w:t> </w:t>
      </w:r>
      <w:r>
        <w:rPr/>
        <w:t>Hidráulicas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9"/>
        <w:rPr>
          <w:rFonts w:ascii="Arial"/>
          <w:b/>
          <w:sz w:val="22"/>
        </w:rPr>
      </w:pPr>
    </w:p>
    <w:p>
      <w:pPr>
        <w:pStyle w:val="BodyText"/>
        <w:spacing w:before="1"/>
        <w:ind w:left="548"/>
        <w:jc w:val="both"/>
      </w:pPr>
      <w:r>
        <w:rPr/>
        <w:t>Las</w:t>
      </w:r>
      <w:r>
        <w:rPr>
          <w:spacing w:val="-2"/>
        </w:rPr>
        <w:t> </w:t>
      </w:r>
      <w:r>
        <w:rPr/>
        <w:t>características</w:t>
      </w:r>
      <w:r>
        <w:rPr>
          <w:spacing w:val="-2"/>
        </w:rPr>
        <w:t> </w:t>
      </w:r>
      <w:r>
        <w:rPr/>
        <w:t>hidráulicas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influyen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eficiencia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5"/>
        </w:rPr>
        <w:t> </w:t>
      </w:r>
      <w:r>
        <w:rPr/>
        <w:t>filtración</w:t>
      </w:r>
      <w:r>
        <w:rPr>
          <w:spacing w:val="-2"/>
        </w:rPr>
        <w:t> </w:t>
      </w:r>
      <w:r>
        <w:rPr/>
        <w:t>son:</w:t>
      </w:r>
    </w:p>
    <w:p>
      <w:pPr>
        <w:pStyle w:val="BodyText"/>
        <w:spacing w:before="9"/>
        <w:rPr>
          <w:sz w:val="20"/>
        </w:rPr>
      </w:pPr>
    </w:p>
    <w:p>
      <w:pPr>
        <w:pStyle w:val="ListParagraph"/>
        <w:numPr>
          <w:ilvl w:val="0"/>
          <w:numId w:val="8"/>
        </w:numPr>
        <w:tabs>
          <w:tab w:pos="1268" w:val="left" w:leader="none"/>
          <w:tab w:pos="1269" w:val="left" w:leader="none"/>
        </w:tabs>
        <w:spacing w:line="240" w:lineRule="auto" w:before="1" w:after="0"/>
        <w:ind w:left="1268" w:right="0" w:hanging="361"/>
        <w:jc w:val="left"/>
        <w:rPr>
          <w:sz w:val="24"/>
        </w:rPr>
      </w:pPr>
      <w:r>
        <w:rPr>
          <w:sz w:val="24"/>
        </w:rPr>
        <w:t>La</w:t>
      </w:r>
      <w:r>
        <w:rPr>
          <w:spacing w:val="-1"/>
          <w:sz w:val="24"/>
        </w:rPr>
        <w:t> </w:t>
      </w:r>
      <w:r>
        <w:rPr>
          <w:sz w:val="24"/>
        </w:rPr>
        <w:t>tasa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filtración;</w:t>
      </w:r>
    </w:p>
    <w:p>
      <w:pPr>
        <w:pStyle w:val="ListParagraph"/>
        <w:numPr>
          <w:ilvl w:val="0"/>
          <w:numId w:val="8"/>
        </w:numPr>
        <w:tabs>
          <w:tab w:pos="1268" w:val="left" w:leader="none"/>
          <w:tab w:pos="1269" w:val="left" w:leader="none"/>
        </w:tabs>
        <w:spacing w:line="240" w:lineRule="auto" w:before="40" w:after="0"/>
        <w:ind w:left="1268" w:right="0" w:hanging="361"/>
        <w:jc w:val="left"/>
        <w:rPr>
          <w:sz w:val="24"/>
        </w:rPr>
      </w:pPr>
      <w:r>
        <w:rPr>
          <w:sz w:val="24"/>
        </w:rPr>
        <w:t>La</w:t>
      </w:r>
      <w:r>
        <w:rPr>
          <w:spacing w:val="-2"/>
          <w:sz w:val="24"/>
        </w:rPr>
        <w:t> </w:t>
      </w:r>
      <w:r>
        <w:rPr>
          <w:sz w:val="24"/>
        </w:rPr>
        <w:t>carga</w:t>
      </w:r>
      <w:r>
        <w:rPr>
          <w:spacing w:val="-2"/>
          <w:sz w:val="24"/>
        </w:rPr>
        <w:t> </w:t>
      </w:r>
      <w:r>
        <w:rPr>
          <w:sz w:val="24"/>
        </w:rPr>
        <w:t>hidráulica</w:t>
      </w:r>
      <w:r>
        <w:rPr>
          <w:spacing w:val="-3"/>
          <w:sz w:val="24"/>
        </w:rPr>
        <w:t> </w:t>
      </w:r>
      <w:r>
        <w:rPr>
          <w:sz w:val="24"/>
        </w:rPr>
        <w:t>disponible;</w:t>
      </w:r>
    </w:p>
    <w:p>
      <w:pPr>
        <w:pStyle w:val="ListParagraph"/>
        <w:numPr>
          <w:ilvl w:val="0"/>
          <w:numId w:val="8"/>
        </w:numPr>
        <w:tabs>
          <w:tab w:pos="1268" w:val="left" w:leader="none"/>
          <w:tab w:pos="1269" w:val="left" w:leader="none"/>
        </w:tabs>
        <w:spacing w:line="240" w:lineRule="auto" w:before="44" w:after="0"/>
        <w:ind w:left="1268" w:right="0" w:hanging="361"/>
        <w:jc w:val="left"/>
        <w:rPr>
          <w:sz w:val="24"/>
        </w:rPr>
      </w:pPr>
      <w:r>
        <w:rPr>
          <w:sz w:val="24"/>
        </w:rPr>
        <w:t>La</w:t>
      </w:r>
      <w:r>
        <w:rPr>
          <w:spacing w:val="-3"/>
          <w:sz w:val="24"/>
        </w:rPr>
        <w:t> </w:t>
      </w:r>
      <w:r>
        <w:rPr>
          <w:sz w:val="24"/>
        </w:rPr>
        <w:t>calidad</w:t>
      </w:r>
      <w:r>
        <w:rPr>
          <w:spacing w:val="-4"/>
          <w:sz w:val="24"/>
        </w:rPr>
        <w:t> </w:t>
      </w:r>
      <w:r>
        <w:rPr>
          <w:sz w:val="24"/>
        </w:rPr>
        <w:t>del</w:t>
      </w:r>
      <w:r>
        <w:rPr>
          <w:spacing w:val="-2"/>
          <w:sz w:val="24"/>
        </w:rPr>
        <w:t> </w:t>
      </w:r>
      <w:r>
        <w:rPr>
          <w:sz w:val="24"/>
        </w:rPr>
        <w:t>efluente.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2"/>
        <w:numPr>
          <w:ilvl w:val="3"/>
          <w:numId w:val="6"/>
        </w:numPr>
        <w:tabs>
          <w:tab w:pos="1988" w:val="left" w:leader="none"/>
          <w:tab w:pos="1989" w:val="left" w:leader="none"/>
        </w:tabs>
        <w:spacing w:line="240" w:lineRule="auto" w:before="160" w:after="0"/>
        <w:ind w:left="1988" w:right="0" w:hanging="1081"/>
        <w:jc w:val="left"/>
      </w:pPr>
      <w:bookmarkStart w:name="_bookmark33" w:id="61"/>
      <w:bookmarkEnd w:id="61"/>
      <w:r>
        <w:rPr>
          <w:b w:val="0"/>
          <w:i w:val="0"/>
        </w:rPr>
      </w:r>
      <w:bookmarkStart w:name="_bookmark33" w:id="62"/>
      <w:bookmarkEnd w:id="62"/>
      <w:r>
        <w:rPr/>
        <w:t>Ta</w:t>
      </w:r>
      <w:r>
        <w:rPr/>
        <w:t>sa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filtración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8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548" w:right="335"/>
        <w:jc w:val="both"/>
      </w:pPr>
      <w:r>
        <w:rPr/>
        <w:t>El empleo de tasas de filtración bajas no asegura, necesariamente, la producción</w:t>
      </w:r>
      <w:r>
        <w:rPr>
          <w:spacing w:val="1"/>
        </w:rPr>
        <w:t> </w:t>
      </w:r>
      <w:r>
        <w:rPr/>
        <w:t>de un agua de mejor calidad en la filtración y por consiguiente un mayor volumen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agua</w:t>
      </w:r>
      <w:r>
        <w:rPr>
          <w:spacing w:val="1"/>
        </w:rPr>
        <w:t> </w:t>
      </w:r>
      <w:r>
        <w:rPr/>
        <w:t>producida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produce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carrera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filtración.</w:t>
      </w:r>
      <w:r>
        <w:rPr>
          <w:spacing w:val="1"/>
        </w:rPr>
        <w:t> </w:t>
      </w:r>
      <w:r>
        <w:rPr/>
        <w:t>Cuando</w:t>
      </w:r>
      <w:r>
        <w:rPr>
          <w:spacing w:val="66"/>
        </w:rPr>
        <w:t> </w:t>
      </w:r>
      <w:r>
        <w:rPr/>
        <w:t>se</w:t>
      </w:r>
      <w:r>
        <w:rPr>
          <w:spacing w:val="1"/>
        </w:rPr>
        <w:t> </w:t>
      </w:r>
      <w:r>
        <w:rPr/>
        <w:t>comienza</w:t>
      </w:r>
      <w:r>
        <w:rPr>
          <w:spacing w:val="13"/>
        </w:rPr>
        <w:t> </w:t>
      </w:r>
      <w:r>
        <w:rPr/>
        <w:t>con</w:t>
      </w:r>
      <w:r>
        <w:rPr>
          <w:spacing w:val="14"/>
        </w:rPr>
        <w:t> </w:t>
      </w:r>
      <w:r>
        <w:rPr/>
        <w:t>la</w:t>
      </w:r>
      <w:r>
        <w:rPr>
          <w:spacing w:val="13"/>
        </w:rPr>
        <w:t> </w:t>
      </w:r>
      <w:r>
        <w:rPr/>
        <w:t>carrera</w:t>
      </w:r>
      <w:r>
        <w:rPr>
          <w:spacing w:val="14"/>
        </w:rPr>
        <w:t> </w:t>
      </w:r>
      <w:r>
        <w:rPr/>
        <w:t>de</w:t>
      </w:r>
      <w:r>
        <w:rPr>
          <w:spacing w:val="13"/>
        </w:rPr>
        <w:t> </w:t>
      </w:r>
      <w:r>
        <w:rPr/>
        <w:t>filtración</w:t>
      </w:r>
      <w:r>
        <w:rPr>
          <w:spacing w:val="13"/>
        </w:rPr>
        <w:t> </w:t>
      </w:r>
      <w:r>
        <w:rPr/>
        <w:t>se</w:t>
      </w:r>
      <w:r>
        <w:rPr>
          <w:spacing w:val="14"/>
        </w:rPr>
        <w:t> </w:t>
      </w:r>
      <w:r>
        <w:rPr/>
        <w:t>observara</w:t>
      </w:r>
      <w:r>
        <w:rPr>
          <w:spacing w:val="15"/>
        </w:rPr>
        <w:t> </w:t>
      </w:r>
      <w:r>
        <w:rPr/>
        <w:t>que</w:t>
      </w:r>
      <w:r>
        <w:rPr>
          <w:spacing w:val="14"/>
        </w:rPr>
        <w:t> </w:t>
      </w:r>
      <w:r>
        <w:rPr/>
        <w:t>luego</w:t>
      </w:r>
      <w:r>
        <w:rPr>
          <w:spacing w:val="13"/>
        </w:rPr>
        <w:t> </w:t>
      </w:r>
      <w:r>
        <w:rPr/>
        <w:t>de</w:t>
      </w:r>
      <w:r>
        <w:rPr>
          <w:spacing w:val="14"/>
        </w:rPr>
        <w:t> </w:t>
      </w:r>
      <w:r>
        <w:rPr/>
        <w:t>algunos</w:t>
      </w:r>
      <w:r>
        <w:rPr>
          <w:spacing w:val="12"/>
        </w:rPr>
        <w:t> </w:t>
      </w:r>
      <w:r>
        <w:rPr/>
        <w:t>minutos,</w:t>
      </w:r>
      <w:r>
        <w:rPr>
          <w:spacing w:val="-64"/>
        </w:rPr>
        <w:t> </w:t>
      </w:r>
      <w:r>
        <w:rPr/>
        <w:t>la calidad del efluente es prácticamente la misma cuando el pretratamiento se</w:t>
      </w:r>
      <w:r>
        <w:rPr>
          <w:spacing w:val="1"/>
        </w:rPr>
        <w:t> </w:t>
      </w:r>
      <w:r>
        <w:rPr/>
        <w:t>realiza</w:t>
      </w:r>
      <w:r>
        <w:rPr>
          <w:spacing w:val="1"/>
        </w:rPr>
        <w:t> </w:t>
      </w:r>
      <w:r>
        <w:rPr/>
        <w:t>eficientemente.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embargo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pretratamiento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está</w:t>
      </w:r>
      <w:r>
        <w:rPr>
          <w:spacing w:val="1"/>
        </w:rPr>
        <w:t> </w:t>
      </w:r>
      <w:r>
        <w:rPr/>
        <w:t>realizando tiene deficiencias la calidad del efluente filtrado es mejor para tasas de</w:t>
      </w:r>
      <w:r>
        <w:rPr>
          <w:spacing w:val="1"/>
        </w:rPr>
        <w:t> </w:t>
      </w:r>
      <w:r>
        <w:rPr/>
        <w:t>filtración</w:t>
      </w:r>
      <w:r>
        <w:rPr>
          <w:spacing w:val="-2"/>
        </w:rPr>
        <w:t> </w:t>
      </w:r>
      <w:r>
        <w:rPr/>
        <w:t>muy</w:t>
      </w:r>
      <w:r>
        <w:rPr>
          <w:spacing w:val="-3"/>
        </w:rPr>
        <w:t> </w:t>
      </w:r>
      <w:r>
        <w:rPr/>
        <w:t>bajas.</w:t>
      </w:r>
    </w:p>
    <w:p>
      <w:pPr>
        <w:pStyle w:val="BodyText"/>
        <w:spacing w:line="276" w:lineRule="auto" w:before="200"/>
        <w:ind w:left="548" w:right="335"/>
        <w:jc w:val="both"/>
      </w:pPr>
      <w:r>
        <w:rPr/>
        <w:t>Las variaciones en la velocidad que se presentan durante una carrera de filtración,</w:t>
      </w:r>
      <w:r>
        <w:rPr>
          <w:spacing w:val="-64"/>
        </w:rPr>
        <w:t> </w:t>
      </w:r>
      <w:r>
        <w:rPr/>
        <w:t>por lo general, son inevitables y pueden afectar sustancialmente la calidad del</w:t>
      </w:r>
      <w:r>
        <w:rPr>
          <w:spacing w:val="1"/>
        </w:rPr>
        <w:t> </w:t>
      </w:r>
      <w:r>
        <w:rPr/>
        <w:t>efluente. De un modo general, los efectos de las variaciones de tasa de filtración</w:t>
      </w:r>
      <w:r>
        <w:rPr>
          <w:spacing w:val="1"/>
        </w:rPr>
        <w:t> </w:t>
      </w:r>
      <w:r>
        <w:rPr/>
        <w:t>dependen principalmente de la magnitud de la variación producida, de la tasa de</w:t>
      </w:r>
      <w:r>
        <w:rPr>
          <w:spacing w:val="1"/>
        </w:rPr>
        <w:t> </w:t>
      </w:r>
      <w:r>
        <w:rPr/>
        <w:t>filtración, de la pérdida de carga presentada por el filtro en el momento en que</w:t>
      </w:r>
      <w:r>
        <w:rPr>
          <w:spacing w:val="1"/>
        </w:rPr>
        <w:t> </w:t>
      </w:r>
      <w:r>
        <w:rPr/>
        <w:t>ocurre la variación de la tasa de filtración, y de la forma en la que se realiza la</w:t>
      </w:r>
      <w:r>
        <w:rPr>
          <w:spacing w:val="1"/>
        </w:rPr>
        <w:t> </w:t>
      </w:r>
      <w:r>
        <w:rPr/>
        <w:t>variación</w:t>
      </w:r>
      <w:r>
        <w:rPr>
          <w:spacing w:val="1"/>
        </w:rPr>
        <w:t> </w:t>
      </w:r>
      <w:r>
        <w:rPr/>
        <w:t>[2].</w:t>
      </w:r>
    </w:p>
    <w:p>
      <w:pPr>
        <w:pStyle w:val="BodyText"/>
        <w:rPr>
          <w:sz w:val="26"/>
        </w:rPr>
      </w:pPr>
    </w:p>
    <w:p>
      <w:pPr>
        <w:pStyle w:val="BodyText"/>
        <w:spacing w:before="3"/>
        <w:rPr>
          <w:sz w:val="36"/>
        </w:rPr>
      </w:pPr>
    </w:p>
    <w:p>
      <w:pPr>
        <w:pStyle w:val="Heading2"/>
        <w:numPr>
          <w:ilvl w:val="3"/>
          <w:numId w:val="6"/>
        </w:numPr>
        <w:tabs>
          <w:tab w:pos="1988" w:val="left" w:leader="none"/>
          <w:tab w:pos="1989" w:val="left" w:leader="none"/>
        </w:tabs>
        <w:spacing w:line="240" w:lineRule="auto" w:before="0" w:after="0"/>
        <w:ind w:left="1988" w:right="0" w:hanging="1081"/>
        <w:jc w:val="left"/>
      </w:pPr>
      <w:bookmarkStart w:name="_bookmark34" w:id="63"/>
      <w:bookmarkEnd w:id="63"/>
      <w:r>
        <w:rPr>
          <w:b w:val="0"/>
          <w:i w:val="0"/>
        </w:rPr>
      </w:r>
      <w:bookmarkStart w:name="_bookmark34" w:id="64"/>
      <w:bookmarkEnd w:id="64"/>
      <w:r>
        <w:rPr/>
        <w:t>Carga</w:t>
      </w:r>
      <w:r>
        <w:rPr>
          <w:spacing w:val="-2"/>
        </w:rPr>
        <w:t> </w:t>
      </w:r>
      <w:r>
        <w:rPr/>
        <w:t>hidráulica</w:t>
      </w:r>
      <w:r>
        <w:rPr>
          <w:spacing w:val="-4"/>
        </w:rPr>
        <w:t> </w:t>
      </w:r>
      <w:r>
        <w:rPr/>
        <w:t>disponible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8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548" w:right="329"/>
        <w:jc w:val="both"/>
      </w:pPr>
      <w:r>
        <w:rPr/>
        <w:t>La</w:t>
      </w:r>
      <w:r>
        <w:rPr>
          <w:spacing w:val="1"/>
        </w:rPr>
        <w:t> </w:t>
      </w:r>
      <w:r>
        <w:rPr/>
        <w:t>carga</w:t>
      </w:r>
      <w:r>
        <w:rPr>
          <w:spacing w:val="1"/>
        </w:rPr>
        <w:t> </w:t>
      </w:r>
      <w:r>
        <w:rPr/>
        <w:t>hidráulica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 fija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filtro</w:t>
      </w:r>
      <w:r>
        <w:rPr>
          <w:spacing w:val="1"/>
        </w:rPr>
        <w:t> </w:t>
      </w:r>
      <w:r>
        <w:rPr/>
        <w:t>influye</w:t>
      </w:r>
      <w:r>
        <w:rPr>
          <w:spacing w:val="1"/>
        </w:rPr>
        <w:t> </w:t>
      </w:r>
      <w:r>
        <w:rPr/>
        <w:t>significativamente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duración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carrera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filtración.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embargo,</w:t>
      </w:r>
      <w:r>
        <w:rPr>
          <w:spacing w:val="1"/>
        </w:rPr>
        <w:t> </w:t>
      </w:r>
      <w:r>
        <w:rPr/>
        <w:t>estudios</w:t>
      </w:r>
      <w:r>
        <w:rPr>
          <w:spacing w:val="1"/>
        </w:rPr>
        <w:t> </w:t>
      </w:r>
      <w:r>
        <w:rPr/>
        <w:t>realizados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manifestado que los filtros de tasa declinante producen carreras de filtración más</w:t>
      </w:r>
      <w:r>
        <w:rPr>
          <w:spacing w:val="1"/>
        </w:rPr>
        <w:t> </w:t>
      </w:r>
      <w:r>
        <w:rPr/>
        <w:t>largos que los de tasa constante para una misma pérdida de carga en el medio</w:t>
      </w:r>
      <w:r>
        <w:rPr>
          <w:spacing w:val="1"/>
        </w:rPr>
        <w:t> </w:t>
      </w:r>
      <w:r>
        <w:rPr/>
        <w:t>filtrante</w:t>
      </w:r>
      <w:r>
        <w:rPr>
          <w:spacing w:val="23"/>
        </w:rPr>
        <w:t> </w:t>
      </w:r>
      <w:r>
        <w:rPr/>
        <w:t>y</w:t>
      </w:r>
      <w:r>
        <w:rPr>
          <w:spacing w:val="20"/>
        </w:rPr>
        <w:t> </w:t>
      </w:r>
      <w:r>
        <w:rPr/>
        <w:t>la</w:t>
      </w:r>
      <w:r>
        <w:rPr>
          <w:spacing w:val="23"/>
        </w:rPr>
        <w:t> </w:t>
      </w:r>
      <w:r>
        <w:rPr/>
        <w:t>misma</w:t>
      </w:r>
      <w:r>
        <w:rPr>
          <w:spacing w:val="21"/>
        </w:rPr>
        <w:t> </w:t>
      </w:r>
      <w:r>
        <w:rPr/>
        <w:t>tasa</w:t>
      </w:r>
      <w:r>
        <w:rPr>
          <w:spacing w:val="24"/>
        </w:rPr>
        <w:t> </w:t>
      </w:r>
      <w:r>
        <w:rPr/>
        <w:t>de</w:t>
      </w:r>
      <w:r>
        <w:rPr>
          <w:spacing w:val="21"/>
        </w:rPr>
        <w:t> </w:t>
      </w:r>
      <w:r>
        <w:rPr/>
        <w:t>filtración</w:t>
      </w:r>
      <w:r>
        <w:rPr>
          <w:spacing w:val="22"/>
        </w:rPr>
        <w:t> </w:t>
      </w:r>
      <w:r>
        <w:rPr/>
        <w:t>promedio.</w:t>
      </w:r>
      <w:r>
        <w:rPr>
          <w:spacing w:val="23"/>
        </w:rPr>
        <w:t> </w:t>
      </w:r>
      <w:r>
        <w:rPr/>
        <w:t>Esto</w:t>
      </w:r>
      <w:r>
        <w:rPr>
          <w:spacing w:val="24"/>
        </w:rPr>
        <w:t> </w:t>
      </w:r>
      <w:r>
        <w:rPr/>
        <w:t>representa</w:t>
      </w:r>
      <w:r>
        <w:rPr>
          <w:spacing w:val="24"/>
        </w:rPr>
        <w:t> </w:t>
      </w:r>
      <w:r>
        <w:rPr/>
        <w:t>que</w:t>
      </w:r>
      <w:r>
        <w:rPr>
          <w:spacing w:val="24"/>
        </w:rPr>
        <w:t> </w:t>
      </w:r>
      <w:r>
        <w:rPr/>
        <w:t>los</w:t>
      </w:r>
      <w:r>
        <w:rPr>
          <w:spacing w:val="21"/>
        </w:rPr>
        <w:t> </w:t>
      </w:r>
      <w:r>
        <w:rPr/>
        <w:t>filtros</w:t>
      </w:r>
      <w:r>
        <w:rPr>
          <w:spacing w:val="21"/>
        </w:rPr>
        <w:t> </w:t>
      </w:r>
      <w:r>
        <w:rPr/>
        <w:t>de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BodyText"/>
        <w:spacing w:line="276" w:lineRule="auto" w:before="92"/>
        <w:ind w:left="548" w:right="340"/>
        <w:jc w:val="both"/>
      </w:pPr>
      <w:r>
        <w:rPr/>
        <w:t>tasa constante necesitarían de una carga hidráulica disponible superior a los de</w:t>
      </w:r>
      <w:r>
        <w:rPr>
          <w:spacing w:val="1"/>
        </w:rPr>
        <w:t> </w:t>
      </w:r>
      <w:r>
        <w:rPr/>
        <w:t>tasa</w:t>
      </w:r>
      <w:r>
        <w:rPr>
          <w:spacing w:val="-3"/>
        </w:rPr>
        <w:t> </w:t>
      </w:r>
      <w:r>
        <w:rPr/>
        <w:t>declinante</w:t>
      </w:r>
      <w:r>
        <w:rPr>
          <w:spacing w:val="-2"/>
        </w:rPr>
        <w:t> </w:t>
      </w:r>
      <w:r>
        <w:rPr/>
        <w:t>para</w:t>
      </w:r>
      <w:r>
        <w:rPr>
          <w:spacing w:val="-3"/>
        </w:rPr>
        <w:t> </w:t>
      </w:r>
      <w:r>
        <w:rPr/>
        <w:t>obtener</w:t>
      </w:r>
      <w:r>
        <w:rPr>
          <w:spacing w:val="-1"/>
        </w:rPr>
        <w:t> </w:t>
      </w:r>
      <w:r>
        <w:rPr/>
        <w:t>carreras de</w:t>
      </w:r>
      <w:r>
        <w:rPr>
          <w:spacing w:val="-3"/>
        </w:rPr>
        <w:t> </w:t>
      </w:r>
      <w:r>
        <w:rPr/>
        <w:t>filtración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misma</w:t>
      </w:r>
      <w:r>
        <w:rPr>
          <w:spacing w:val="-3"/>
        </w:rPr>
        <w:t> </w:t>
      </w:r>
      <w:r>
        <w:rPr/>
        <w:t>duración.</w:t>
      </w:r>
    </w:p>
    <w:p>
      <w:pPr>
        <w:pStyle w:val="BodyText"/>
        <w:spacing w:line="276" w:lineRule="auto" w:before="201"/>
        <w:ind w:left="548" w:right="334"/>
        <w:jc w:val="both"/>
      </w:pPr>
      <w:r>
        <w:rPr/>
        <w:t>Para fijar la carga hidráulica con la que un sistema de filtración debe operar,</w:t>
      </w:r>
      <w:r>
        <w:rPr>
          <w:spacing w:val="1"/>
        </w:rPr>
        <w:t> </w:t>
      </w:r>
      <w:r>
        <w:rPr/>
        <w:t>depende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otros</w:t>
      </w:r>
      <w:r>
        <w:rPr>
          <w:spacing w:val="-2"/>
        </w:rPr>
        <w:t> </w:t>
      </w:r>
      <w:r>
        <w:rPr/>
        <w:t>factores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lecho</w:t>
      </w:r>
      <w:r>
        <w:rPr>
          <w:spacing w:val="-2"/>
        </w:rPr>
        <w:t> </w:t>
      </w:r>
      <w:r>
        <w:rPr/>
        <w:t>filtrante,</w:t>
      </w:r>
      <w:r>
        <w:rPr>
          <w:spacing w:val="-5"/>
        </w:rPr>
        <w:t> </w:t>
      </w:r>
      <w:r>
        <w:rPr/>
        <w:t>como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espesor</w:t>
      </w:r>
      <w:r>
        <w:rPr>
          <w:spacing w:val="-1"/>
        </w:rPr>
        <w:t> </w:t>
      </w:r>
      <w:r>
        <w:rPr/>
        <w:t>y</w:t>
      </w:r>
      <w:r>
        <w:rPr>
          <w:spacing w:val="-3"/>
        </w:rPr>
        <w:t> </w:t>
      </w:r>
      <w:r>
        <w:rPr/>
        <w:t>granulometría.</w:t>
      </w:r>
    </w:p>
    <w:p>
      <w:pPr>
        <w:pStyle w:val="BodyText"/>
        <w:rPr>
          <w:sz w:val="26"/>
        </w:rPr>
      </w:pPr>
    </w:p>
    <w:p>
      <w:pPr>
        <w:pStyle w:val="BodyText"/>
        <w:spacing w:before="3"/>
        <w:rPr>
          <w:sz w:val="36"/>
        </w:rPr>
      </w:pPr>
    </w:p>
    <w:p>
      <w:pPr>
        <w:pStyle w:val="Heading2"/>
        <w:numPr>
          <w:ilvl w:val="3"/>
          <w:numId w:val="6"/>
        </w:numPr>
        <w:tabs>
          <w:tab w:pos="1988" w:val="left" w:leader="none"/>
          <w:tab w:pos="1989" w:val="left" w:leader="none"/>
        </w:tabs>
        <w:spacing w:line="240" w:lineRule="auto" w:before="0" w:after="0"/>
        <w:ind w:left="1988" w:right="0" w:hanging="1081"/>
        <w:jc w:val="left"/>
      </w:pPr>
      <w:bookmarkStart w:name="_bookmark35" w:id="65"/>
      <w:bookmarkEnd w:id="65"/>
      <w:r>
        <w:rPr>
          <w:b w:val="0"/>
          <w:i w:val="0"/>
        </w:rPr>
      </w:r>
      <w:bookmarkStart w:name="_bookmark35" w:id="66"/>
      <w:bookmarkEnd w:id="66"/>
      <w:r>
        <w:rPr/>
        <w:t>Cal</w:t>
      </w:r>
      <w:r>
        <w:rPr/>
        <w:t>idad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efluente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 w:before="1"/>
        <w:ind w:left="548" w:right="337"/>
        <w:jc w:val="both"/>
      </w:pPr>
      <w:r>
        <w:rPr/>
        <w:t>La calidad del efluente está relacionada con diversas propiedades inherentes al</w:t>
      </w:r>
      <w:r>
        <w:rPr>
          <w:spacing w:val="1"/>
        </w:rPr>
        <w:t> </w:t>
      </w:r>
      <w:r>
        <w:rPr/>
        <w:t>filtro</w:t>
      </w:r>
      <w:r>
        <w:rPr>
          <w:spacing w:val="15"/>
        </w:rPr>
        <w:t> </w:t>
      </w:r>
      <w:r>
        <w:rPr/>
        <w:t>propiamente</w:t>
      </w:r>
      <w:r>
        <w:rPr>
          <w:spacing w:val="19"/>
        </w:rPr>
        <w:t> </w:t>
      </w:r>
      <w:r>
        <w:rPr/>
        <w:t>dicho,</w:t>
      </w:r>
      <w:r>
        <w:rPr>
          <w:spacing w:val="18"/>
        </w:rPr>
        <w:t> </w:t>
      </w:r>
      <w:r>
        <w:rPr/>
        <w:t>al</w:t>
      </w:r>
      <w:r>
        <w:rPr>
          <w:spacing w:val="15"/>
        </w:rPr>
        <w:t> </w:t>
      </w:r>
      <w:r>
        <w:rPr/>
        <w:t>uso</w:t>
      </w:r>
      <w:r>
        <w:rPr>
          <w:spacing w:val="17"/>
        </w:rPr>
        <w:t> </w:t>
      </w:r>
      <w:r>
        <w:rPr/>
        <w:t>a</w:t>
      </w:r>
      <w:r>
        <w:rPr>
          <w:spacing w:val="17"/>
        </w:rPr>
        <w:t> </w:t>
      </w:r>
      <w:r>
        <w:rPr/>
        <w:t>que</w:t>
      </w:r>
      <w:r>
        <w:rPr>
          <w:spacing w:val="19"/>
        </w:rPr>
        <w:t> </w:t>
      </w:r>
      <w:r>
        <w:rPr/>
        <w:t>se</w:t>
      </w:r>
      <w:r>
        <w:rPr>
          <w:spacing w:val="17"/>
        </w:rPr>
        <w:t> </w:t>
      </w:r>
      <w:r>
        <w:rPr/>
        <w:t>le</w:t>
      </w:r>
      <w:r>
        <w:rPr>
          <w:spacing w:val="16"/>
        </w:rPr>
        <w:t> </w:t>
      </w:r>
      <w:r>
        <w:rPr/>
        <w:t>dará</w:t>
      </w:r>
      <w:r>
        <w:rPr>
          <w:spacing w:val="16"/>
        </w:rPr>
        <w:t> </w:t>
      </w:r>
      <w:r>
        <w:rPr/>
        <w:t>al</w:t>
      </w:r>
      <w:r>
        <w:rPr>
          <w:spacing w:val="18"/>
        </w:rPr>
        <w:t> </w:t>
      </w:r>
      <w:r>
        <w:rPr/>
        <w:t>agua</w:t>
      </w:r>
      <w:r>
        <w:rPr>
          <w:spacing w:val="14"/>
        </w:rPr>
        <w:t> </w:t>
      </w:r>
      <w:r>
        <w:rPr/>
        <w:t>filtrada,</w:t>
      </w:r>
      <w:r>
        <w:rPr>
          <w:spacing w:val="18"/>
        </w:rPr>
        <w:t> </w:t>
      </w:r>
      <w:r>
        <w:rPr/>
        <w:t>y</w:t>
      </w:r>
      <w:r>
        <w:rPr>
          <w:spacing w:val="15"/>
        </w:rPr>
        <w:t> </w:t>
      </w:r>
      <w:r>
        <w:rPr/>
        <w:t>a</w:t>
      </w:r>
      <w:r>
        <w:rPr>
          <w:spacing w:val="19"/>
        </w:rPr>
        <w:t> </w:t>
      </w:r>
      <w:r>
        <w:rPr/>
        <w:t>la</w:t>
      </w:r>
      <w:r>
        <w:rPr>
          <w:spacing w:val="16"/>
        </w:rPr>
        <w:t> </w:t>
      </w:r>
      <w:r>
        <w:rPr/>
        <w:t>existencia</w:t>
      </w:r>
      <w:r>
        <w:rPr>
          <w:spacing w:val="-64"/>
        </w:rPr>
        <w:t> </w:t>
      </w:r>
      <w:r>
        <w:rPr/>
        <w:t>de</w:t>
      </w:r>
      <w:r>
        <w:rPr>
          <w:spacing w:val="-1"/>
        </w:rPr>
        <w:t> </w:t>
      </w:r>
      <w:r>
        <w:rPr/>
        <w:t>una</w:t>
      </w:r>
      <w:r>
        <w:rPr>
          <w:spacing w:val="-2"/>
        </w:rPr>
        <w:t> </w:t>
      </w:r>
      <w:r>
        <w:rPr/>
        <w:t>operación</w:t>
      </w:r>
      <w:r>
        <w:rPr>
          <w:spacing w:val="-1"/>
        </w:rPr>
        <w:t> </w:t>
      </w:r>
      <w:r>
        <w:rPr/>
        <w:t>eficiente</w:t>
      </w:r>
      <w:r>
        <w:rPr>
          <w:spacing w:val="3"/>
        </w:rPr>
        <w:t> </w:t>
      </w:r>
      <w:r>
        <w:rPr/>
        <w:t>[2].</w:t>
      </w:r>
    </w:p>
    <w:p>
      <w:pPr>
        <w:pStyle w:val="BodyText"/>
        <w:spacing w:line="276" w:lineRule="auto" w:before="200"/>
        <w:ind w:left="548" w:right="326"/>
        <w:jc w:val="both"/>
      </w:pPr>
      <w:r>
        <w:rPr/>
        <w:t>Los</w:t>
      </w:r>
      <w:r>
        <w:rPr>
          <w:spacing w:val="42"/>
        </w:rPr>
        <w:t> </w:t>
      </w:r>
      <w:r>
        <w:rPr/>
        <w:t>patrones</w:t>
      </w:r>
      <w:r>
        <w:rPr>
          <w:spacing w:val="42"/>
        </w:rPr>
        <w:t> </w:t>
      </w:r>
      <w:r>
        <w:rPr/>
        <w:t>de</w:t>
      </w:r>
      <w:r>
        <w:rPr>
          <w:spacing w:val="41"/>
        </w:rPr>
        <w:t> </w:t>
      </w:r>
      <w:r>
        <w:rPr/>
        <w:t>potabilidad</w:t>
      </w:r>
      <w:r>
        <w:rPr>
          <w:spacing w:val="43"/>
        </w:rPr>
        <w:t> </w:t>
      </w:r>
      <w:r>
        <w:rPr/>
        <w:t>son</w:t>
      </w:r>
      <w:r>
        <w:rPr>
          <w:spacing w:val="43"/>
        </w:rPr>
        <w:t> </w:t>
      </w:r>
      <w:r>
        <w:rPr/>
        <w:t>muy</w:t>
      </w:r>
      <w:r>
        <w:rPr>
          <w:spacing w:val="40"/>
        </w:rPr>
        <w:t> </w:t>
      </w:r>
      <w:r>
        <w:rPr/>
        <w:t>diversos,</w:t>
      </w:r>
      <w:r>
        <w:rPr>
          <w:spacing w:val="43"/>
        </w:rPr>
        <w:t> </w:t>
      </w:r>
      <w:r>
        <w:rPr/>
        <w:t>pero</w:t>
      </w:r>
      <w:r>
        <w:rPr>
          <w:spacing w:val="43"/>
        </w:rPr>
        <w:t> </w:t>
      </w:r>
      <w:r>
        <w:rPr/>
        <w:t>la</w:t>
      </w:r>
      <w:r>
        <w:rPr>
          <w:spacing w:val="40"/>
        </w:rPr>
        <w:t> </w:t>
      </w:r>
      <w:r>
        <w:rPr/>
        <w:t>turbidez</w:t>
      </w:r>
      <w:r>
        <w:rPr>
          <w:spacing w:val="40"/>
        </w:rPr>
        <w:t> </w:t>
      </w:r>
      <w:r>
        <w:rPr/>
        <w:t>del</w:t>
      </w:r>
      <w:r>
        <w:rPr>
          <w:spacing w:val="42"/>
        </w:rPr>
        <w:t> </w:t>
      </w:r>
      <w:r>
        <w:rPr/>
        <w:t>efluente</w:t>
      </w:r>
      <w:r>
        <w:rPr>
          <w:spacing w:val="43"/>
        </w:rPr>
        <w:t> </w:t>
      </w:r>
      <w:r>
        <w:rPr/>
        <w:t>no</w:t>
      </w:r>
      <w:r>
        <w:rPr>
          <w:spacing w:val="-64"/>
        </w:rPr>
        <w:t> </w:t>
      </w:r>
      <w:r>
        <w:rPr/>
        <w:t>debe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superior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5</w:t>
      </w:r>
      <w:r>
        <w:rPr>
          <w:spacing w:val="1"/>
        </w:rPr>
        <w:t> </w:t>
      </w:r>
      <w:r>
        <w:rPr/>
        <w:t>Unidades</w:t>
      </w:r>
      <w:r>
        <w:rPr>
          <w:spacing w:val="1"/>
        </w:rPr>
        <w:t> </w:t>
      </w:r>
      <w:r>
        <w:rPr/>
        <w:t>Nefelométricas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turbiedad</w:t>
      </w:r>
      <w:r>
        <w:rPr>
          <w:spacing w:val="1"/>
        </w:rPr>
        <w:t> </w:t>
      </w:r>
      <w:r>
        <w:rPr/>
        <w:t>(UNT)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preferentemente, no ser inferior a 1 UNT. Se recomienda que el agua filtrada no</w:t>
      </w:r>
      <w:r>
        <w:rPr>
          <w:spacing w:val="1"/>
        </w:rPr>
        <w:t> </w:t>
      </w:r>
      <w:r>
        <w:rPr/>
        <w:t>presente color, por lo tanto se toleran valores inferiores a 5 unidades. Desde el</w:t>
      </w:r>
      <w:r>
        <w:rPr>
          <w:spacing w:val="1"/>
        </w:rPr>
        <w:t> </w:t>
      </w:r>
      <w:r>
        <w:rPr/>
        <w:t>punto de vista bacteriológico, los filtros constituyen una barrera sanitaria a los</w:t>
      </w:r>
      <w:r>
        <w:rPr>
          <w:spacing w:val="1"/>
        </w:rPr>
        <w:t> </w:t>
      </w:r>
      <w:r>
        <w:rPr/>
        <w:t>microorganismos,</w:t>
      </w:r>
      <w:r>
        <w:rPr>
          <w:spacing w:val="1"/>
        </w:rPr>
        <w:t> </w:t>
      </w:r>
      <w:r>
        <w:rPr/>
        <w:t>ya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logran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eficiencia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remoción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algunos</w:t>
      </w:r>
      <w:r>
        <w:rPr>
          <w:spacing w:val="1"/>
        </w:rPr>
        <w:t> </w:t>
      </w:r>
      <w:r>
        <w:rPr/>
        <w:t>microorganismos</w:t>
      </w:r>
      <w:r>
        <w:rPr>
          <w:spacing w:val="-1"/>
        </w:rPr>
        <w:t> </w:t>
      </w:r>
      <w:r>
        <w:rPr/>
        <w:t>superior al 99%.</w:t>
      </w:r>
    </w:p>
    <w:p>
      <w:pPr>
        <w:pStyle w:val="BodyText"/>
        <w:rPr>
          <w:sz w:val="26"/>
        </w:rPr>
      </w:pPr>
    </w:p>
    <w:p>
      <w:pPr>
        <w:pStyle w:val="BodyText"/>
        <w:spacing w:before="3"/>
        <w:rPr>
          <w:sz w:val="36"/>
        </w:rPr>
      </w:pPr>
    </w:p>
    <w:p>
      <w:pPr>
        <w:pStyle w:val="Heading1"/>
        <w:numPr>
          <w:ilvl w:val="1"/>
          <w:numId w:val="9"/>
        </w:numPr>
        <w:tabs>
          <w:tab w:pos="1628" w:val="left" w:leader="none"/>
          <w:tab w:pos="1629" w:val="left" w:leader="none"/>
        </w:tabs>
        <w:spacing w:line="240" w:lineRule="auto" w:before="0" w:after="0"/>
        <w:ind w:left="1628" w:right="0" w:hanging="721"/>
        <w:jc w:val="left"/>
      </w:pPr>
      <w:bookmarkStart w:name="_bookmark36" w:id="67"/>
      <w:bookmarkEnd w:id="67"/>
      <w:r>
        <w:rPr>
          <w:b w:val="0"/>
        </w:rPr>
      </w:r>
      <w:bookmarkStart w:name="_bookmark36" w:id="68"/>
      <w:bookmarkEnd w:id="68"/>
      <w:r>
        <w:rPr/>
        <w:t>FILT</w:t>
      </w:r>
      <w:r>
        <w:rPr/>
        <w:t>RACIÓN</w:t>
      </w:r>
      <w:r>
        <w:rPr>
          <w:spacing w:val="-5"/>
        </w:rPr>
        <w:t> </w:t>
      </w:r>
      <w:r>
        <w:rPr/>
        <w:t>RÁPIDA</w:t>
      </w:r>
    </w:p>
    <w:p>
      <w:pPr>
        <w:pStyle w:val="BodyText"/>
        <w:spacing w:before="4"/>
        <w:rPr>
          <w:rFonts w:ascii="Arial"/>
          <w:b/>
          <w:sz w:val="31"/>
        </w:rPr>
      </w:pPr>
    </w:p>
    <w:p>
      <w:pPr>
        <w:pStyle w:val="BodyText"/>
        <w:spacing w:line="276" w:lineRule="auto"/>
        <w:ind w:left="548" w:right="331"/>
        <w:jc w:val="both"/>
      </w:pPr>
      <w:r>
        <w:rPr/>
        <w:t>El proceso de filtración se puede</w:t>
      </w:r>
      <w:r>
        <w:rPr>
          <w:spacing w:val="1"/>
        </w:rPr>
        <w:t> </w:t>
      </w:r>
      <w:r>
        <w:rPr/>
        <w:t>realizar de dos maneras, filtración rápida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filtración lenta. La filtración rápida es aquella en la cual se puede omitir uno o</w:t>
      </w:r>
      <w:r>
        <w:rPr>
          <w:spacing w:val="1"/>
        </w:rPr>
        <w:t> </w:t>
      </w:r>
      <w:r>
        <w:rPr/>
        <w:t>varios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procesos</w:t>
      </w:r>
      <w:r>
        <w:rPr>
          <w:spacing w:val="1"/>
        </w:rPr>
        <w:t> </w:t>
      </w:r>
      <w:r>
        <w:rPr/>
        <w:t>convencionales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purificación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agua</w:t>
      </w:r>
      <w:r>
        <w:rPr>
          <w:spacing w:val="1"/>
        </w:rPr>
        <w:t> </w:t>
      </w:r>
      <w:r>
        <w:rPr/>
        <w:t>potable</w:t>
      </w:r>
      <w:r>
        <w:rPr>
          <w:spacing w:val="1"/>
        </w:rPr>
        <w:t> </w:t>
      </w:r>
      <w:r>
        <w:rPr/>
        <w:t>(coagulación</w:t>
      </w:r>
      <w:r>
        <w:rPr>
          <w:spacing w:val="1"/>
        </w:rPr>
        <w:t> </w:t>
      </w:r>
      <w:r>
        <w:rPr/>
        <w:t>y/o</w:t>
      </w:r>
      <w:r>
        <w:rPr>
          <w:spacing w:val="1"/>
        </w:rPr>
        <w:t> </w:t>
      </w:r>
      <w:r>
        <w:rPr/>
        <w:t>floculación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sedimentación).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omisión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uno</w:t>
      </w:r>
      <w:r>
        <w:rPr>
          <w:spacing w:val="66"/>
        </w:rPr>
        <w:t> </w:t>
      </w:r>
      <w:r>
        <w:rPr/>
        <w:t>o</w:t>
      </w:r>
      <w:r>
        <w:rPr>
          <w:spacing w:val="1"/>
        </w:rPr>
        <w:t> </w:t>
      </w:r>
      <w:r>
        <w:rPr/>
        <w:t>algunos de los procesos depende de la calidad del agua que se pretende filtrar. La</w:t>
      </w:r>
      <w:r>
        <w:rPr>
          <w:spacing w:val="-64"/>
        </w:rPr>
        <w:t> </w:t>
      </w:r>
      <w:r>
        <w:rPr/>
        <w:t>velocidad</w:t>
      </w:r>
      <w:r>
        <w:rPr>
          <w:spacing w:val="-1"/>
        </w:rPr>
        <w:t> </w:t>
      </w:r>
      <w:r>
        <w:rPr/>
        <w:t>varía entre</w:t>
      </w:r>
      <w:r>
        <w:rPr>
          <w:spacing w:val="1"/>
        </w:rPr>
        <w:t> </w:t>
      </w:r>
      <w:r>
        <w:rPr/>
        <w:t>120-360m</w:t>
      </w:r>
      <w:r>
        <w:rPr>
          <w:vertAlign w:val="superscript"/>
        </w:rPr>
        <w:t>3</w:t>
      </w:r>
      <w:r>
        <w:rPr>
          <w:vertAlign w:val="baseline"/>
        </w:rPr>
        <w:t>/m</w:t>
      </w:r>
      <w:r>
        <w:rPr>
          <w:vertAlign w:val="superscript"/>
        </w:rPr>
        <w:t>2</w:t>
      </w:r>
      <w:r>
        <w:rPr>
          <w:vertAlign w:val="baseline"/>
        </w:rPr>
        <w:t>día.</w:t>
      </w:r>
    </w:p>
    <w:p>
      <w:pPr>
        <w:pStyle w:val="BodyText"/>
        <w:rPr>
          <w:sz w:val="30"/>
        </w:rPr>
      </w:pPr>
    </w:p>
    <w:p>
      <w:pPr>
        <w:pStyle w:val="Heading1"/>
        <w:numPr>
          <w:ilvl w:val="2"/>
          <w:numId w:val="9"/>
        </w:numPr>
        <w:tabs>
          <w:tab w:pos="1629" w:val="left" w:leader="none"/>
        </w:tabs>
        <w:spacing w:line="240" w:lineRule="auto" w:before="173" w:after="0"/>
        <w:ind w:left="1628" w:right="0" w:hanging="721"/>
        <w:jc w:val="left"/>
      </w:pPr>
      <w:bookmarkStart w:name="_bookmark37" w:id="69"/>
      <w:bookmarkEnd w:id="69"/>
      <w:r>
        <w:rPr>
          <w:b w:val="0"/>
        </w:rPr>
      </w:r>
      <w:bookmarkStart w:name="_bookmark37" w:id="70"/>
      <w:bookmarkEnd w:id="70"/>
      <w:r>
        <w:rPr/>
        <w:t>Filtra</w:t>
      </w:r>
      <w:r>
        <w:rPr/>
        <w:t>ción</w:t>
      </w:r>
      <w:r>
        <w:rPr>
          <w:spacing w:val="-4"/>
        </w:rPr>
        <w:t> </w:t>
      </w:r>
      <w:r>
        <w:rPr/>
        <w:t>rápida</w:t>
      </w:r>
      <w:r>
        <w:rPr>
          <w:spacing w:val="-3"/>
        </w:rPr>
        <w:t> </w:t>
      </w:r>
      <w:r>
        <w:rPr/>
        <w:t>directa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BodyText"/>
        <w:spacing w:line="276" w:lineRule="auto"/>
        <w:ind w:left="548" w:right="341"/>
        <w:jc w:val="both"/>
      </w:pPr>
      <w:r>
        <w:rPr/>
        <w:t>Es aquella en la cual se omite el proceso de sedimentación, dicha filtración se</w:t>
      </w:r>
      <w:r>
        <w:rPr>
          <w:spacing w:val="1"/>
        </w:rPr>
        <w:t> </w:t>
      </w:r>
      <w:r>
        <w:rPr/>
        <w:t>puede</w:t>
      </w:r>
      <w:r>
        <w:rPr>
          <w:spacing w:val="-1"/>
        </w:rPr>
        <w:t> </w:t>
      </w:r>
      <w:r>
        <w:rPr/>
        <w:t>llevar a</w:t>
      </w:r>
      <w:r>
        <w:rPr>
          <w:spacing w:val="1"/>
        </w:rPr>
        <w:t> </w:t>
      </w:r>
      <w:r>
        <w:rPr/>
        <w:t>cabo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diferentes</w:t>
      </w:r>
      <w:r>
        <w:rPr>
          <w:spacing w:val="-2"/>
        </w:rPr>
        <w:t> </w:t>
      </w:r>
      <w:r>
        <w:rPr/>
        <w:t>maneras: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ListParagraph"/>
        <w:numPr>
          <w:ilvl w:val="0"/>
          <w:numId w:val="10"/>
        </w:numPr>
        <w:tabs>
          <w:tab w:pos="1269" w:val="left" w:leader="none"/>
        </w:tabs>
        <w:spacing w:line="273" w:lineRule="auto" w:before="198" w:after="0"/>
        <w:ind w:left="1268" w:right="339" w:hanging="360"/>
        <w:jc w:val="both"/>
        <w:rPr>
          <w:sz w:val="24"/>
        </w:rPr>
      </w:pPr>
      <w:r>
        <w:rPr>
          <w:sz w:val="24"/>
        </w:rPr>
        <w:t>Filtración de contacto, en la cual solo se da un proceso de mezcla rápida</w:t>
      </w:r>
      <w:r>
        <w:rPr>
          <w:spacing w:val="1"/>
          <w:sz w:val="24"/>
        </w:rPr>
        <w:t> </w:t>
      </w:r>
      <w:r>
        <w:rPr>
          <w:sz w:val="24"/>
        </w:rPr>
        <w:t>luego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la</w:t>
      </w:r>
      <w:r>
        <w:rPr>
          <w:spacing w:val="-1"/>
          <w:sz w:val="24"/>
        </w:rPr>
        <w:t> </w:t>
      </w:r>
      <w:r>
        <w:rPr>
          <w:sz w:val="24"/>
        </w:rPr>
        <w:t>aplicación</w:t>
      </w:r>
      <w:r>
        <w:rPr>
          <w:spacing w:val="-2"/>
          <w:sz w:val="24"/>
        </w:rPr>
        <w:t> </w:t>
      </w:r>
      <w:r>
        <w:rPr>
          <w:sz w:val="24"/>
        </w:rPr>
        <w:t>del</w:t>
      </w:r>
      <w:r>
        <w:rPr>
          <w:spacing w:val="-1"/>
          <w:sz w:val="24"/>
        </w:rPr>
        <w:t> </w:t>
      </w:r>
      <w:r>
        <w:rPr>
          <w:sz w:val="24"/>
        </w:rPr>
        <w:t>coagulante,</w:t>
      </w:r>
      <w:r>
        <w:rPr>
          <w:spacing w:val="-1"/>
          <w:sz w:val="24"/>
        </w:rPr>
        <w:t> </w:t>
      </w:r>
      <w:r>
        <w:rPr>
          <w:sz w:val="24"/>
        </w:rPr>
        <w:t>para</w:t>
      </w:r>
      <w:r>
        <w:rPr>
          <w:spacing w:val="-1"/>
          <w:sz w:val="24"/>
        </w:rPr>
        <w:t> </w:t>
      </w:r>
      <w:r>
        <w:rPr>
          <w:sz w:val="24"/>
        </w:rPr>
        <w:t>pasar</w:t>
      </w:r>
      <w:r>
        <w:rPr>
          <w:spacing w:val="-1"/>
          <w:sz w:val="24"/>
        </w:rPr>
        <w:t> </w:t>
      </w:r>
      <w:r>
        <w:rPr>
          <w:sz w:val="24"/>
        </w:rPr>
        <w:t>al</w:t>
      </w:r>
      <w:r>
        <w:rPr>
          <w:spacing w:val="-1"/>
          <w:sz w:val="24"/>
        </w:rPr>
        <w:t> </w:t>
      </w:r>
      <w:r>
        <w:rPr>
          <w:sz w:val="24"/>
        </w:rPr>
        <w:t>proceso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filtración.</w:t>
      </w:r>
    </w:p>
    <w:p>
      <w:pPr>
        <w:pStyle w:val="ListParagraph"/>
        <w:numPr>
          <w:ilvl w:val="0"/>
          <w:numId w:val="10"/>
        </w:numPr>
        <w:tabs>
          <w:tab w:pos="1269" w:val="left" w:leader="none"/>
        </w:tabs>
        <w:spacing w:line="273" w:lineRule="auto" w:before="1" w:after="0"/>
        <w:ind w:left="1268" w:right="329" w:hanging="360"/>
        <w:jc w:val="both"/>
        <w:rPr>
          <w:sz w:val="24"/>
        </w:rPr>
      </w:pPr>
      <w:r>
        <w:rPr>
          <w:sz w:val="24"/>
        </w:rPr>
        <w:t>Filtración en línea, la cual el agua pasa por los procesos de coagulación,</w:t>
      </w:r>
      <w:r>
        <w:rPr>
          <w:spacing w:val="1"/>
          <w:sz w:val="24"/>
        </w:rPr>
        <w:t> </w:t>
      </w:r>
      <w:r>
        <w:rPr>
          <w:sz w:val="24"/>
        </w:rPr>
        <w:t>seguida de</w:t>
      </w:r>
      <w:r>
        <w:rPr>
          <w:spacing w:val="-3"/>
          <w:sz w:val="24"/>
        </w:rPr>
        <w:t> </w:t>
      </w:r>
      <w:r>
        <w:rPr>
          <w:sz w:val="24"/>
        </w:rPr>
        <w:t>floculación</w:t>
      </w:r>
      <w:r>
        <w:rPr>
          <w:spacing w:val="-5"/>
          <w:sz w:val="24"/>
        </w:rPr>
        <w:t> </w:t>
      </w:r>
      <w:r>
        <w:rPr>
          <w:sz w:val="24"/>
        </w:rPr>
        <w:t>de 7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-2"/>
          <w:sz w:val="24"/>
        </w:rPr>
        <w:t> </w:t>
      </w:r>
      <w:r>
        <w:rPr>
          <w:sz w:val="24"/>
        </w:rPr>
        <w:t>10</w:t>
      </w:r>
      <w:r>
        <w:rPr>
          <w:spacing w:val="-2"/>
          <w:sz w:val="24"/>
        </w:rPr>
        <w:t> </w:t>
      </w:r>
      <w:r>
        <w:rPr>
          <w:sz w:val="24"/>
        </w:rPr>
        <w:t>min,</w:t>
      </w:r>
      <w:r>
        <w:rPr>
          <w:spacing w:val="-3"/>
          <w:sz w:val="24"/>
        </w:rPr>
        <w:t> </w:t>
      </w:r>
      <w:r>
        <w:rPr>
          <w:sz w:val="24"/>
        </w:rPr>
        <w:t>para</w:t>
      </w:r>
      <w:r>
        <w:rPr>
          <w:spacing w:val="-3"/>
          <w:sz w:val="24"/>
        </w:rPr>
        <w:t> </w:t>
      </w:r>
      <w:r>
        <w:rPr>
          <w:sz w:val="24"/>
        </w:rPr>
        <w:t>posteriormente</w:t>
      </w:r>
      <w:r>
        <w:rPr>
          <w:spacing w:val="1"/>
          <w:sz w:val="24"/>
        </w:rPr>
        <w:t> </w:t>
      </w:r>
      <w:r>
        <w:rPr>
          <w:sz w:val="24"/>
        </w:rPr>
        <w:t>llegar</w:t>
      </w:r>
      <w:r>
        <w:rPr>
          <w:spacing w:val="-1"/>
          <w:sz w:val="24"/>
        </w:rPr>
        <w:t> </w:t>
      </w:r>
      <w:r>
        <w:rPr>
          <w:sz w:val="24"/>
        </w:rPr>
        <w:t>a</w:t>
      </w:r>
      <w:r>
        <w:rPr>
          <w:spacing w:val="-3"/>
          <w:sz w:val="24"/>
        </w:rPr>
        <w:t> </w:t>
      </w:r>
      <w:r>
        <w:rPr>
          <w:sz w:val="24"/>
        </w:rPr>
        <w:t>los</w:t>
      </w:r>
      <w:r>
        <w:rPr>
          <w:spacing w:val="-1"/>
          <w:sz w:val="24"/>
        </w:rPr>
        <w:t> </w:t>
      </w:r>
      <w:r>
        <w:rPr>
          <w:sz w:val="24"/>
        </w:rPr>
        <w:t>filtros.</w:t>
      </w:r>
    </w:p>
    <w:p>
      <w:pPr>
        <w:pStyle w:val="ListParagraph"/>
        <w:numPr>
          <w:ilvl w:val="0"/>
          <w:numId w:val="10"/>
        </w:numPr>
        <w:tabs>
          <w:tab w:pos="1269" w:val="left" w:leader="none"/>
        </w:tabs>
        <w:spacing w:line="273" w:lineRule="auto" w:before="0" w:after="0"/>
        <w:ind w:left="1268" w:right="337" w:hanging="360"/>
        <w:jc w:val="both"/>
        <w:rPr>
          <w:sz w:val="24"/>
        </w:rPr>
      </w:pPr>
      <w:r>
        <w:rPr>
          <w:sz w:val="24"/>
        </w:rPr>
        <w:t>Filtración sin sedimentación previa que consiste en pasar el agua por el</w:t>
      </w:r>
      <w:r>
        <w:rPr>
          <w:spacing w:val="1"/>
          <w:sz w:val="24"/>
        </w:rPr>
        <w:t> </w:t>
      </w:r>
      <w:r>
        <w:rPr>
          <w:sz w:val="24"/>
        </w:rPr>
        <w:t>proceso de coagulación rápida, floculación de 20 a 40 min y finalmente</w:t>
      </w:r>
      <w:r>
        <w:rPr>
          <w:spacing w:val="1"/>
          <w:sz w:val="24"/>
        </w:rPr>
        <w:t> </w:t>
      </w:r>
      <w:r>
        <w:rPr>
          <w:sz w:val="24"/>
        </w:rPr>
        <w:t>filtración</w:t>
      </w:r>
      <w:r>
        <w:rPr>
          <w:spacing w:val="-1"/>
          <w:sz w:val="24"/>
        </w:rPr>
        <w:t> </w:t>
      </w:r>
      <w:r>
        <w:rPr>
          <w:sz w:val="24"/>
        </w:rPr>
        <w:t>sin</w:t>
      </w:r>
      <w:r>
        <w:rPr>
          <w:spacing w:val="-2"/>
          <w:sz w:val="24"/>
        </w:rPr>
        <w:t> </w:t>
      </w:r>
      <w:r>
        <w:rPr>
          <w:sz w:val="24"/>
        </w:rPr>
        <w:t>pasar</w:t>
      </w:r>
      <w:r>
        <w:rPr>
          <w:spacing w:val="-3"/>
          <w:sz w:val="24"/>
        </w:rPr>
        <w:t> </w:t>
      </w:r>
      <w:r>
        <w:rPr>
          <w:sz w:val="24"/>
        </w:rPr>
        <w:t>el</w:t>
      </w:r>
      <w:r>
        <w:rPr>
          <w:spacing w:val="-1"/>
          <w:sz w:val="24"/>
        </w:rPr>
        <w:t> </w:t>
      </w:r>
      <w:r>
        <w:rPr>
          <w:sz w:val="24"/>
        </w:rPr>
        <w:t>agua</w:t>
      </w:r>
      <w:r>
        <w:rPr>
          <w:spacing w:val="4"/>
          <w:sz w:val="24"/>
        </w:rPr>
        <w:t> </w:t>
      </w:r>
      <w:r>
        <w:rPr>
          <w:sz w:val="24"/>
        </w:rPr>
        <w:t>por los</w:t>
      </w:r>
      <w:r>
        <w:rPr>
          <w:spacing w:val="-3"/>
          <w:sz w:val="24"/>
        </w:rPr>
        <w:t> </w:t>
      </w:r>
      <w:r>
        <w:rPr>
          <w:sz w:val="24"/>
        </w:rPr>
        <w:t>decantadores.</w:t>
      </w:r>
    </w:p>
    <w:p>
      <w:pPr>
        <w:pStyle w:val="BodyText"/>
        <w:spacing w:line="276" w:lineRule="auto" w:before="206"/>
        <w:ind w:left="548" w:right="329"/>
        <w:jc w:val="both"/>
      </w:pPr>
      <w:r>
        <w:rPr/>
        <w:t>Para poder seleccionar este tipo de filtración, el RAS 2000 Título C, recomienda</w:t>
      </w:r>
      <w:r>
        <w:rPr>
          <w:spacing w:val="1"/>
        </w:rPr>
        <w:t> </w:t>
      </w:r>
      <w:r>
        <w:rPr/>
        <w:t>que el agua a tratar tenga una turbiedad de 8 UNT y un color de 30 Unidades de</w:t>
      </w:r>
      <w:r>
        <w:rPr>
          <w:spacing w:val="1"/>
        </w:rPr>
        <w:t> </w:t>
      </w:r>
      <w:r>
        <w:rPr/>
        <w:t>Color (UC) el 90% del tiempo. Sin embargo, romero[3] da valores diferentes y</w:t>
      </w:r>
      <w:r>
        <w:rPr>
          <w:spacing w:val="1"/>
        </w:rPr>
        <w:t> </w:t>
      </w:r>
      <w:r>
        <w:rPr/>
        <w:t>algunas recomendaciones dependiendo de la calidad de agua a tratar, las cuales</w:t>
      </w:r>
      <w:r>
        <w:rPr>
          <w:spacing w:val="1"/>
        </w:rPr>
        <w:t> </w:t>
      </w:r>
      <w:r>
        <w:rPr/>
        <w:t>son:</w:t>
      </w:r>
    </w:p>
    <w:p>
      <w:pPr>
        <w:pStyle w:val="ListParagraph"/>
        <w:numPr>
          <w:ilvl w:val="0"/>
          <w:numId w:val="10"/>
        </w:numPr>
        <w:tabs>
          <w:tab w:pos="1269" w:val="left" w:leader="none"/>
        </w:tabs>
        <w:spacing w:line="276" w:lineRule="auto" w:before="198" w:after="0"/>
        <w:ind w:left="1268" w:right="329" w:hanging="360"/>
        <w:jc w:val="both"/>
        <w:rPr>
          <w:sz w:val="24"/>
        </w:rPr>
      </w:pPr>
      <w:r>
        <w:rPr>
          <w:sz w:val="24"/>
        </w:rPr>
        <w:t>Aguas con color de 30 UC y turbiedad de 15 UNT, se recomienda tratarse</w:t>
      </w:r>
      <w:r>
        <w:rPr>
          <w:spacing w:val="1"/>
          <w:sz w:val="24"/>
        </w:rPr>
        <w:t> </w:t>
      </w:r>
      <w:r>
        <w:rPr>
          <w:sz w:val="24"/>
        </w:rPr>
        <w:t>con coagulación y filtración (ocasionalmente con floculación previa) pero sin</w:t>
      </w:r>
      <w:r>
        <w:rPr>
          <w:spacing w:val="-64"/>
          <w:sz w:val="24"/>
        </w:rPr>
        <w:t> </w:t>
      </w:r>
      <w:r>
        <w:rPr>
          <w:sz w:val="24"/>
        </w:rPr>
        <w:t>sedimentación. La condición para seguir esta línea de tratamiento, es que el</w:t>
      </w:r>
      <w:r>
        <w:rPr>
          <w:spacing w:val="-64"/>
          <w:sz w:val="24"/>
        </w:rPr>
        <w:t> </w:t>
      </w:r>
      <w:r>
        <w:rPr>
          <w:sz w:val="24"/>
        </w:rPr>
        <w:t>agua</w:t>
      </w:r>
      <w:r>
        <w:rPr>
          <w:spacing w:val="-1"/>
          <w:sz w:val="24"/>
        </w:rPr>
        <w:t> </w:t>
      </w:r>
      <w:r>
        <w:rPr>
          <w:sz w:val="24"/>
        </w:rPr>
        <w:t>requiera</w:t>
      </w:r>
      <w:r>
        <w:rPr>
          <w:spacing w:val="-2"/>
          <w:sz w:val="24"/>
        </w:rPr>
        <w:t> </w:t>
      </w:r>
      <w:r>
        <w:rPr>
          <w:sz w:val="24"/>
        </w:rPr>
        <w:t>menos</w:t>
      </w:r>
      <w:r>
        <w:rPr>
          <w:spacing w:val="-2"/>
          <w:sz w:val="24"/>
        </w:rPr>
        <w:t> </w:t>
      </w:r>
      <w:r>
        <w:rPr>
          <w:sz w:val="24"/>
        </w:rPr>
        <w:t>de 15mg/l</w:t>
      </w:r>
      <w:r>
        <w:rPr>
          <w:spacing w:val="-1"/>
          <w:sz w:val="24"/>
        </w:rPr>
        <w:t> </w:t>
      </w:r>
      <w:r>
        <w:rPr>
          <w:sz w:val="24"/>
        </w:rPr>
        <w:t>de sulfato</w:t>
      </w:r>
      <w:r>
        <w:rPr>
          <w:spacing w:val="-1"/>
          <w:sz w:val="24"/>
        </w:rPr>
        <w:t> </w:t>
      </w:r>
      <w:r>
        <w:rPr>
          <w:sz w:val="24"/>
        </w:rPr>
        <w:t>de aluminio.</w:t>
      </w:r>
    </w:p>
    <w:p>
      <w:pPr>
        <w:pStyle w:val="ListParagraph"/>
        <w:numPr>
          <w:ilvl w:val="0"/>
          <w:numId w:val="10"/>
        </w:numPr>
        <w:tabs>
          <w:tab w:pos="1269" w:val="left" w:leader="none"/>
        </w:tabs>
        <w:spacing w:line="276" w:lineRule="auto" w:before="0" w:after="0"/>
        <w:ind w:left="1268" w:right="330" w:hanging="360"/>
        <w:jc w:val="both"/>
        <w:rPr>
          <w:sz w:val="24"/>
        </w:rPr>
      </w:pPr>
      <w:r>
        <w:rPr>
          <w:sz w:val="24"/>
        </w:rPr>
        <w:t>Aguas en rango entre 30-50 UC de color y entre 15 y 30 UNT de turbiedad,</w:t>
      </w:r>
      <w:r>
        <w:rPr>
          <w:spacing w:val="1"/>
          <w:sz w:val="24"/>
        </w:rPr>
        <w:t> </w:t>
      </w:r>
      <w:r>
        <w:rPr>
          <w:sz w:val="24"/>
        </w:rPr>
        <w:t>estos son rangos intermedios, lo cuales habrán que ser analizados en plata</w:t>
      </w:r>
      <w:r>
        <w:rPr>
          <w:spacing w:val="1"/>
          <w:sz w:val="24"/>
        </w:rPr>
        <w:t> </w:t>
      </w:r>
      <w:r>
        <w:rPr>
          <w:sz w:val="24"/>
        </w:rPr>
        <w:t>piloto con el fin de determinar la opción de eliminar la decantación, sobre</w:t>
      </w:r>
      <w:r>
        <w:rPr>
          <w:spacing w:val="1"/>
          <w:sz w:val="24"/>
        </w:rPr>
        <w:t> </w:t>
      </w:r>
      <w:r>
        <w:rPr>
          <w:sz w:val="24"/>
        </w:rPr>
        <w:t>todo</w:t>
      </w:r>
      <w:r>
        <w:rPr>
          <w:spacing w:val="-3"/>
          <w:sz w:val="24"/>
        </w:rPr>
        <w:t> </w:t>
      </w:r>
      <w:r>
        <w:rPr>
          <w:sz w:val="24"/>
        </w:rPr>
        <w:t>si hay</w:t>
      </w:r>
      <w:r>
        <w:rPr>
          <w:spacing w:val="-3"/>
          <w:sz w:val="24"/>
        </w:rPr>
        <w:t> </w:t>
      </w:r>
      <w:r>
        <w:rPr>
          <w:sz w:val="24"/>
        </w:rPr>
        <w:t>presencia</w:t>
      </w:r>
      <w:r>
        <w:rPr>
          <w:spacing w:val="-2"/>
          <w:sz w:val="24"/>
        </w:rPr>
        <w:t> </w:t>
      </w:r>
      <w:r>
        <w:rPr>
          <w:sz w:val="24"/>
        </w:rPr>
        <w:t>mayores</w:t>
      </w:r>
      <w:r>
        <w:rPr>
          <w:spacing w:val="-1"/>
          <w:sz w:val="24"/>
        </w:rPr>
        <w:t> </w:t>
      </w:r>
      <w:r>
        <w:rPr>
          <w:sz w:val="24"/>
        </w:rPr>
        <w:t>a</w:t>
      </w:r>
      <w:r>
        <w:rPr>
          <w:spacing w:val="-2"/>
          <w:sz w:val="24"/>
        </w:rPr>
        <w:t> </w:t>
      </w:r>
      <w:r>
        <w:rPr>
          <w:sz w:val="24"/>
        </w:rPr>
        <w:t>0,3mg/l de</w:t>
      </w:r>
      <w:r>
        <w:rPr>
          <w:spacing w:val="-4"/>
          <w:sz w:val="24"/>
        </w:rPr>
        <w:t> </w:t>
      </w:r>
      <w:r>
        <w:rPr>
          <w:sz w:val="24"/>
        </w:rPr>
        <w:t>hierro pero</w:t>
      </w:r>
      <w:r>
        <w:rPr>
          <w:spacing w:val="-4"/>
          <w:sz w:val="24"/>
        </w:rPr>
        <w:t> </w:t>
      </w:r>
      <w:r>
        <w:rPr>
          <w:sz w:val="24"/>
        </w:rPr>
        <w:t>menores</w:t>
      </w:r>
      <w:r>
        <w:rPr>
          <w:spacing w:val="-3"/>
          <w:sz w:val="24"/>
        </w:rPr>
        <w:t> </w:t>
      </w:r>
      <w:r>
        <w:rPr>
          <w:sz w:val="24"/>
        </w:rPr>
        <w:t>a</w:t>
      </w:r>
      <w:r>
        <w:rPr>
          <w:spacing w:val="-1"/>
          <w:sz w:val="24"/>
        </w:rPr>
        <w:t> </w:t>
      </w:r>
      <w:r>
        <w:rPr>
          <w:sz w:val="24"/>
        </w:rPr>
        <w:t>1,0</w:t>
      </w:r>
      <w:r>
        <w:rPr>
          <w:spacing w:val="-1"/>
          <w:sz w:val="24"/>
        </w:rPr>
        <w:t> </w:t>
      </w:r>
      <w:r>
        <w:rPr>
          <w:sz w:val="24"/>
        </w:rPr>
        <w:t>mg/l.</w:t>
      </w:r>
    </w:p>
    <w:p>
      <w:pPr>
        <w:pStyle w:val="ListParagraph"/>
        <w:numPr>
          <w:ilvl w:val="0"/>
          <w:numId w:val="10"/>
        </w:numPr>
        <w:tabs>
          <w:tab w:pos="1269" w:val="left" w:leader="none"/>
        </w:tabs>
        <w:spacing w:line="273" w:lineRule="auto" w:before="0" w:after="0"/>
        <w:ind w:left="1268" w:right="329" w:hanging="360"/>
        <w:jc w:val="both"/>
        <w:rPr>
          <w:sz w:val="24"/>
        </w:rPr>
      </w:pPr>
      <w:r>
        <w:rPr>
          <w:sz w:val="24"/>
        </w:rPr>
        <w:t>Finalmente cuando el agua a tratar supera los 50 UC de color y los 30 UNT</w:t>
      </w:r>
      <w:r>
        <w:rPr>
          <w:spacing w:val="1"/>
          <w:sz w:val="24"/>
        </w:rPr>
        <w:t> </w:t>
      </w:r>
      <w:r>
        <w:rPr>
          <w:sz w:val="24"/>
        </w:rPr>
        <w:t>de turbiedad, se debe realizar el tratamiento convencional a agua potable,</w:t>
      </w:r>
      <w:r>
        <w:rPr>
          <w:spacing w:val="1"/>
          <w:sz w:val="24"/>
        </w:rPr>
        <w:t> </w:t>
      </w:r>
      <w:r>
        <w:rPr>
          <w:sz w:val="24"/>
        </w:rPr>
        <w:t>es</w:t>
      </w:r>
      <w:r>
        <w:rPr>
          <w:spacing w:val="-1"/>
          <w:sz w:val="24"/>
        </w:rPr>
        <w:t> </w:t>
      </w:r>
      <w:r>
        <w:rPr>
          <w:sz w:val="24"/>
        </w:rPr>
        <w:t>decir: coagulación,</w:t>
      </w:r>
      <w:r>
        <w:rPr>
          <w:spacing w:val="-3"/>
          <w:sz w:val="24"/>
        </w:rPr>
        <w:t> </w:t>
      </w:r>
      <w:r>
        <w:rPr>
          <w:sz w:val="24"/>
        </w:rPr>
        <w:t>floculación,</w:t>
      </w:r>
      <w:r>
        <w:rPr>
          <w:spacing w:val="-2"/>
          <w:sz w:val="24"/>
        </w:rPr>
        <w:t> </w:t>
      </w:r>
      <w:r>
        <w:rPr>
          <w:sz w:val="24"/>
        </w:rPr>
        <w:t>sedimentación y</w:t>
      </w:r>
      <w:r>
        <w:rPr>
          <w:spacing w:val="-2"/>
          <w:sz w:val="24"/>
        </w:rPr>
        <w:t> </w:t>
      </w:r>
      <w:r>
        <w:rPr>
          <w:sz w:val="24"/>
        </w:rPr>
        <w:t>filtración.</w:t>
      </w:r>
    </w:p>
    <w:p>
      <w:pPr>
        <w:pStyle w:val="BodyText"/>
        <w:spacing w:line="276" w:lineRule="auto" w:before="199"/>
        <w:ind w:left="548" w:right="332"/>
        <w:jc w:val="both"/>
      </w:pPr>
      <w:r>
        <w:rPr/>
        <w:t>Las</w:t>
      </w:r>
      <w:r>
        <w:rPr>
          <w:spacing w:val="1"/>
        </w:rPr>
        <w:t> </w:t>
      </w:r>
      <w:r>
        <w:rPr/>
        <w:t>principales</w:t>
      </w:r>
      <w:r>
        <w:rPr>
          <w:spacing w:val="1"/>
        </w:rPr>
        <w:t> </w:t>
      </w:r>
      <w:r>
        <w:rPr/>
        <w:t>ventajas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filtración</w:t>
      </w:r>
      <w:r>
        <w:rPr>
          <w:spacing w:val="1"/>
        </w:rPr>
        <w:t> </w:t>
      </w:r>
      <w:r>
        <w:rPr/>
        <w:t>rápida</w:t>
      </w:r>
      <w:r>
        <w:rPr>
          <w:spacing w:val="1"/>
        </w:rPr>
        <w:t> </w:t>
      </w:r>
      <w:r>
        <w:rPr/>
        <w:t>radican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costos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construcción</w:t>
      </w:r>
      <w:r>
        <w:rPr>
          <w:spacing w:val="-1"/>
        </w:rPr>
        <w:t> </w:t>
      </w:r>
      <w:r>
        <w:rPr/>
        <w:t>y</w:t>
      </w:r>
      <w:r>
        <w:rPr>
          <w:spacing w:val="-3"/>
        </w:rPr>
        <w:t> </w:t>
      </w:r>
      <w:r>
        <w:rPr/>
        <w:t>operación</w:t>
      </w:r>
      <w:r>
        <w:rPr>
          <w:spacing w:val="-1"/>
        </w:rPr>
        <w:t> </w:t>
      </w:r>
      <w:r>
        <w:rPr/>
        <w:t>de las</w:t>
      </w:r>
      <w:r>
        <w:rPr>
          <w:spacing w:val="-3"/>
        </w:rPr>
        <w:t> </w:t>
      </w:r>
      <w:r>
        <w:rPr/>
        <w:t>plantas</w:t>
      </w:r>
      <w:r>
        <w:rPr>
          <w:spacing w:val="-1"/>
        </w:rPr>
        <w:t> </w:t>
      </w:r>
      <w:r>
        <w:rPr/>
        <w:t>disminuyen significativamente.</w:t>
      </w:r>
    </w:p>
    <w:p>
      <w:pPr>
        <w:pStyle w:val="BodyText"/>
        <w:spacing w:line="276" w:lineRule="auto" w:before="198"/>
        <w:ind w:left="548" w:right="331"/>
        <w:jc w:val="both"/>
      </w:pPr>
      <w:r>
        <w:rPr/>
        <w:t>Sin</w:t>
      </w:r>
      <w:r>
        <w:rPr>
          <w:spacing w:val="1"/>
        </w:rPr>
        <w:t> </w:t>
      </w:r>
      <w:r>
        <w:rPr/>
        <w:t>embargo,</w:t>
      </w:r>
      <w:r>
        <w:rPr>
          <w:spacing w:val="1"/>
        </w:rPr>
        <w:t> </w:t>
      </w:r>
      <w:r>
        <w:rPr/>
        <w:t>presentan</w:t>
      </w:r>
      <w:r>
        <w:rPr>
          <w:spacing w:val="1"/>
        </w:rPr>
        <w:t> </w:t>
      </w:r>
      <w:r>
        <w:rPr/>
        <w:t>algunas</w:t>
      </w:r>
      <w:r>
        <w:rPr>
          <w:spacing w:val="1"/>
        </w:rPr>
        <w:t> </w:t>
      </w:r>
      <w:r>
        <w:rPr/>
        <w:t>desventajas,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requerimiento</w:t>
      </w:r>
      <w:r>
        <w:rPr>
          <w:spacing w:val="1"/>
        </w:rPr>
        <w:t> </w:t>
      </w:r>
      <w:r>
        <w:rPr/>
        <w:t>de</w:t>
      </w:r>
      <w:r>
        <w:rPr>
          <w:spacing w:val="66"/>
        </w:rPr>
        <w:t> </w:t>
      </w:r>
      <w:r>
        <w:rPr/>
        <w:t>un</w:t>
      </w:r>
      <w:r>
        <w:rPr>
          <w:spacing w:val="1"/>
        </w:rPr>
        <w:t> </w:t>
      </w:r>
      <w:r>
        <w:rPr/>
        <w:t>sistema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control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riguroso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dosificación</w:t>
      </w:r>
      <w:r>
        <w:rPr>
          <w:spacing w:val="1"/>
        </w:rPr>
        <w:t> </w:t>
      </w:r>
      <w:r>
        <w:rPr/>
        <w:t>química,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mismo,</w:t>
      </w:r>
      <w:r>
        <w:rPr>
          <w:spacing w:val="1"/>
        </w:rPr>
        <w:t> </w:t>
      </w:r>
      <w:r>
        <w:rPr/>
        <w:t>se</w:t>
      </w:r>
      <w:r>
        <w:rPr>
          <w:spacing w:val="-64"/>
        </w:rPr>
        <w:t> </w:t>
      </w:r>
      <w:r>
        <w:rPr/>
        <w:t>pueden producir carreras más cortas y el tiempo de contacto durante el proceso es</w:t>
      </w:r>
      <w:r>
        <w:rPr>
          <w:spacing w:val="-64"/>
        </w:rPr>
        <w:t> </w:t>
      </w:r>
      <w:r>
        <w:rPr/>
        <w:t>relativamente</w:t>
      </w:r>
      <w:r>
        <w:rPr>
          <w:spacing w:val="-1"/>
        </w:rPr>
        <w:t> </w:t>
      </w:r>
      <w:r>
        <w:rPr/>
        <w:t>corto,</w:t>
      </w:r>
      <w:r>
        <w:rPr>
          <w:spacing w:val="-1"/>
        </w:rPr>
        <w:t> </w:t>
      </w:r>
      <w:r>
        <w:rPr/>
        <w:t>por tal</w:t>
      </w:r>
      <w:r>
        <w:rPr>
          <w:spacing w:val="-1"/>
        </w:rPr>
        <w:t> </w:t>
      </w:r>
      <w:r>
        <w:rPr/>
        <w:t>motivo deben</w:t>
      </w:r>
      <w:r>
        <w:rPr>
          <w:spacing w:val="-3"/>
        </w:rPr>
        <w:t> </w:t>
      </w:r>
      <w:r>
        <w:rPr/>
        <w:t>darse las</w:t>
      </w:r>
      <w:r>
        <w:rPr>
          <w:spacing w:val="-1"/>
        </w:rPr>
        <w:t> </w:t>
      </w:r>
      <w:r>
        <w:rPr/>
        <w:t>reacciones.</w:t>
      </w: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36"/>
        </w:rPr>
      </w:pPr>
    </w:p>
    <w:p>
      <w:pPr>
        <w:pStyle w:val="Heading1"/>
        <w:numPr>
          <w:ilvl w:val="2"/>
          <w:numId w:val="9"/>
        </w:numPr>
        <w:tabs>
          <w:tab w:pos="1629" w:val="left" w:leader="none"/>
        </w:tabs>
        <w:spacing w:line="240" w:lineRule="auto" w:before="0" w:after="0"/>
        <w:ind w:left="1628" w:right="0" w:hanging="721"/>
        <w:jc w:val="left"/>
      </w:pPr>
      <w:bookmarkStart w:name="_bookmark38" w:id="71"/>
      <w:bookmarkEnd w:id="71"/>
      <w:r>
        <w:rPr>
          <w:b w:val="0"/>
        </w:rPr>
      </w:r>
      <w:bookmarkStart w:name="_bookmark38" w:id="72"/>
      <w:bookmarkEnd w:id="72"/>
      <w:r>
        <w:rPr/>
        <w:t>Filtra</w:t>
      </w:r>
      <w:r>
        <w:rPr/>
        <w:t>ción</w:t>
      </w:r>
      <w:r>
        <w:rPr>
          <w:spacing w:val="-3"/>
        </w:rPr>
        <w:t> </w:t>
      </w:r>
      <w:r>
        <w:rPr/>
        <w:t>rápida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flujo</w:t>
      </w:r>
      <w:r>
        <w:rPr>
          <w:spacing w:val="-3"/>
        </w:rPr>
        <w:t> </w:t>
      </w:r>
      <w:r>
        <w:rPr/>
        <w:t>ascendente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BodyText"/>
        <w:spacing w:line="276" w:lineRule="auto"/>
        <w:ind w:left="548" w:right="339"/>
        <w:jc w:val="both"/>
      </w:pPr>
      <w:r>
        <w:rPr/>
        <w:t>Los filtros rápido de flujo ascendente son aquellos en los cuales el agua del</w:t>
      </w:r>
      <w:r>
        <w:rPr>
          <w:spacing w:val="1"/>
        </w:rPr>
        <w:t> </w:t>
      </w:r>
      <w:r>
        <w:rPr/>
        <w:t>afluente</w:t>
      </w:r>
      <w:r>
        <w:rPr>
          <w:spacing w:val="25"/>
        </w:rPr>
        <w:t> </w:t>
      </w:r>
      <w:r>
        <w:rPr/>
        <w:t>ingresa</w:t>
      </w:r>
      <w:r>
        <w:rPr>
          <w:spacing w:val="25"/>
        </w:rPr>
        <w:t> </w:t>
      </w:r>
      <w:r>
        <w:rPr/>
        <w:t>por</w:t>
      </w:r>
      <w:r>
        <w:rPr>
          <w:spacing w:val="24"/>
        </w:rPr>
        <w:t> </w:t>
      </w:r>
      <w:r>
        <w:rPr/>
        <w:t>la</w:t>
      </w:r>
      <w:r>
        <w:rPr>
          <w:spacing w:val="25"/>
        </w:rPr>
        <w:t> </w:t>
      </w:r>
      <w:r>
        <w:rPr/>
        <w:t>parte</w:t>
      </w:r>
      <w:r>
        <w:rPr>
          <w:spacing w:val="26"/>
        </w:rPr>
        <w:t> </w:t>
      </w:r>
      <w:r>
        <w:rPr/>
        <w:t>inferior</w:t>
      </w:r>
      <w:r>
        <w:rPr>
          <w:spacing w:val="23"/>
        </w:rPr>
        <w:t> </w:t>
      </w:r>
      <w:r>
        <w:rPr/>
        <w:t>del</w:t>
      </w:r>
      <w:r>
        <w:rPr>
          <w:spacing w:val="22"/>
        </w:rPr>
        <w:t> </w:t>
      </w:r>
      <w:r>
        <w:rPr/>
        <w:t>filtro,</w:t>
      </w:r>
      <w:r>
        <w:rPr>
          <w:spacing w:val="25"/>
        </w:rPr>
        <w:t> </w:t>
      </w:r>
      <w:r>
        <w:rPr/>
        <w:t>hasta</w:t>
      </w:r>
      <w:r>
        <w:rPr>
          <w:spacing w:val="26"/>
        </w:rPr>
        <w:t> </w:t>
      </w:r>
      <w:r>
        <w:rPr/>
        <w:t>llegar</w:t>
      </w:r>
      <w:r>
        <w:rPr>
          <w:spacing w:val="23"/>
        </w:rPr>
        <w:t> </w:t>
      </w:r>
      <w:r>
        <w:rPr/>
        <w:t>a</w:t>
      </w:r>
      <w:r>
        <w:rPr>
          <w:spacing w:val="26"/>
        </w:rPr>
        <w:t> </w:t>
      </w:r>
      <w:r>
        <w:rPr/>
        <w:t>la</w:t>
      </w:r>
      <w:r>
        <w:rPr>
          <w:spacing w:val="25"/>
        </w:rPr>
        <w:t> </w:t>
      </w:r>
      <w:r>
        <w:rPr/>
        <w:t>parte</w:t>
      </w:r>
      <w:r>
        <w:rPr>
          <w:spacing w:val="26"/>
        </w:rPr>
        <w:t> </w:t>
      </w:r>
      <w:r>
        <w:rPr/>
        <w:t>superior</w:t>
      </w:r>
      <w:r>
        <w:rPr>
          <w:spacing w:val="23"/>
        </w:rPr>
        <w:t> </w:t>
      </w:r>
      <w:r>
        <w:rPr/>
        <w:t>del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BodyText"/>
        <w:spacing w:line="276" w:lineRule="auto" w:before="92"/>
        <w:ind w:left="548" w:right="333"/>
        <w:jc w:val="both"/>
      </w:pPr>
      <w:r>
        <w:rPr/>
        <w:t>mismo,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rata</w:t>
      </w:r>
      <w:r>
        <w:rPr>
          <w:spacing w:val="1"/>
        </w:rPr>
        <w:t> </w:t>
      </w:r>
      <w:r>
        <w:rPr/>
        <w:t>alta.</w:t>
      </w:r>
      <w:r>
        <w:rPr>
          <w:spacing w:val="1"/>
        </w:rPr>
        <w:t> </w:t>
      </w:r>
      <w:r>
        <w:rPr/>
        <w:t>Dichos</w:t>
      </w:r>
      <w:r>
        <w:rPr>
          <w:spacing w:val="1"/>
        </w:rPr>
        <w:t> </w:t>
      </w:r>
      <w:r>
        <w:rPr/>
        <w:t>filtros,</w:t>
      </w:r>
      <w:r>
        <w:rPr>
          <w:spacing w:val="1"/>
        </w:rPr>
        <w:t> </w:t>
      </w:r>
      <w:r>
        <w:rPr/>
        <w:t>pueden</w:t>
      </w:r>
      <w:r>
        <w:rPr>
          <w:spacing w:val="1"/>
        </w:rPr>
        <w:t> </w:t>
      </w:r>
      <w:r>
        <w:rPr/>
        <w:t>trabajar</w:t>
      </w:r>
      <w:r>
        <w:rPr>
          <w:spacing w:val="1"/>
        </w:rPr>
        <w:t> </w:t>
      </w:r>
      <w:r>
        <w:rPr/>
        <w:t>igualmente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rata</w:t>
      </w:r>
      <w:r>
        <w:rPr>
          <w:spacing w:val="-64"/>
        </w:rPr>
        <w:t> </w:t>
      </w:r>
      <w:r>
        <w:rPr/>
        <w:t>constante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declinada.</w:t>
      </w:r>
      <w:r>
        <w:rPr>
          <w:spacing w:val="-2"/>
        </w:rPr>
        <w:t> </w:t>
      </w:r>
      <w:r>
        <w:rPr/>
        <w:t>Sus</w:t>
      </w:r>
      <w:r>
        <w:rPr>
          <w:spacing w:val="-1"/>
        </w:rPr>
        <w:t> </w:t>
      </w:r>
      <w:r>
        <w:rPr/>
        <w:t>principales ventajas son:</w:t>
      </w:r>
    </w:p>
    <w:p>
      <w:pPr>
        <w:pStyle w:val="ListParagraph"/>
        <w:numPr>
          <w:ilvl w:val="0"/>
          <w:numId w:val="10"/>
        </w:numPr>
        <w:tabs>
          <w:tab w:pos="1269" w:val="left" w:leader="none"/>
        </w:tabs>
        <w:spacing w:line="276" w:lineRule="auto" w:before="199" w:after="0"/>
        <w:ind w:left="1268" w:right="336" w:hanging="360"/>
        <w:jc w:val="both"/>
        <w:rPr>
          <w:sz w:val="24"/>
        </w:rPr>
      </w:pPr>
      <w:r>
        <w:rPr>
          <w:sz w:val="24"/>
        </w:rPr>
        <w:t>Hay mejor resultados en filtración de contacto, este se debe a que estos</w:t>
      </w:r>
      <w:r>
        <w:rPr>
          <w:spacing w:val="1"/>
          <w:sz w:val="24"/>
        </w:rPr>
        <w:t> </w:t>
      </w:r>
      <w:r>
        <w:rPr>
          <w:sz w:val="24"/>
        </w:rPr>
        <w:t>filtros presentan una profundidad mucho mayor que los descendentes, por</w:t>
      </w:r>
      <w:r>
        <w:rPr>
          <w:spacing w:val="1"/>
          <w:sz w:val="24"/>
        </w:rPr>
        <w:t> </w:t>
      </w:r>
      <w:r>
        <w:rPr>
          <w:sz w:val="24"/>
        </w:rPr>
        <w:t>ende,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agua</w:t>
      </w:r>
      <w:r>
        <w:rPr>
          <w:spacing w:val="1"/>
          <w:sz w:val="24"/>
        </w:rPr>
        <w:t> </w:t>
      </w:r>
      <w:r>
        <w:rPr>
          <w:sz w:val="24"/>
        </w:rPr>
        <w:t>tiene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atravesar</w:t>
      </w:r>
      <w:r>
        <w:rPr>
          <w:spacing w:val="1"/>
          <w:sz w:val="24"/>
        </w:rPr>
        <w:t> </w:t>
      </w:r>
      <w:r>
        <w:rPr>
          <w:sz w:val="24"/>
        </w:rPr>
        <w:t>más</w:t>
      </w:r>
      <w:r>
        <w:rPr>
          <w:spacing w:val="1"/>
          <w:sz w:val="24"/>
        </w:rPr>
        <w:t> </w:t>
      </w:r>
      <w:r>
        <w:rPr>
          <w:sz w:val="24"/>
        </w:rPr>
        <w:t>obstáculos</w:t>
      </w:r>
      <w:r>
        <w:rPr>
          <w:spacing w:val="1"/>
          <w:sz w:val="24"/>
        </w:rPr>
        <w:t> </w:t>
      </w:r>
      <w:r>
        <w:rPr>
          <w:sz w:val="24"/>
        </w:rPr>
        <w:t>antes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llegar</w:t>
      </w:r>
      <w:r>
        <w:rPr>
          <w:spacing w:val="1"/>
          <w:sz w:val="24"/>
        </w:rPr>
        <w:t> </w:t>
      </w:r>
      <w:r>
        <w:rPr>
          <w:sz w:val="24"/>
        </w:rPr>
        <w:t>al</w:t>
      </w:r>
      <w:r>
        <w:rPr>
          <w:spacing w:val="1"/>
          <w:sz w:val="24"/>
        </w:rPr>
        <w:t> </w:t>
      </w:r>
      <w:r>
        <w:rPr>
          <w:sz w:val="24"/>
        </w:rPr>
        <w:t>efluente.</w:t>
      </w:r>
    </w:p>
    <w:p>
      <w:pPr>
        <w:pStyle w:val="ListParagraph"/>
        <w:numPr>
          <w:ilvl w:val="0"/>
          <w:numId w:val="10"/>
        </w:numPr>
        <w:tabs>
          <w:tab w:pos="1269" w:val="left" w:leader="none"/>
        </w:tabs>
        <w:spacing w:line="273" w:lineRule="auto" w:before="0" w:after="0"/>
        <w:ind w:left="1268" w:right="338" w:hanging="360"/>
        <w:jc w:val="both"/>
        <w:rPr>
          <w:sz w:val="24"/>
        </w:rPr>
      </w:pPr>
      <w:r>
        <w:rPr>
          <w:sz w:val="24"/>
        </w:rPr>
        <w:t>Su</w:t>
      </w:r>
      <w:r>
        <w:rPr>
          <w:spacing w:val="1"/>
          <w:sz w:val="24"/>
        </w:rPr>
        <w:t> </w:t>
      </w:r>
      <w:r>
        <w:rPr>
          <w:sz w:val="24"/>
        </w:rPr>
        <w:t>eficiencia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cuanto</w:t>
      </w:r>
      <w:r>
        <w:rPr>
          <w:spacing w:val="1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calidad de agua no</w:t>
      </w:r>
      <w:r>
        <w:rPr>
          <w:spacing w:val="1"/>
          <w:sz w:val="24"/>
        </w:rPr>
        <w:t> </w:t>
      </w:r>
      <w:r>
        <w:rPr>
          <w:sz w:val="24"/>
        </w:rPr>
        <w:t>depende</w:t>
      </w:r>
      <w:r>
        <w:rPr>
          <w:spacing w:val="66"/>
          <w:sz w:val="24"/>
        </w:rPr>
        <w:t> </w:t>
      </w:r>
      <w:r>
        <w:rPr>
          <w:sz w:val="24"/>
        </w:rPr>
        <w:t>del peso del floc,</w:t>
      </w:r>
      <w:r>
        <w:rPr>
          <w:spacing w:val="-64"/>
          <w:sz w:val="24"/>
        </w:rPr>
        <w:t> </w:t>
      </w:r>
      <w:r>
        <w:rPr>
          <w:sz w:val="24"/>
        </w:rPr>
        <w:t>esto es de</w:t>
      </w:r>
      <w:r>
        <w:rPr>
          <w:spacing w:val="1"/>
          <w:sz w:val="24"/>
        </w:rPr>
        <w:t> </w:t>
      </w:r>
      <w:r>
        <w:rPr>
          <w:sz w:val="24"/>
        </w:rPr>
        <w:t>gran</w:t>
      </w:r>
      <w:r>
        <w:rPr>
          <w:spacing w:val="66"/>
          <w:sz w:val="24"/>
        </w:rPr>
        <w:t> </w:t>
      </w:r>
      <w:r>
        <w:rPr>
          <w:sz w:val="24"/>
        </w:rPr>
        <w:t>importancia para aguas con turbiedades bajas, pero altas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-1"/>
          <w:sz w:val="24"/>
        </w:rPr>
        <w:t> </w:t>
      </w:r>
      <w:r>
        <w:rPr>
          <w:sz w:val="24"/>
        </w:rPr>
        <w:t>color.</w:t>
      </w:r>
    </w:p>
    <w:p>
      <w:pPr>
        <w:pStyle w:val="BodyText"/>
        <w:spacing w:line="276" w:lineRule="auto" w:before="200"/>
        <w:ind w:left="548" w:right="334"/>
        <w:jc w:val="both"/>
      </w:pPr>
      <w:r>
        <w:rPr/>
        <w:t>Por</w:t>
      </w:r>
      <w:r>
        <w:rPr>
          <w:spacing w:val="1"/>
        </w:rPr>
        <w:t> </w:t>
      </w:r>
      <w:r>
        <w:rPr/>
        <w:t>otro</w:t>
      </w:r>
      <w:r>
        <w:rPr>
          <w:spacing w:val="1"/>
        </w:rPr>
        <w:t> </w:t>
      </w:r>
      <w:r>
        <w:rPr/>
        <w:t>lado,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principales</w:t>
      </w:r>
      <w:r>
        <w:rPr>
          <w:spacing w:val="1"/>
        </w:rPr>
        <w:t> </w:t>
      </w:r>
      <w:r>
        <w:rPr/>
        <w:t>desventajas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presenta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sistema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siguientes:</w:t>
      </w:r>
    </w:p>
    <w:p>
      <w:pPr>
        <w:pStyle w:val="ListParagraph"/>
        <w:numPr>
          <w:ilvl w:val="0"/>
          <w:numId w:val="10"/>
        </w:numPr>
        <w:tabs>
          <w:tab w:pos="1269" w:val="left" w:leader="none"/>
        </w:tabs>
        <w:spacing w:line="276" w:lineRule="auto" w:before="199" w:after="0"/>
        <w:ind w:left="1268" w:right="331" w:hanging="360"/>
        <w:jc w:val="both"/>
        <w:rPr>
          <w:sz w:val="24"/>
        </w:rPr>
      </w:pPr>
      <w:r>
        <w:rPr>
          <w:sz w:val="24"/>
        </w:rPr>
        <w:t>Fluidificación parcial de la capa superior del lecho filtrante: al existir un flujo</w:t>
      </w:r>
      <w:r>
        <w:rPr>
          <w:spacing w:val="1"/>
          <w:sz w:val="24"/>
        </w:rPr>
        <w:t> </w:t>
      </w:r>
      <w:r>
        <w:rPr>
          <w:sz w:val="24"/>
        </w:rPr>
        <w:t>ascendente, se puede producir un fenómeno similar al que se presenta en</w:t>
      </w:r>
      <w:r>
        <w:rPr>
          <w:spacing w:val="1"/>
          <w:sz w:val="24"/>
        </w:rPr>
        <w:t> </w:t>
      </w:r>
      <w:r>
        <w:rPr>
          <w:sz w:val="24"/>
        </w:rPr>
        <w:t>los filtros descendentes al realizar el lavado, las capas superiores pueden</w:t>
      </w:r>
      <w:r>
        <w:rPr>
          <w:spacing w:val="1"/>
          <w:sz w:val="24"/>
        </w:rPr>
        <w:t> </w:t>
      </w:r>
      <w:r>
        <w:rPr>
          <w:sz w:val="24"/>
        </w:rPr>
        <w:t>presentar</w:t>
      </w:r>
      <w:r>
        <w:rPr>
          <w:spacing w:val="-1"/>
          <w:sz w:val="24"/>
        </w:rPr>
        <w:t> </w:t>
      </w:r>
      <w:r>
        <w:rPr>
          <w:sz w:val="24"/>
        </w:rPr>
        <w:t>una expansión</w:t>
      </w:r>
      <w:r>
        <w:rPr>
          <w:spacing w:val="1"/>
          <w:sz w:val="24"/>
        </w:rPr>
        <w:t> </w:t>
      </w:r>
      <w:r>
        <w:rPr>
          <w:sz w:val="24"/>
        </w:rPr>
        <w:t>del lecho.</w:t>
      </w:r>
    </w:p>
    <w:p>
      <w:pPr>
        <w:pStyle w:val="ListParagraph"/>
        <w:numPr>
          <w:ilvl w:val="0"/>
          <w:numId w:val="10"/>
        </w:numPr>
        <w:tabs>
          <w:tab w:pos="1269" w:val="left" w:leader="none"/>
        </w:tabs>
        <w:spacing w:line="290" w:lineRule="exact" w:before="0" w:after="0"/>
        <w:ind w:left="1268" w:right="0" w:hanging="361"/>
        <w:jc w:val="both"/>
        <w:rPr>
          <w:sz w:val="24"/>
        </w:rPr>
      </w:pPr>
      <w:r>
        <w:rPr>
          <w:sz w:val="24"/>
        </w:rPr>
        <w:t>Lecho</w:t>
      </w:r>
      <w:r>
        <w:rPr>
          <w:spacing w:val="10"/>
          <w:sz w:val="24"/>
        </w:rPr>
        <w:t> </w:t>
      </w:r>
      <w:r>
        <w:rPr>
          <w:sz w:val="24"/>
        </w:rPr>
        <w:t>filtrante</w:t>
      </w:r>
      <w:r>
        <w:rPr>
          <w:spacing w:val="11"/>
          <w:sz w:val="24"/>
        </w:rPr>
        <w:t> </w:t>
      </w:r>
      <w:r>
        <w:rPr>
          <w:sz w:val="24"/>
        </w:rPr>
        <w:t>muy</w:t>
      </w:r>
      <w:r>
        <w:rPr>
          <w:spacing w:val="10"/>
          <w:sz w:val="24"/>
        </w:rPr>
        <w:t> </w:t>
      </w:r>
      <w:r>
        <w:rPr>
          <w:sz w:val="24"/>
        </w:rPr>
        <w:t>profundo:</w:t>
      </w:r>
      <w:r>
        <w:rPr>
          <w:spacing w:val="10"/>
          <w:sz w:val="24"/>
        </w:rPr>
        <w:t> </w:t>
      </w:r>
      <w:r>
        <w:rPr>
          <w:sz w:val="24"/>
        </w:rPr>
        <w:t>Dichos</w:t>
      </w:r>
      <w:r>
        <w:rPr>
          <w:spacing w:val="10"/>
          <w:sz w:val="24"/>
        </w:rPr>
        <w:t> </w:t>
      </w:r>
      <w:r>
        <w:rPr>
          <w:sz w:val="24"/>
        </w:rPr>
        <w:t>filtros</w:t>
      </w:r>
      <w:r>
        <w:rPr>
          <w:spacing w:val="10"/>
          <w:sz w:val="24"/>
        </w:rPr>
        <w:t> </w:t>
      </w:r>
      <w:r>
        <w:rPr>
          <w:sz w:val="24"/>
        </w:rPr>
        <w:t>deben</w:t>
      </w:r>
      <w:r>
        <w:rPr>
          <w:spacing w:val="11"/>
          <w:sz w:val="24"/>
        </w:rPr>
        <w:t> </w:t>
      </w:r>
      <w:r>
        <w:rPr>
          <w:sz w:val="24"/>
        </w:rPr>
        <w:t>tener</w:t>
      </w:r>
      <w:r>
        <w:rPr>
          <w:spacing w:val="11"/>
          <w:sz w:val="24"/>
        </w:rPr>
        <w:t> </w:t>
      </w:r>
      <w:r>
        <w:rPr>
          <w:sz w:val="24"/>
        </w:rPr>
        <w:t>una</w:t>
      </w:r>
      <w:r>
        <w:rPr>
          <w:spacing w:val="11"/>
          <w:sz w:val="24"/>
        </w:rPr>
        <w:t> </w:t>
      </w:r>
      <w:r>
        <w:rPr>
          <w:sz w:val="24"/>
        </w:rPr>
        <w:t>altura</w:t>
      </w:r>
      <w:r>
        <w:rPr>
          <w:spacing w:val="13"/>
          <w:sz w:val="24"/>
        </w:rPr>
        <w:t> </w:t>
      </w:r>
      <w:r>
        <w:rPr>
          <w:sz w:val="24"/>
        </w:rPr>
        <w:t>mayor</w:t>
      </w:r>
      <w:r>
        <w:rPr>
          <w:spacing w:val="11"/>
          <w:sz w:val="24"/>
        </w:rPr>
        <w:t> </w:t>
      </w:r>
      <w:r>
        <w:rPr>
          <w:sz w:val="24"/>
        </w:rPr>
        <w:t>a</w:t>
      </w:r>
    </w:p>
    <w:p>
      <w:pPr>
        <w:pStyle w:val="BodyText"/>
        <w:spacing w:before="42"/>
        <w:ind w:left="1268"/>
        <w:jc w:val="both"/>
      </w:pPr>
      <w:r>
        <w:rPr/>
        <w:t>1.80</w:t>
      </w:r>
      <w:r>
        <w:rPr>
          <w:spacing w:val="-4"/>
        </w:rPr>
        <w:t> </w:t>
      </w:r>
      <w:r>
        <w:rPr/>
        <w:t>m,</w:t>
      </w:r>
      <w:r>
        <w:rPr>
          <w:spacing w:val="-3"/>
        </w:rPr>
        <w:t> </w:t>
      </w:r>
      <w:r>
        <w:rPr/>
        <w:t>esto</w:t>
      </w:r>
      <w:r>
        <w:rPr>
          <w:spacing w:val="-1"/>
        </w:rPr>
        <w:t> </w:t>
      </w:r>
      <w:r>
        <w:rPr/>
        <w:t>dificulta</w:t>
      </w:r>
      <w:r>
        <w:rPr>
          <w:spacing w:val="-1"/>
        </w:rPr>
        <w:t> </w:t>
      </w:r>
      <w:r>
        <w:rPr/>
        <w:t>el</w:t>
      </w:r>
      <w:r>
        <w:rPr>
          <w:spacing w:val="-4"/>
        </w:rPr>
        <w:t> </w:t>
      </w:r>
      <w:r>
        <w:rPr/>
        <w:t>lavado</w:t>
      </w:r>
      <w:r>
        <w:rPr>
          <w:spacing w:val="-1"/>
        </w:rPr>
        <w:t> </w:t>
      </w:r>
      <w:r>
        <w:rPr/>
        <w:t>y</w:t>
      </w:r>
      <w:r>
        <w:rPr>
          <w:spacing w:val="-3"/>
        </w:rPr>
        <w:t> </w:t>
      </w:r>
      <w:r>
        <w:rPr/>
        <w:t>aumentan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costos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construcción.</w:t>
      </w:r>
    </w:p>
    <w:p>
      <w:pPr>
        <w:pStyle w:val="ListParagraph"/>
        <w:numPr>
          <w:ilvl w:val="0"/>
          <w:numId w:val="10"/>
        </w:numPr>
        <w:tabs>
          <w:tab w:pos="1269" w:val="left" w:leader="none"/>
        </w:tabs>
        <w:spacing w:line="276" w:lineRule="auto" w:before="39" w:after="0"/>
        <w:ind w:left="1268" w:right="327" w:hanging="360"/>
        <w:jc w:val="both"/>
        <w:rPr>
          <w:sz w:val="24"/>
        </w:rPr>
      </w:pPr>
      <w:r>
        <w:rPr>
          <w:sz w:val="24"/>
        </w:rPr>
        <w:t>El lavado se realiza en el mismo sentido del filtro: al tener que realizar en el</w:t>
      </w:r>
      <w:r>
        <w:rPr>
          <w:spacing w:val="1"/>
          <w:sz w:val="24"/>
        </w:rPr>
        <w:t> </w:t>
      </w:r>
      <w:r>
        <w:rPr>
          <w:sz w:val="24"/>
        </w:rPr>
        <w:t>lavado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mismo</w:t>
      </w:r>
      <w:r>
        <w:rPr>
          <w:spacing w:val="1"/>
          <w:sz w:val="24"/>
        </w:rPr>
        <w:t> </w:t>
      </w:r>
      <w:r>
        <w:rPr>
          <w:sz w:val="24"/>
        </w:rPr>
        <w:t>sentido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realiza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filtración,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pueden</w:t>
      </w:r>
      <w:r>
        <w:rPr>
          <w:spacing w:val="-64"/>
          <w:sz w:val="24"/>
        </w:rPr>
        <w:t> </w:t>
      </w:r>
      <w:r>
        <w:rPr>
          <w:sz w:val="24"/>
        </w:rPr>
        <w:t>presentar problemas de contaminación, ya que el agua limpia sale por el</w:t>
      </w:r>
      <w:r>
        <w:rPr>
          <w:spacing w:val="1"/>
          <w:sz w:val="24"/>
        </w:rPr>
        <w:t> </w:t>
      </w:r>
      <w:r>
        <w:rPr>
          <w:sz w:val="24"/>
        </w:rPr>
        <w:t>mismo</w:t>
      </w:r>
      <w:r>
        <w:rPr>
          <w:spacing w:val="-1"/>
          <w:sz w:val="24"/>
        </w:rPr>
        <w:t> </w:t>
      </w:r>
      <w:r>
        <w:rPr>
          <w:sz w:val="24"/>
        </w:rPr>
        <w:t>conducto que</w:t>
      </w:r>
      <w:r>
        <w:rPr>
          <w:spacing w:val="-2"/>
          <w:sz w:val="24"/>
        </w:rPr>
        <w:t> </w:t>
      </w:r>
      <w:r>
        <w:rPr>
          <w:sz w:val="24"/>
        </w:rPr>
        <w:t>el agua sucia.</w:t>
      </w:r>
    </w:p>
    <w:p>
      <w:pPr>
        <w:pStyle w:val="ListParagraph"/>
        <w:numPr>
          <w:ilvl w:val="0"/>
          <w:numId w:val="10"/>
        </w:numPr>
        <w:tabs>
          <w:tab w:pos="1269" w:val="left" w:leader="none"/>
        </w:tabs>
        <w:spacing w:line="276" w:lineRule="auto" w:before="0" w:after="0"/>
        <w:ind w:left="1268" w:right="330" w:hanging="360"/>
        <w:jc w:val="both"/>
        <w:rPr>
          <w:sz w:val="24"/>
        </w:rPr>
      </w:pPr>
      <w:r>
        <w:rPr>
          <w:sz w:val="24"/>
        </w:rPr>
        <w:t>Requiere un sistema de drenaje a prueba de atascamiento: el tener un flujo</w:t>
      </w:r>
      <w:r>
        <w:rPr>
          <w:spacing w:val="1"/>
          <w:sz w:val="24"/>
        </w:rPr>
        <w:t> </w:t>
      </w:r>
      <w:r>
        <w:rPr>
          <w:sz w:val="24"/>
        </w:rPr>
        <w:t>ascendente,</w:t>
      </w:r>
      <w:r>
        <w:rPr>
          <w:spacing w:val="28"/>
          <w:sz w:val="24"/>
        </w:rPr>
        <w:t> </w:t>
      </w:r>
      <w:r>
        <w:rPr>
          <w:sz w:val="24"/>
        </w:rPr>
        <w:t>la</w:t>
      </w:r>
      <w:r>
        <w:rPr>
          <w:spacing w:val="29"/>
          <w:sz w:val="24"/>
        </w:rPr>
        <w:t> </w:t>
      </w:r>
      <w:r>
        <w:rPr>
          <w:sz w:val="24"/>
        </w:rPr>
        <w:t>mayor</w:t>
      </w:r>
      <w:r>
        <w:rPr>
          <w:spacing w:val="28"/>
          <w:sz w:val="24"/>
        </w:rPr>
        <w:t> </w:t>
      </w:r>
      <w:r>
        <w:rPr>
          <w:sz w:val="24"/>
        </w:rPr>
        <w:t>cantidad</w:t>
      </w:r>
      <w:r>
        <w:rPr>
          <w:spacing w:val="30"/>
          <w:sz w:val="24"/>
        </w:rPr>
        <w:t> </w:t>
      </w:r>
      <w:r>
        <w:rPr>
          <w:sz w:val="24"/>
        </w:rPr>
        <w:t>de</w:t>
      </w:r>
      <w:r>
        <w:rPr>
          <w:spacing w:val="29"/>
          <w:sz w:val="24"/>
        </w:rPr>
        <w:t> </w:t>
      </w:r>
      <w:r>
        <w:rPr>
          <w:sz w:val="24"/>
        </w:rPr>
        <w:t>partículas</w:t>
      </w:r>
      <w:r>
        <w:rPr>
          <w:spacing w:val="29"/>
          <w:sz w:val="24"/>
        </w:rPr>
        <w:t> </w:t>
      </w:r>
      <w:r>
        <w:rPr>
          <w:sz w:val="24"/>
        </w:rPr>
        <w:t>quedaran</w:t>
      </w:r>
      <w:r>
        <w:rPr>
          <w:spacing w:val="30"/>
          <w:sz w:val="24"/>
        </w:rPr>
        <w:t> </w:t>
      </w:r>
      <w:r>
        <w:rPr>
          <w:sz w:val="24"/>
        </w:rPr>
        <w:t>en</w:t>
      </w:r>
      <w:r>
        <w:rPr>
          <w:spacing w:val="30"/>
          <w:sz w:val="24"/>
        </w:rPr>
        <w:t> </w:t>
      </w:r>
      <w:r>
        <w:rPr>
          <w:sz w:val="24"/>
        </w:rPr>
        <w:t>la</w:t>
      </w:r>
      <w:r>
        <w:rPr>
          <w:spacing w:val="28"/>
          <w:sz w:val="24"/>
        </w:rPr>
        <w:t> </w:t>
      </w:r>
      <w:r>
        <w:rPr>
          <w:sz w:val="24"/>
        </w:rPr>
        <w:t>parte</w:t>
      </w:r>
      <w:r>
        <w:rPr>
          <w:spacing w:val="30"/>
          <w:sz w:val="24"/>
        </w:rPr>
        <w:t> </w:t>
      </w:r>
      <w:r>
        <w:rPr>
          <w:sz w:val="24"/>
        </w:rPr>
        <w:t>inferior</w:t>
      </w:r>
      <w:r>
        <w:rPr>
          <w:spacing w:val="-64"/>
          <w:sz w:val="24"/>
        </w:rPr>
        <w:t> </w:t>
      </w:r>
      <w:r>
        <w:rPr>
          <w:sz w:val="24"/>
        </w:rPr>
        <w:t>del filtro o en su defecto puede atascar con el paso del tiempo el sistema de</w:t>
      </w:r>
      <w:r>
        <w:rPr>
          <w:spacing w:val="-64"/>
          <w:sz w:val="24"/>
        </w:rPr>
        <w:t> </w:t>
      </w:r>
      <w:r>
        <w:rPr>
          <w:sz w:val="24"/>
        </w:rPr>
        <w:t>drenaje. Por esta razón se requiere un estudio más minucioso acerca de la</w:t>
      </w:r>
      <w:r>
        <w:rPr>
          <w:spacing w:val="1"/>
          <w:sz w:val="24"/>
        </w:rPr>
        <w:t> </w:t>
      </w:r>
      <w:r>
        <w:rPr>
          <w:sz w:val="24"/>
        </w:rPr>
        <w:t>mejor elección para el sistema de drenaje. Arboleda [3], sugiere” fondos</w:t>
      </w:r>
      <w:r>
        <w:rPr>
          <w:spacing w:val="1"/>
          <w:sz w:val="24"/>
        </w:rPr>
        <w:t> </w:t>
      </w:r>
      <w:r>
        <w:rPr>
          <w:sz w:val="24"/>
        </w:rPr>
        <w:t>Wheeler (dejándoles drenaje inferior), Leopold o prefabricados en V, son los</w:t>
      </w:r>
      <w:r>
        <w:rPr>
          <w:spacing w:val="-64"/>
          <w:sz w:val="24"/>
        </w:rPr>
        <w:t> </w:t>
      </w:r>
      <w:r>
        <w:rPr>
          <w:sz w:val="24"/>
        </w:rPr>
        <w:t>más</w:t>
      </w:r>
      <w:r>
        <w:rPr>
          <w:spacing w:val="-1"/>
          <w:sz w:val="24"/>
        </w:rPr>
        <w:t> </w:t>
      </w:r>
      <w:r>
        <w:rPr>
          <w:sz w:val="24"/>
        </w:rPr>
        <w:t>indicados</w:t>
      </w:r>
      <w:r>
        <w:rPr>
          <w:spacing w:val="-1"/>
          <w:sz w:val="24"/>
        </w:rPr>
        <w:t> </w:t>
      </w:r>
      <w:r>
        <w:rPr>
          <w:sz w:val="24"/>
        </w:rPr>
        <w:t>aunque</w:t>
      </w:r>
      <w:r>
        <w:rPr>
          <w:spacing w:val="-3"/>
          <w:sz w:val="24"/>
        </w:rPr>
        <w:t> </w:t>
      </w:r>
      <w:r>
        <w:rPr>
          <w:sz w:val="24"/>
        </w:rPr>
        <w:t>no siempre</w:t>
      </w:r>
      <w:r>
        <w:rPr>
          <w:spacing w:val="-4"/>
          <w:sz w:val="24"/>
        </w:rPr>
        <w:t> </w:t>
      </w:r>
      <w:r>
        <w:rPr>
          <w:sz w:val="24"/>
        </w:rPr>
        <w:t>a</w:t>
      </w:r>
      <w:r>
        <w:rPr>
          <w:spacing w:val="-2"/>
          <w:sz w:val="24"/>
        </w:rPr>
        <w:t> </w:t>
      </w:r>
      <w:r>
        <w:rPr>
          <w:sz w:val="24"/>
        </w:rPr>
        <w:t>prueba total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atascamiento”.</w:t>
      </w: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35"/>
        </w:rPr>
      </w:pPr>
    </w:p>
    <w:p>
      <w:pPr>
        <w:pStyle w:val="Heading1"/>
        <w:numPr>
          <w:ilvl w:val="2"/>
          <w:numId w:val="9"/>
        </w:numPr>
        <w:tabs>
          <w:tab w:pos="1629" w:val="left" w:leader="none"/>
        </w:tabs>
        <w:spacing w:line="240" w:lineRule="auto" w:before="0" w:after="0"/>
        <w:ind w:left="1628" w:right="0" w:hanging="721"/>
        <w:jc w:val="both"/>
      </w:pPr>
      <w:bookmarkStart w:name="_bookmark39" w:id="73"/>
      <w:bookmarkEnd w:id="73"/>
      <w:r>
        <w:rPr>
          <w:b w:val="0"/>
        </w:rPr>
      </w:r>
      <w:bookmarkStart w:name="_bookmark39" w:id="74"/>
      <w:bookmarkEnd w:id="74"/>
      <w:r>
        <w:rPr/>
        <w:t>Filtra</w:t>
      </w:r>
      <w:r>
        <w:rPr/>
        <w:t>ción</w:t>
      </w:r>
      <w:r>
        <w:rPr>
          <w:spacing w:val="-3"/>
        </w:rPr>
        <w:t> </w:t>
      </w:r>
      <w:r>
        <w:rPr/>
        <w:t>rápida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flujo</w:t>
      </w:r>
      <w:r>
        <w:rPr>
          <w:spacing w:val="-3"/>
        </w:rPr>
        <w:t> </w:t>
      </w:r>
      <w:r>
        <w:rPr/>
        <w:t>descendente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BodyText"/>
        <w:spacing w:line="276" w:lineRule="auto"/>
        <w:ind w:left="548" w:right="333"/>
        <w:jc w:val="both"/>
      </w:pPr>
      <w:r>
        <w:rPr/>
        <w:t>La</w:t>
      </w:r>
      <w:r>
        <w:rPr>
          <w:spacing w:val="1"/>
        </w:rPr>
        <w:t> </w:t>
      </w:r>
      <w:r>
        <w:rPr/>
        <w:t>filtración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flujo</w:t>
      </w:r>
      <w:r>
        <w:rPr>
          <w:spacing w:val="1"/>
        </w:rPr>
        <w:t> </w:t>
      </w:r>
      <w:r>
        <w:rPr/>
        <w:t>descendente,</w:t>
      </w:r>
      <w:r>
        <w:rPr>
          <w:spacing w:val="1"/>
        </w:rPr>
        <w:t> </w:t>
      </w:r>
      <w:r>
        <w:rPr/>
        <w:t>consiste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ingresar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agua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66"/>
        </w:rPr>
        <w:t> </w:t>
      </w:r>
      <w:r>
        <w:rPr/>
        <w:t>parte</w:t>
      </w:r>
      <w:r>
        <w:rPr>
          <w:spacing w:val="1"/>
        </w:rPr>
        <w:t> </w:t>
      </w:r>
      <w:r>
        <w:rPr/>
        <w:t>superior del sistema y dejarla descender por gravedad hasta llegar al sistema de</w:t>
      </w:r>
      <w:r>
        <w:rPr>
          <w:spacing w:val="1"/>
        </w:rPr>
        <w:t> </w:t>
      </w:r>
      <w:r>
        <w:rPr/>
        <w:t>recolección</w:t>
      </w:r>
      <w:r>
        <w:rPr>
          <w:spacing w:val="11"/>
        </w:rPr>
        <w:t> </w:t>
      </w:r>
      <w:r>
        <w:rPr/>
        <w:t>para</w:t>
      </w:r>
      <w:r>
        <w:rPr>
          <w:spacing w:val="10"/>
        </w:rPr>
        <w:t> </w:t>
      </w:r>
      <w:r>
        <w:rPr/>
        <w:t>dirigirse</w:t>
      </w:r>
      <w:r>
        <w:rPr>
          <w:spacing w:val="12"/>
        </w:rPr>
        <w:t> </w:t>
      </w:r>
      <w:r>
        <w:rPr/>
        <w:t>al</w:t>
      </w:r>
      <w:r>
        <w:rPr>
          <w:spacing w:val="9"/>
        </w:rPr>
        <w:t> </w:t>
      </w:r>
      <w:r>
        <w:rPr/>
        <w:t>efluente</w:t>
      </w:r>
      <w:r>
        <w:rPr>
          <w:spacing w:val="9"/>
        </w:rPr>
        <w:t> </w:t>
      </w:r>
      <w:r>
        <w:rPr/>
        <w:t>del</w:t>
      </w:r>
      <w:r>
        <w:rPr>
          <w:spacing w:val="10"/>
        </w:rPr>
        <w:t> </w:t>
      </w:r>
      <w:r>
        <w:rPr/>
        <w:t>sistema.</w:t>
      </w:r>
      <w:r>
        <w:rPr>
          <w:spacing w:val="10"/>
        </w:rPr>
        <w:t> </w:t>
      </w:r>
      <w:r>
        <w:rPr/>
        <w:t>Este</w:t>
      </w:r>
      <w:r>
        <w:rPr>
          <w:spacing w:val="11"/>
        </w:rPr>
        <w:t> </w:t>
      </w:r>
      <w:r>
        <w:rPr/>
        <w:t>tipo</w:t>
      </w:r>
      <w:r>
        <w:rPr>
          <w:spacing w:val="12"/>
        </w:rPr>
        <w:t> </w:t>
      </w:r>
      <w:r>
        <w:rPr/>
        <w:t>de</w:t>
      </w:r>
      <w:r>
        <w:rPr>
          <w:spacing w:val="8"/>
        </w:rPr>
        <w:t> </w:t>
      </w:r>
      <w:r>
        <w:rPr/>
        <w:t>filtración,</w:t>
      </w:r>
      <w:r>
        <w:rPr>
          <w:spacing w:val="10"/>
        </w:rPr>
        <w:t> </w:t>
      </w:r>
      <w:r>
        <w:rPr/>
        <w:t>puede</w:t>
      </w:r>
      <w:r>
        <w:rPr>
          <w:spacing w:val="12"/>
        </w:rPr>
        <w:t> </w:t>
      </w:r>
      <w:r>
        <w:rPr/>
        <w:t>ser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BodyText"/>
        <w:spacing w:line="276" w:lineRule="auto" w:before="92"/>
        <w:ind w:left="548" w:right="330"/>
        <w:jc w:val="both"/>
      </w:pPr>
      <w:r>
        <w:rPr/>
        <w:t>empleado igualmente con tasa constante o declinada. Para el diseño de dicho</w:t>
      </w:r>
      <w:r>
        <w:rPr>
          <w:spacing w:val="1"/>
        </w:rPr>
        <w:t> </w:t>
      </w:r>
      <w:r>
        <w:rPr/>
        <w:t>sistema,</w:t>
      </w:r>
      <w:r>
        <w:rPr>
          <w:spacing w:val="-1"/>
        </w:rPr>
        <w:t> </w:t>
      </w:r>
      <w:r>
        <w:rPr/>
        <w:t>se</w:t>
      </w:r>
      <w:r>
        <w:rPr>
          <w:spacing w:val="-2"/>
        </w:rPr>
        <w:t> </w:t>
      </w:r>
      <w:r>
        <w:rPr/>
        <w:t>debe</w:t>
      </w:r>
      <w:r>
        <w:rPr>
          <w:spacing w:val="-1"/>
        </w:rPr>
        <w:t> </w:t>
      </w:r>
      <w:r>
        <w:rPr/>
        <w:t>tener en</w:t>
      </w:r>
      <w:r>
        <w:rPr>
          <w:spacing w:val="1"/>
        </w:rPr>
        <w:t> </w:t>
      </w:r>
      <w:r>
        <w:rPr/>
        <w:t>cuenta los</w:t>
      </w:r>
      <w:r>
        <w:rPr>
          <w:spacing w:val="-3"/>
        </w:rPr>
        <w:t> </w:t>
      </w:r>
      <w:r>
        <w:rPr/>
        <w:t>siguientes aspectos:</w:t>
      </w:r>
    </w:p>
    <w:p>
      <w:pPr>
        <w:pStyle w:val="ListParagraph"/>
        <w:numPr>
          <w:ilvl w:val="3"/>
          <w:numId w:val="9"/>
        </w:numPr>
        <w:tabs>
          <w:tab w:pos="2348" w:val="left" w:leader="none"/>
          <w:tab w:pos="2349" w:val="left" w:leader="none"/>
        </w:tabs>
        <w:spacing w:line="240" w:lineRule="auto" w:before="199" w:after="0"/>
        <w:ind w:left="2349" w:right="0" w:hanging="361"/>
        <w:jc w:val="left"/>
        <w:rPr>
          <w:sz w:val="24"/>
        </w:rPr>
      </w:pPr>
      <w:r>
        <w:rPr>
          <w:sz w:val="24"/>
        </w:rPr>
        <w:t>Sistema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entrada</w:t>
      </w:r>
      <w:r>
        <w:rPr>
          <w:spacing w:val="-2"/>
          <w:sz w:val="24"/>
        </w:rPr>
        <w:t> </w:t>
      </w:r>
      <w:r>
        <w:rPr>
          <w:sz w:val="24"/>
        </w:rPr>
        <w:t>del</w:t>
      </w:r>
      <w:r>
        <w:rPr>
          <w:spacing w:val="-2"/>
          <w:sz w:val="24"/>
        </w:rPr>
        <w:t> </w:t>
      </w:r>
      <w:r>
        <w:rPr>
          <w:sz w:val="24"/>
        </w:rPr>
        <w:t>agua.</w:t>
      </w:r>
    </w:p>
    <w:p>
      <w:pPr>
        <w:pStyle w:val="ListParagraph"/>
        <w:numPr>
          <w:ilvl w:val="3"/>
          <w:numId w:val="9"/>
        </w:numPr>
        <w:tabs>
          <w:tab w:pos="2348" w:val="left" w:leader="none"/>
          <w:tab w:pos="2349" w:val="left" w:leader="none"/>
        </w:tabs>
        <w:spacing w:line="240" w:lineRule="auto" w:before="40" w:after="0"/>
        <w:ind w:left="2349" w:right="0" w:hanging="361"/>
        <w:jc w:val="left"/>
        <w:rPr>
          <w:sz w:val="24"/>
        </w:rPr>
      </w:pPr>
      <w:r>
        <w:rPr>
          <w:sz w:val="24"/>
        </w:rPr>
        <w:t>Medio</w:t>
      </w:r>
      <w:r>
        <w:rPr>
          <w:spacing w:val="-3"/>
          <w:sz w:val="24"/>
        </w:rPr>
        <w:t> </w:t>
      </w:r>
      <w:r>
        <w:rPr>
          <w:sz w:val="24"/>
        </w:rPr>
        <w:t>filtrante.</w:t>
      </w:r>
    </w:p>
    <w:p>
      <w:pPr>
        <w:pStyle w:val="ListParagraph"/>
        <w:numPr>
          <w:ilvl w:val="3"/>
          <w:numId w:val="9"/>
        </w:numPr>
        <w:tabs>
          <w:tab w:pos="2348" w:val="left" w:leader="none"/>
          <w:tab w:pos="2349" w:val="left" w:leader="none"/>
        </w:tabs>
        <w:spacing w:line="240" w:lineRule="auto" w:before="39" w:after="0"/>
        <w:ind w:left="2349" w:right="0" w:hanging="361"/>
        <w:jc w:val="left"/>
        <w:rPr>
          <w:sz w:val="24"/>
        </w:rPr>
      </w:pPr>
      <w:r>
        <w:rPr>
          <w:sz w:val="24"/>
        </w:rPr>
        <w:t>Caja de</w:t>
      </w:r>
      <w:r>
        <w:rPr>
          <w:spacing w:val="-3"/>
          <w:sz w:val="24"/>
        </w:rPr>
        <w:t> </w:t>
      </w:r>
      <w:r>
        <w:rPr>
          <w:sz w:val="24"/>
        </w:rPr>
        <w:t>filtro.</w:t>
      </w:r>
    </w:p>
    <w:p>
      <w:pPr>
        <w:pStyle w:val="ListParagraph"/>
        <w:numPr>
          <w:ilvl w:val="3"/>
          <w:numId w:val="9"/>
        </w:numPr>
        <w:tabs>
          <w:tab w:pos="2348" w:val="left" w:leader="none"/>
          <w:tab w:pos="2349" w:val="left" w:leader="none"/>
        </w:tabs>
        <w:spacing w:line="240" w:lineRule="auto" w:before="37" w:after="0"/>
        <w:ind w:left="2349" w:right="0" w:hanging="361"/>
        <w:jc w:val="left"/>
        <w:rPr>
          <w:sz w:val="24"/>
        </w:rPr>
      </w:pPr>
      <w:r>
        <w:rPr>
          <w:sz w:val="24"/>
        </w:rPr>
        <w:t>Sistema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drenaje.</w:t>
      </w:r>
    </w:p>
    <w:p>
      <w:pPr>
        <w:pStyle w:val="ListParagraph"/>
        <w:numPr>
          <w:ilvl w:val="3"/>
          <w:numId w:val="9"/>
        </w:numPr>
        <w:tabs>
          <w:tab w:pos="2348" w:val="left" w:leader="none"/>
          <w:tab w:pos="2349" w:val="left" w:leader="none"/>
        </w:tabs>
        <w:spacing w:line="240" w:lineRule="auto" w:before="40" w:after="0"/>
        <w:ind w:left="2349" w:right="0" w:hanging="361"/>
        <w:jc w:val="left"/>
        <w:rPr>
          <w:sz w:val="24"/>
        </w:rPr>
      </w:pPr>
      <w:r>
        <w:rPr>
          <w:sz w:val="24"/>
        </w:rPr>
        <w:t>Sistema</w:t>
      </w:r>
      <w:r>
        <w:rPr>
          <w:spacing w:val="-2"/>
          <w:sz w:val="24"/>
        </w:rPr>
        <w:t> </w:t>
      </w:r>
      <w:r>
        <w:rPr>
          <w:sz w:val="24"/>
        </w:rPr>
        <w:t>del</w:t>
      </w:r>
      <w:r>
        <w:rPr>
          <w:spacing w:val="-2"/>
          <w:sz w:val="24"/>
        </w:rPr>
        <w:t> </w:t>
      </w:r>
      <w:r>
        <w:rPr>
          <w:sz w:val="24"/>
        </w:rPr>
        <w:t>efluente.</w:t>
      </w:r>
    </w:p>
    <w:p>
      <w:pPr>
        <w:pStyle w:val="ListParagraph"/>
        <w:numPr>
          <w:ilvl w:val="3"/>
          <w:numId w:val="9"/>
        </w:numPr>
        <w:tabs>
          <w:tab w:pos="2348" w:val="left" w:leader="none"/>
          <w:tab w:pos="2349" w:val="left" w:leader="none"/>
        </w:tabs>
        <w:spacing w:line="240" w:lineRule="auto" w:before="39" w:after="0"/>
        <w:ind w:left="2349" w:right="0" w:hanging="361"/>
        <w:jc w:val="left"/>
        <w:rPr>
          <w:sz w:val="24"/>
        </w:rPr>
      </w:pPr>
      <w:r>
        <w:rPr>
          <w:sz w:val="24"/>
        </w:rPr>
        <w:t>Sistema</w:t>
      </w:r>
      <w:r>
        <w:rPr>
          <w:spacing w:val="-1"/>
          <w:sz w:val="24"/>
        </w:rPr>
        <w:t> </w:t>
      </w:r>
      <w:r>
        <w:rPr>
          <w:sz w:val="24"/>
        </w:rPr>
        <w:t>del lavado</w:t>
      </w:r>
      <w:r>
        <w:rPr>
          <w:spacing w:val="-3"/>
          <w:sz w:val="24"/>
        </w:rPr>
        <w:t> </w:t>
      </w:r>
      <w:r>
        <w:rPr>
          <w:sz w:val="24"/>
        </w:rPr>
        <w:t>del</w:t>
      </w:r>
      <w:r>
        <w:rPr>
          <w:spacing w:val="-3"/>
          <w:sz w:val="24"/>
        </w:rPr>
        <w:t> </w:t>
      </w:r>
      <w:r>
        <w:rPr>
          <w:sz w:val="24"/>
        </w:rPr>
        <w:t>filtro.</w:t>
      </w:r>
    </w:p>
    <w:p>
      <w:pPr>
        <w:pStyle w:val="BodyText"/>
        <w:rPr>
          <w:sz w:val="28"/>
        </w:rPr>
      </w:pPr>
    </w:p>
    <w:p>
      <w:pPr>
        <w:pStyle w:val="Heading1"/>
        <w:numPr>
          <w:ilvl w:val="1"/>
          <w:numId w:val="9"/>
        </w:numPr>
        <w:tabs>
          <w:tab w:pos="1628" w:val="left" w:leader="none"/>
          <w:tab w:pos="1629" w:val="left" w:leader="none"/>
        </w:tabs>
        <w:spacing w:line="240" w:lineRule="auto" w:before="239" w:after="0"/>
        <w:ind w:left="1628" w:right="0" w:hanging="721"/>
        <w:jc w:val="left"/>
      </w:pPr>
      <w:bookmarkStart w:name="_bookmark40" w:id="75"/>
      <w:bookmarkEnd w:id="75"/>
      <w:r>
        <w:rPr>
          <w:b w:val="0"/>
        </w:rPr>
      </w:r>
      <w:bookmarkStart w:name="_bookmark40" w:id="76"/>
      <w:bookmarkEnd w:id="76"/>
      <w:r>
        <w:rPr/>
        <w:t>FILT</w:t>
      </w:r>
      <w:r>
        <w:rPr/>
        <w:t>ROS PILOTO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BodyText"/>
        <w:spacing w:line="276" w:lineRule="auto"/>
        <w:ind w:left="548" w:right="335"/>
        <w:jc w:val="both"/>
      </w:pPr>
      <w:r>
        <w:rPr/>
        <w:t>Estos filtros sueles ser utilizados para simular las condiciones reales del sistema.</w:t>
      </w:r>
      <w:r>
        <w:rPr>
          <w:spacing w:val="1"/>
        </w:rPr>
        <w:t> </w:t>
      </w:r>
      <w:r>
        <w:rPr/>
        <w:t>Se puede obtener información importante que sirva para el diseño en planta. Las</w:t>
      </w:r>
      <w:r>
        <w:rPr>
          <w:spacing w:val="1"/>
        </w:rPr>
        <w:t> </w:t>
      </w:r>
      <w:r>
        <w:rPr/>
        <w:t>columnas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filtración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uno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utilizados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lograr</w:t>
      </w:r>
      <w:r>
        <w:rPr>
          <w:spacing w:val="1"/>
        </w:rPr>
        <w:t> </w:t>
      </w:r>
      <w:r>
        <w:rPr/>
        <w:t>lo</w:t>
      </w:r>
      <w:r>
        <w:rPr>
          <w:spacing w:val="-64"/>
        </w:rPr>
        <w:t> </w:t>
      </w:r>
      <w:r>
        <w:rPr/>
        <w:t>anterior,</w:t>
      </w:r>
      <w:r>
        <w:rPr>
          <w:spacing w:val="-5"/>
        </w:rPr>
        <w:t> </w:t>
      </w:r>
      <w:r>
        <w:rPr/>
        <w:t>estás</w:t>
      </w:r>
      <w:r>
        <w:rPr>
          <w:spacing w:val="-4"/>
        </w:rPr>
        <w:t> </w:t>
      </w:r>
      <w:r>
        <w:rPr/>
        <w:t>deben</w:t>
      </w:r>
      <w:r>
        <w:rPr>
          <w:spacing w:val="-3"/>
        </w:rPr>
        <w:t> </w:t>
      </w:r>
      <w:r>
        <w:rPr/>
        <w:t>ser</w:t>
      </w:r>
      <w:r>
        <w:rPr>
          <w:spacing w:val="-1"/>
        </w:rPr>
        <w:t> </w:t>
      </w:r>
      <w:r>
        <w:rPr/>
        <w:t>cilíndricas</w:t>
      </w:r>
      <w:r>
        <w:rPr>
          <w:spacing w:val="-1"/>
        </w:rPr>
        <w:t> </w:t>
      </w:r>
      <w:r>
        <w:rPr/>
        <w:t>o prismáticas,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materiales</w:t>
      </w:r>
      <w:r>
        <w:rPr>
          <w:spacing w:val="-3"/>
        </w:rPr>
        <w:t> </w:t>
      </w:r>
      <w:r>
        <w:rPr/>
        <w:t>translucidos [3].</w:t>
      </w:r>
    </w:p>
    <w:p>
      <w:pPr>
        <w:pStyle w:val="BodyText"/>
        <w:spacing w:line="276" w:lineRule="auto" w:before="199"/>
        <w:ind w:left="548" w:right="330"/>
        <w:jc w:val="both"/>
      </w:pPr>
      <w:r>
        <w:rPr/>
        <w:t>Las condiciones de las columnas filtrantes deben ser las mismas con las cuales</w:t>
      </w:r>
      <w:r>
        <w:rPr>
          <w:spacing w:val="1"/>
        </w:rPr>
        <w:t> </w:t>
      </w:r>
      <w:r>
        <w:rPr/>
        <w:t>van a ser construidos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filtros</w:t>
      </w:r>
      <w:r>
        <w:rPr>
          <w:spacing w:val="1"/>
        </w:rPr>
        <w:t> </w:t>
      </w:r>
      <w:r>
        <w:rPr/>
        <w:t>en planta.</w:t>
      </w:r>
    </w:p>
    <w:p>
      <w:pPr>
        <w:pStyle w:val="BodyText"/>
        <w:spacing w:line="276" w:lineRule="auto" w:before="201"/>
        <w:ind w:left="548" w:right="331"/>
        <w:jc w:val="both"/>
      </w:pPr>
      <w:r>
        <w:rPr/>
        <w:t>Para la determinación de la rata de filtración, es posible determinarla teniendo en</w:t>
      </w:r>
      <w:r>
        <w:rPr>
          <w:spacing w:val="1"/>
        </w:rPr>
        <w:t> </w:t>
      </w:r>
      <w:r>
        <w:rPr/>
        <w:t>cuenta el tiempo que demora en llenar cierto volumen, en determinado espacio. La</w:t>
      </w:r>
      <w:r>
        <w:rPr>
          <w:spacing w:val="-64"/>
        </w:rPr>
        <w:t> </w:t>
      </w:r>
      <w:r>
        <w:rPr/>
        <w:t>altura de los filtros debe ser mínimo de 1 m, aunque</w:t>
      </w:r>
      <w:r>
        <w:rPr>
          <w:spacing w:val="66"/>
        </w:rPr>
        <w:t> </w:t>
      </w:r>
      <w:r>
        <w:rPr/>
        <w:t>la literatura recomienda</w:t>
      </w:r>
      <w:r>
        <w:rPr>
          <w:spacing w:val="1"/>
        </w:rPr>
        <w:t> </w:t>
      </w:r>
      <w:r>
        <w:rPr/>
        <w:t>alturas</w:t>
      </w:r>
      <w:r>
        <w:rPr>
          <w:spacing w:val="-1"/>
        </w:rPr>
        <w:t> </w:t>
      </w:r>
      <w:r>
        <w:rPr/>
        <w:t>entre</w:t>
      </w:r>
      <w:r>
        <w:rPr>
          <w:spacing w:val="-2"/>
        </w:rPr>
        <w:t> </w:t>
      </w:r>
      <w:r>
        <w:rPr/>
        <w:t>1,60 a</w:t>
      </w:r>
      <w:r>
        <w:rPr>
          <w:spacing w:val="-1"/>
        </w:rPr>
        <w:t> </w:t>
      </w:r>
      <w:r>
        <w:rPr/>
        <w:t>2,00</w:t>
      </w:r>
      <w:r>
        <w:rPr>
          <w:spacing w:val="-2"/>
        </w:rPr>
        <w:t> </w:t>
      </w:r>
      <w:r>
        <w:rPr/>
        <w:t>m.</w:t>
      </w:r>
    </w:p>
    <w:p>
      <w:pPr>
        <w:pStyle w:val="BodyText"/>
        <w:spacing w:line="276" w:lineRule="auto" w:before="200"/>
        <w:ind w:left="548" w:right="330"/>
        <w:jc w:val="both"/>
      </w:pPr>
      <w:r>
        <w:rPr/>
        <w:t>De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</w:t>
      </w:r>
      <w:r>
        <w:rPr>
          <w:spacing w:val="1"/>
        </w:rPr>
        <w:t> </w:t>
      </w:r>
      <w:r>
        <w:rPr/>
        <w:t>Bernado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Di</w:t>
      </w:r>
      <w:r>
        <w:rPr>
          <w:spacing w:val="1"/>
        </w:rPr>
        <w:t> </w:t>
      </w:r>
      <w:r>
        <w:rPr/>
        <w:t>Bernardo</w:t>
      </w:r>
      <w:r>
        <w:rPr>
          <w:spacing w:val="1"/>
        </w:rPr>
        <w:t> </w:t>
      </w:r>
      <w:r>
        <w:rPr/>
        <w:t>[4];</w:t>
      </w:r>
      <w:r>
        <w:rPr>
          <w:spacing w:val="1"/>
        </w:rPr>
        <w:t> </w:t>
      </w:r>
      <w:r>
        <w:rPr/>
        <w:t>quienes</w:t>
      </w:r>
      <w:r>
        <w:rPr>
          <w:spacing w:val="1"/>
        </w:rPr>
        <w:t> </w:t>
      </w:r>
      <w:r>
        <w:rPr/>
        <w:t>realizaron</w:t>
      </w:r>
      <w:r>
        <w:rPr>
          <w:spacing w:val="1"/>
        </w:rPr>
        <w:t> </w:t>
      </w:r>
      <w:r>
        <w:rPr/>
        <w:t>estudios</w:t>
      </w:r>
      <w:r>
        <w:rPr>
          <w:spacing w:val="1"/>
        </w:rPr>
        <w:t> </w:t>
      </w:r>
      <w:r>
        <w:rPr/>
        <w:t>de</w:t>
      </w:r>
      <w:r>
        <w:rPr>
          <w:spacing w:val="-64"/>
        </w:rPr>
        <w:t> </w:t>
      </w:r>
      <w:r>
        <w:rPr/>
        <w:t>filtración en un filtro de laboratorio, donde construyeron en una batería de 6 filtros,</w:t>
      </w:r>
      <w:r>
        <w:rPr>
          <w:spacing w:val="1"/>
        </w:rPr>
        <w:t> </w:t>
      </w:r>
      <w:r>
        <w:rPr/>
        <w:t>al cual se acoplan al equipo de jarras en una posición en que la salida de las jarras</w:t>
      </w:r>
      <w:r>
        <w:rPr>
          <w:spacing w:val="-64"/>
        </w:rPr>
        <w:t> </w:t>
      </w:r>
      <w:r>
        <w:rPr/>
        <w:t>descargue en el interior de cada filtro. Un punto de alimentación del filtro está</w:t>
      </w:r>
      <w:r>
        <w:rPr>
          <w:spacing w:val="1"/>
        </w:rPr>
        <w:t> </w:t>
      </w:r>
      <w:r>
        <w:rPr/>
        <w:t>localizado en posición de la jarra que permite retirar cerca de 1 litro de agua. El</w:t>
      </w:r>
      <w:r>
        <w:rPr>
          <w:spacing w:val="1"/>
        </w:rPr>
        <w:t> </w:t>
      </w:r>
      <w:r>
        <w:rPr/>
        <w:t>flujo de filtración debe ser de 20 ml/min, correspondiendo a una tasa de filtración</w:t>
      </w:r>
      <w:r>
        <w:rPr>
          <w:spacing w:val="1"/>
        </w:rPr>
        <w:t> </w:t>
      </w:r>
      <w:r>
        <w:rPr/>
        <w:t>de aproximadamente 100 m</w:t>
      </w:r>
      <w:r>
        <w:rPr>
          <w:vertAlign w:val="superscript"/>
        </w:rPr>
        <w:t>3</w:t>
      </w:r>
      <w:r>
        <w:rPr>
          <w:vertAlign w:val="baseline"/>
        </w:rPr>
        <w:t>/m</w:t>
      </w:r>
      <w:r>
        <w:rPr>
          <w:vertAlign w:val="superscript"/>
        </w:rPr>
        <w:t>2</w:t>
      </w:r>
      <w:r>
        <w:rPr>
          <w:vertAlign w:val="baseline"/>
        </w:rPr>
        <w:t>d. En estas condiciones, el tiempo de filtración de</w:t>
      </w:r>
      <w:r>
        <w:rPr>
          <w:spacing w:val="1"/>
          <w:vertAlign w:val="baseline"/>
        </w:rPr>
        <w:t> </w:t>
      </w:r>
      <w:r>
        <w:rPr>
          <w:vertAlign w:val="baseline"/>
        </w:rPr>
        <w:t>cada equipo de jarra será de 50 min, suficiente para que se tenga resultados que</w:t>
      </w:r>
      <w:r>
        <w:rPr>
          <w:spacing w:val="1"/>
          <w:vertAlign w:val="baseline"/>
        </w:rPr>
        <w:t> </w:t>
      </w:r>
      <w:r>
        <w:rPr>
          <w:vertAlign w:val="baseline"/>
        </w:rPr>
        <w:t>permiten decidir la dosis apropiadas y que no haya fugas en la parte superior del</w:t>
      </w:r>
      <w:r>
        <w:rPr>
          <w:spacing w:val="1"/>
          <w:vertAlign w:val="baseline"/>
        </w:rPr>
        <w:t> </w:t>
      </w:r>
      <w:r>
        <w:rPr>
          <w:vertAlign w:val="baseline"/>
        </w:rPr>
        <w:t>filtro. Es posible utilizar un dispositivo automático que descargue simultáneamente</w:t>
      </w:r>
      <w:r>
        <w:rPr>
          <w:spacing w:val="1"/>
          <w:vertAlign w:val="baseline"/>
        </w:rPr>
        <w:t> </w:t>
      </w:r>
      <w:r>
        <w:rPr>
          <w:vertAlign w:val="baseline"/>
        </w:rPr>
        <w:t>el</w:t>
      </w:r>
      <w:r>
        <w:rPr>
          <w:spacing w:val="-1"/>
          <w:vertAlign w:val="baseline"/>
        </w:rPr>
        <w:t> </w:t>
      </w:r>
      <w:r>
        <w:rPr>
          <w:vertAlign w:val="baseline"/>
        </w:rPr>
        <w:t>agua</w:t>
      </w:r>
      <w:r>
        <w:rPr>
          <w:spacing w:val="-1"/>
          <w:vertAlign w:val="baseline"/>
        </w:rPr>
        <w:t> </w:t>
      </w:r>
      <w:r>
        <w:rPr>
          <w:vertAlign w:val="baseline"/>
        </w:rPr>
        <w:t>coagulada que</w:t>
      </w:r>
      <w:r>
        <w:rPr>
          <w:spacing w:val="-3"/>
          <w:vertAlign w:val="baseline"/>
        </w:rPr>
        <w:t> </w:t>
      </w:r>
      <w:r>
        <w:rPr>
          <w:vertAlign w:val="baseline"/>
        </w:rPr>
        <w:t>sale</w:t>
      </w:r>
      <w:r>
        <w:rPr>
          <w:spacing w:val="-1"/>
          <w:vertAlign w:val="baseline"/>
        </w:rPr>
        <w:t> </w:t>
      </w:r>
      <w:r>
        <w:rPr>
          <w:vertAlign w:val="baseline"/>
        </w:rPr>
        <w:t>en la</w:t>
      </w:r>
      <w:r>
        <w:rPr>
          <w:spacing w:val="-3"/>
          <w:vertAlign w:val="baseline"/>
        </w:rPr>
        <w:t> </w:t>
      </w:r>
      <w:r>
        <w:rPr>
          <w:vertAlign w:val="baseline"/>
        </w:rPr>
        <w:t>tolva</w:t>
      </w:r>
      <w:r>
        <w:rPr>
          <w:spacing w:val="-1"/>
          <w:vertAlign w:val="baseline"/>
        </w:rPr>
        <w:t> </w:t>
      </w:r>
      <w:r>
        <w:rPr>
          <w:vertAlign w:val="baseline"/>
        </w:rPr>
        <w:t>situada en</w:t>
      </w:r>
      <w:r>
        <w:rPr>
          <w:spacing w:val="-3"/>
          <w:vertAlign w:val="baseline"/>
        </w:rPr>
        <w:t> </w:t>
      </w:r>
      <w:r>
        <w:rPr>
          <w:vertAlign w:val="baseline"/>
        </w:rPr>
        <w:t>la parte superior</w:t>
      </w:r>
      <w:r>
        <w:rPr>
          <w:spacing w:val="-4"/>
          <w:vertAlign w:val="baseline"/>
        </w:rPr>
        <w:t> </w:t>
      </w:r>
      <w:r>
        <w:rPr>
          <w:vertAlign w:val="baseline"/>
        </w:rPr>
        <w:t>del</w:t>
      </w:r>
      <w:r>
        <w:rPr>
          <w:spacing w:val="-3"/>
          <w:vertAlign w:val="baseline"/>
        </w:rPr>
        <w:t> </w:t>
      </w:r>
      <w:r>
        <w:rPr>
          <w:vertAlign w:val="baseline"/>
        </w:rPr>
        <w:t>filtro.</w:t>
      </w:r>
    </w:p>
    <w:p>
      <w:pPr>
        <w:pStyle w:val="BodyText"/>
        <w:spacing w:line="276" w:lineRule="auto" w:before="200"/>
        <w:ind w:left="548" w:right="330"/>
        <w:jc w:val="both"/>
      </w:pPr>
      <w:r>
        <w:rPr/>
        <w:t>Dependiendo de la calidad de agua a ser estudiada, o del medio filtrante de arena</w:t>
      </w:r>
      <w:r>
        <w:rPr>
          <w:spacing w:val="1"/>
        </w:rPr>
        <w:t> </w:t>
      </w:r>
      <w:r>
        <w:rPr/>
        <w:t>que</w:t>
      </w:r>
      <w:r>
        <w:rPr>
          <w:spacing w:val="53"/>
        </w:rPr>
        <w:t> </w:t>
      </w:r>
      <w:r>
        <w:rPr/>
        <w:t>puede</w:t>
      </w:r>
      <w:r>
        <w:rPr>
          <w:spacing w:val="54"/>
        </w:rPr>
        <w:t> </w:t>
      </w:r>
      <w:r>
        <w:rPr/>
        <w:t>ser</w:t>
      </w:r>
      <w:r>
        <w:rPr>
          <w:spacing w:val="53"/>
        </w:rPr>
        <w:t> </w:t>
      </w:r>
      <w:r>
        <w:rPr/>
        <w:t>de</w:t>
      </w:r>
      <w:r>
        <w:rPr>
          <w:spacing w:val="51"/>
        </w:rPr>
        <w:t> </w:t>
      </w:r>
      <w:r>
        <w:rPr/>
        <w:t>diferentes</w:t>
      </w:r>
      <w:r>
        <w:rPr>
          <w:spacing w:val="51"/>
        </w:rPr>
        <w:t> </w:t>
      </w:r>
      <w:r>
        <w:rPr/>
        <w:t>tamaños</w:t>
      </w:r>
      <w:r>
        <w:rPr>
          <w:spacing w:val="53"/>
        </w:rPr>
        <w:t> </w:t>
      </w:r>
      <w:r>
        <w:rPr/>
        <w:t>de</w:t>
      </w:r>
      <w:r>
        <w:rPr>
          <w:spacing w:val="52"/>
        </w:rPr>
        <w:t> </w:t>
      </w:r>
      <w:r>
        <w:rPr/>
        <w:t>partículas</w:t>
      </w:r>
      <w:r>
        <w:rPr>
          <w:spacing w:val="61"/>
        </w:rPr>
        <w:t> </w:t>
      </w:r>
      <w:r>
        <w:rPr/>
        <w:t>como:</w:t>
      </w:r>
      <w:r>
        <w:rPr>
          <w:spacing w:val="54"/>
        </w:rPr>
        <w:t> </w:t>
      </w:r>
      <w:r>
        <w:rPr/>
        <w:t>FLA</w:t>
      </w:r>
      <w:r>
        <w:rPr>
          <w:vertAlign w:val="subscript"/>
        </w:rPr>
        <w:t>1</w:t>
      </w:r>
      <w:r>
        <w:rPr>
          <w:spacing w:val="53"/>
          <w:vertAlign w:val="baseline"/>
        </w:rPr>
        <w:t> </w:t>
      </w:r>
      <w:r>
        <w:rPr>
          <w:vertAlign w:val="baseline"/>
        </w:rPr>
        <w:t>(granos</w:t>
      </w:r>
      <w:r>
        <w:rPr>
          <w:spacing w:val="52"/>
          <w:vertAlign w:val="baseline"/>
        </w:rPr>
        <w:t> </w:t>
      </w:r>
      <w:r>
        <w:rPr>
          <w:vertAlign w:val="baseline"/>
        </w:rPr>
        <w:t>entre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BodyText"/>
        <w:spacing w:line="276" w:lineRule="auto" w:before="92"/>
        <w:ind w:left="548" w:right="328"/>
        <w:jc w:val="both"/>
      </w:pPr>
      <w:r>
        <w:rPr/>
        <w:t>0,297 y 0,420 mm); FLA</w:t>
      </w:r>
      <w:r>
        <w:rPr>
          <w:vertAlign w:val="subscript"/>
        </w:rPr>
        <w:t>2</w:t>
      </w:r>
      <w:r>
        <w:rPr>
          <w:vertAlign w:val="baseline"/>
        </w:rPr>
        <w:t> (granos entre 0,42 y 0,84mm); FLA</w:t>
      </w:r>
      <w:r>
        <w:rPr>
          <w:vertAlign w:val="subscript"/>
        </w:rPr>
        <w:t>3</w:t>
      </w:r>
      <w:r>
        <w:rPr>
          <w:vertAlign w:val="baseline"/>
        </w:rPr>
        <w:t> (granos entre 0,59 y</w:t>
      </w:r>
      <w:r>
        <w:rPr>
          <w:spacing w:val="1"/>
          <w:vertAlign w:val="baseline"/>
        </w:rPr>
        <w:t> </w:t>
      </w:r>
      <w:r>
        <w:rPr>
          <w:vertAlign w:val="baseline"/>
        </w:rPr>
        <w:t>1,41mm),</w:t>
      </w:r>
      <w:r>
        <w:rPr>
          <w:spacing w:val="1"/>
          <w:vertAlign w:val="baseline"/>
        </w:rPr>
        <w:t> </w:t>
      </w:r>
      <w:r>
        <w:rPr>
          <w:vertAlign w:val="baseline"/>
        </w:rPr>
        <w:t>se</w:t>
      </w:r>
      <w:r>
        <w:rPr>
          <w:spacing w:val="1"/>
          <w:vertAlign w:val="baseline"/>
        </w:rPr>
        <w:t> </w:t>
      </w:r>
      <w:r>
        <w:rPr>
          <w:vertAlign w:val="baseline"/>
        </w:rPr>
        <w:t>debe</w:t>
      </w:r>
      <w:r>
        <w:rPr>
          <w:spacing w:val="1"/>
          <w:vertAlign w:val="baseline"/>
        </w:rPr>
        <w:t> </w:t>
      </w:r>
      <w:r>
        <w:rPr>
          <w:vertAlign w:val="baseline"/>
        </w:rPr>
        <w:t>seleccionar</w:t>
      </w:r>
      <w:r>
        <w:rPr>
          <w:spacing w:val="1"/>
          <w:vertAlign w:val="baseline"/>
        </w:rPr>
        <w:t> </w:t>
      </w:r>
      <w:r>
        <w:rPr>
          <w:vertAlign w:val="baseline"/>
        </w:rPr>
        <w:t>el</w:t>
      </w:r>
      <w:r>
        <w:rPr>
          <w:spacing w:val="1"/>
          <w:vertAlign w:val="baseline"/>
        </w:rPr>
        <w:t> </w:t>
      </w:r>
      <w:r>
        <w:rPr>
          <w:vertAlign w:val="baseline"/>
        </w:rPr>
        <w:t>medio</w:t>
      </w:r>
      <w:r>
        <w:rPr>
          <w:spacing w:val="1"/>
          <w:vertAlign w:val="baseline"/>
        </w:rPr>
        <w:t> </w:t>
      </w:r>
      <w:r>
        <w:rPr>
          <w:vertAlign w:val="baseline"/>
        </w:rPr>
        <w:t>filtrante</w:t>
      </w:r>
      <w:r>
        <w:rPr>
          <w:spacing w:val="1"/>
          <w:vertAlign w:val="baseline"/>
        </w:rPr>
        <w:t> </w:t>
      </w:r>
      <w:r>
        <w:rPr>
          <w:vertAlign w:val="baseline"/>
        </w:rPr>
        <w:t>a</w:t>
      </w:r>
      <w:r>
        <w:rPr>
          <w:spacing w:val="1"/>
          <w:vertAlign w:val="baseline"/>
        </w:rPr>
        <w:t> </w:t>
      </w:r>
      <w:r>
        <w:rPr>
          <w:vertAlign w:val="baseline"/>
        </w:rPr>
        <w:t>utilizar.</w:t>
      </w:r>
      <w:r>
        <w:rPr>
          <w:spacing w:val="1"/>
          <w:vertAlign w:val="baseline"/>
        </w:rPr>
        <w:t> </w:t>
      </w:r>
      <w:r>
        <w:rPr>
          <w:vertAlign w:val="baseline"/>
        </w:rPr>
        <w:t>Considerando</w:t>
      </w:r>
      <w:r>
        <w:rPr>
          <w:spacing w:val="1"/>
          <w:vertAlign w:val="baseline"/>
        </w:rPr>
        <w:t> </w:t>
      </w:r>
      <w:r>
        <w:rPr>
          <w:vertAlign w:val="baseline"/>
        </w:rPr>
        <w:t>una</w:t>
      </w:r>
      <w:r>
        <w:rPr>
          <w:spacing w:val="1"/>
          <w:vertAlign w:val="baseline"/>
        </w:rPr>
        <w:t> </w:t>
      </w:r>
      <w:r>
        <w:rPr>
          <w:vertAlign w:val="baseline"/>
        </w:rPr>
        <w:t>turbiedad del agua de estudio, se recomienda una granulometría de FLA</w:t>
      </w:r>
      <w:r>
        <w:rPr>
          <w:vertAlign w:val="subscript"/>
        </w:rPr>
        <w:t>1</w:t>
      </w:r>
      <w:r>
        <w:rPr>
          <w:vertAlign w:val="baseline"/>
        </w:rPr>
        <w:t> para</w:t>
      </w:r>
      <w:r>
        <w:rPr>
          <w:spacing w:val="1"/>
          <w:vertAlign w:val="baseline"/>
        </w:rPr>
        <w:t> </w:t>
      </w:r>
      <w:r>
        <w:rPr>
          <w:vertAlign w:val="baseline"/>
        </w:rPr>
        <w:t>turbiedades</w:t>
      </w:r>
      <w:r>
        <w:rPr>
          <w:spacing w:val="1"/>
          <w:vertAlign w:val="baseline"/>
        </w:rPr>
        <w:t> </w:t>
      </w:r>
      <w:r>
        <w:rPr>
          <w:vertAlign w:val="baseline"/>
        </w:rPr>
        <w:t>menores</w:t>
      </w:r>
      <w:r>
        <w:rPr>
          <w:spacing w:val="1"/>
          <w:vertAlign w:val="baseline"/>
        </w:rPr>
        <w:t> </w:t>
      </w:r>
      <w:r>
        <w:rPr>
          <w:vertAlign w:val="baseline"/>
        </w:rPr>
        <w:t>que</w:t>
      </w:r>
      <w:r>
        <w:rPr>
          <w:spacing w:val="1"/>
          <w:vertAlign w:val="baseline"/>
        </w:rPr>
        <w:t> </w:t>
      </w:r>
      <w:r>
        <w:rPr>
          <w:vertAlign w:val="baseline"/>
        </w:rPr>
        <w:t>20</w:t>
      </w:r>
      <w:r>
        <w:rPr>
          <w:spacing w:val="1"/>
          <w:vertAlign w:val="baseline"/>
        </w:rPr>
        <w:t> </w:t>
      </w:r>
      <w:r>
        <w:rPr>
          <w:vertAlign w:val="baseline"/>
        </w:rPr>
        <w:t>Unidades</w:t>
      </w:r>
      <w:r>
        <w:rPr>
          <w:spacing w:val="1"/>
          <w:vertAlign w:val="baseline"/>
        </w:rPr>
        <w:t> </w:t>
      </w:r>
      <w:r>
        <w:rPr>
          <w:vertAlign w:val="baseline"/>
        </w:rPr>
        <w:t>de</w:t>
      </w:r>
      <w:r>
        <w:rPr>
          <w:spacing w:val="1"/>
          <w:vertAlign w:val="baseline"/>
        </w:rPr>
        <w:t> </w:t>
      </w:r>
      <w:r>
        <w:rPr>
          <w:vertAlign w:val="baseline"/>
        </w:rPr>
        <w:t>Turbiedad</w:t>
      </w:r>
      <w:r>
        <w:rPr>
          <w:spacing w:val="1"/>
          <w:vertAlign w:val="baseline"/>
        </w:rPr>
        <w:t> </w:t>
      </w:r>
      <w:r>
        <w:rPr>
          <w:vertAlign w:val="baseline"/>
        </w:rPr>
        <w:t>(UT),</w:t>
      </w:r>
      <w:r>
        <w:rPr>
          <w:spacing w:val="1"/>
          <w:vertAlign w:val="baseline"/>
        </w:rPr>
        <w:t> </w:t>
      </w:r>
      <w:r>
        <w:rPr>
          <w:vertAlign w:val="baseline"/>
        </w:rPr>
        <w:t>de</w:t>
      </w:r>
      <w:r>
        <w:rPr>
          <w:spacing w:val="1"/>
          <w:vertAlign w:val="baseline"/>
        </w:rPr>
        <w:t> </w:t>
      </w:r>
      <w:r>
        <w:rPr>
          <w:vertAlign w:val="baseline"/>
        </w:rPr>
        <w:t>la</w:t>
      </w:r>
      <w:r>
        <w:rPr>
          <w:spacing w:val="1"/>
          <w:vertAlign w:val="baseline"/>
        </w:rPr>
        <w:t> </w:t>
      </w:r>
      <w:r>
        <w:rPr>
          <w:vertAlign w:val="baseline"/>
        </w:rPr>
        <w:t>FLA</w:t>
      </w:r>
      <w:r>
        <w:rPr>
          <w:vertAlign w:val="subscript"/>
        </w:rPr>
        <w:t>2</w:t>
      </w:r>
      <w:r>
        <w:rPr>
          <w:spacing w:val="1"/>
          <w:vertAlign w:val="baseline"/>
        </w:rPr>
        <w:t> </w:t>
      </w:r>
      <w:r>
        <w:rPr>
          <w:vertAlign w:val="baseline"/>
        </w:rPr>
        <w:t>para</w:t>
      </w:r>
      <w:r>
        <w:rPr>
          <w:spacing w:val="1"/>
          <w:vertAlign w:val="baseline"/>
        </w:rPr>
        <w:t> </w:t>
      </w:r>
      <w:r>
        <w:rPr>
          <w:vertAlign w:val="baseline"/>
        </w:rPr>
        <w:t>turbiedades</w:t>
      </w:r>
      <w:r>
        <w:rPr>
          <w:spacing w:val="-4"/>
          <w:vertAlign w:val="baseline"/>
        </w:rPr>
        <w:t> </w:t>
      </w:r>
      <w:r>
        <w:rPr>
          <w:vertAlign w:val="baseline"/>
        </w:rPr>
        <w:t>hasta</w:t>
      </w:r>
      <w:r>
        <w:rPr>
          <w:spacing w:val="-2"/>
          <w:vertAlign w:val="baseline"/>
        </w:rPr>
        <w:t> </w:t>
      </w:r>
      <w:r>
        <w:rPr>
          <w:vertAlign w:val="baseline"/>
        </w:rPr>
        <w:t>de</w:t>
      </w:r>
      <w:r>
        <w:rPr>
          <w:spacing w:val="-1"/>
          <w:vertAlign w:val="baseline"/>
        </w:rPr>
        <w:t> </w:t>
      </w:r>
      <w:r>
        <w:rPr>
          <w:vertAlign w:val="baseline"/>
        </w:rPr>
        <w:t>100</w:t>
      </w:r>
      <w:r>
        <w:rPr>
          <w:spacing w:val="-1"/>
          <w:vertAlign w:val="baseline"/>
        </w:rPr>
        <w:t> </w:t>
      </w:r>
      <w:r>
        <w:rPr>
          <w:vertAlign w:val="baseline"/>
        </w:rPr>
        <w:t>UT y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1"/>
          <w:vertAlign w:val="baseline"/>
        </w:rPr>
        <w:t> </w:t>
      </w:r>
      <w:r>
        <w:rPr>
          <w:vertAlign w:val="baseline"/>
        </w:rPr>
        <w:t>la</w:t>
      </w:r>
      <w:r>
        <w:rPr>
          <w:spacing w:val="-1"/>
          <w:vertAlign w:val="baseline"/>
        </w:rPr>
        <w:t> </w:t>
      </w:r>
      <w:r>
        <w:rPr>
          <w:vertAlign w:val="baseline"/>
        </w:rPr>
        <w:t>FLA</w:t>
      </w:r>
      <w:r>
        <w:rPr>
          <w:vertAlign w:val="subscript"/>
        </w:rPr>
        <w:t>3</w:t>
      </w:r>
      <w:r>
        <w:rPr>
          <w:spacing w:val="-4"/>
          <w:vertAlign w:val="baseline"/>
        </w:rPr>
        <w:t> </w:t>
      </w:r>
      <w:r>
        <w:rPr>
          <w:vertAlign w:val="baseline"/>
        </w:rPr>
        <w:t>para</w:t>
      </w:r>
      <w:r>
        <w:rPr>
          <w:spacing w:val="-1"/>
          <w:vertAlign w:val="baseline"/>
        </w:rPr>
        <w:t> </w:t>
      </w:r>
      <w:r>
        <w:rPr>
          <w:vertAlign w:val="baseline"/>
        </w:rPr>
        <w:t>turbiedades</w:t>
      </w:r>
      <w:r>
        <w:rPr>
          <w:spacing w:val="-2"/>
          <w:vertAlign w:val="baseline"/>
        </w:rPr>
        <w:t> </w:t>
      </w:r>
      <w:r>
        <w:rPr>
          <w:vertAlign w:val="baseline"/>
        </w:rPr>
        <w:t>mayor</w:t>
      </w:r>
      <w:r>
        <w:rPr>
          <w:spacing w:val="-1"/>
          <w:vertAlign w:val="baseline"/>
        </w:rPr>
        <w:t> </w:t>
      </w:r>
      <w:r>
        <w:rPr>
          <w:vertAlign w:val="baseline"/>
        </w:rPr>
        <w:t>que</w:t>
      </w:r>
      <w:r>
        <w:rPr>
          <w:spacing w:val="-1"/>
          <w:vertAlign w:val="baseline"/>
        </w:rPr>
        <w:t> </w:t>
      </w:r>
      <w:r>
        <w:rPr>
          <w:vertAlign w:val="baseline"/>
        </w:rPr>
        <w:t>100</w:t>
      </w:r>
      <w:r>
        <w:rPr>
          <w:spacing w:val="3"/>
          <w:vertAlign w:val="baseline"/>
        </w:rPr>
        <w:t> </w:t>
      </w:r>
      <w:r>
        <w:rPr>
          <w:vertAlign w:val="baseline"/>
        </w:rPr>
        <w:t>UT.</w:t>
      </w:r>
    </w:p>
    <w:p>
      <w:pPr>
        <w:pStyle w:val="BodyText"/>
        <w:spacing w:line="276" w:lineRule="auto" w:before="199"/>
        <w:ind w:left="548" w:right="329"/>
        <w:jc w:val="both"/>
      </w:pPr>
      <w:r>
        <w:rPr/>
        <w:t>La filtración en filtros piloto, donde se usó una batería de tres o cuatro filtros</w:t>
      </w:r>
      <w:r>
        <w:rPr>
          <w:spacing w:val="1"/>
        </w:rPr>
        <w:t> </w:t>
      </w:r>
      <w:r>
        <w:rPr/>
        <w:t>permite el estudio, simultáneamente, de diversos parámetros que influyen en la</w:t>
      </w:r>
      <w:r>
        <w:rPr>
          <w:spacing w:val="1"/>
        </w:rPr>
        <w:t> </w:t>
      </w:r>
      <w:r>
        <w:rPr/>
        <w:t>eficiencia de la tecnología, por lo que se obtienen unos parámetros de diseño. Un</w:t>
      </w:r>
      <w:r>
        <w:rPr>
          <w:spacing w:val="1"/>
        </w:rPr>
        <w:t> </w:t>
      </w:r>
      <w:r>
        <w:rPr/>
        <w:t>filtro</w:t>
      </w:r>
      <w:r>
        <w:rPr>
          <w:spacing w:val="1"/>
        </w:rPr>
        <w:t> </w:t>
      </w:r>
      <w:r>
        <w:rPr/>
        <w:t>piloto</w:t>
      </w:r>
      <w:r>
        <w:rPr>
          <w:spacing w:val="1"/>
        </w:rPr>
        <w:t> </w:t>
      </w:r>
      <w:r>
        <w:rPr/>
        <w:t>contiene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mismo</w:t>
      </w:r>
      <w:r>
        <w:rPr>
          <w:spacing w:val="1"/>
        </w:rPr>
        <w:t> </w:t>
      </w:r>
      <w:r>
        <w:rPr/>
        <w:t>medio</w:t>
      </w:r>
      <w:r>
        <w:rPr>
          <w:spacing w:val="1"/>
        </w:rPr>
        <w:t> </w:t>
      </w:r>
      <w:r>
        <w:rPr/>
        <w:t>filtrante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operado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mismas</w:t>
      </w:r>
      <w:r>
        <w:rPr>
          <w:spacing w:val="1"/>
        </w:rPr>
        <w:t> </w:t>
      </w:r>
      <w:r>
        <w:rPr/>
        <w:t>condiciones de una ETA (Estaciones de tratamiento de agua) puede ser usado</w:t>
      </w:r>
      <w:r>
        <w:rPr>
          <w:spacing w:val="1"/>
        </w:rPr>
        <w:t> </w:t>
      </w:r>
      <w:r>
        <w:rPr/>
        <w:t>para la dosificación de productos químicos</w:t>
      </w:r>
      <w:r>
        <w:rPr>
          <w:spacing w:val="66"/>
        </w:rPr>
        <w:t> </w:t>
      </w:r>
      <w:r>
        <w:rPr/>
        <w:t>y se determina cuando hay variación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calidad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fluente,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decida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filtración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agua</w:t>
      </w:r>
      <w:r>
        <w:rPr>
          <w:spacing w:val="-64"/>
        </w:rPr>
        <w:t> </w:t>
      </w:r>
      <w:r>
        <w:rPr/>
        <w:t>coagulada</w:t>
      </w:r>
      <w:r>
        <w:rPr>
          <w:spacing w:val="-3"/>
        </w:rPr>
        <w:t> </w:t>
      </w:r>
      <w:r>
        <w:rPr/>
        <w:t>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agua</w:t>
      </w:r>
      <w:r>
        <w:rPr>
          <w:spacing w:val="-2"/>
        </w:rPr>
        <w:t> </w:t>
      </w:r>
      <w:r>
        <w:rPr/>
        <w:t>floculada.</w:t>
      </w:r>
    </w:p>
    <w:p>
      <w:pPr>
        <w:pStyle w:val="BodyText"/>
        <w:spacing w:line="276" w:lineRule="auto" w:before="202"/>
        <w:ind w:left="548" w:right="331"/>
        <w:jc w:val="both"/>
      </w:pPr>
      <w:r>
        <w:rPr/>
        <w:t>El uso de un filtro piloto permite que se determine la dosis de polímero catiónico,</w:t>
      </w:r>
      <w:r>
        <w:rPr>
          <w:spacing w:val="1"/>
        </w:rPr>
        <w:t> </w:t>
      </w:r>
      <w:r>
        <w:rPr/>
        <w:t>utilizado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coagulante</w:t>
      </w:r>
      <w:r>
        <w:rPr>
          <w:spacing w:val="1"/>
        </w:rPr>
        <w:t> </w:t>
      </w:r>
      <w:r>
        <w:rPr/>
        <w:t>primario,</w:t>
      </w:r>
      <w:r>
        <w:rPr>
          <w:spacing w:val="1"/>
        </w:rPr>
        <w:t> </w:t>
      </w:r>
      <w:r>
        <w:rPr/>
        <w:t>monitoreándose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calidad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efluente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observándose una penetración de impurezas, utilizándose piezómetros localizados</w:t>
      </w:r>
      <w:r>
        <w:rPr>
          <w:spacing w:val="-64"/>
        </w:rPr>
        <w:t> </w:t>
      </w:r>
      <w:r>
        <w:rPr/>
        <w:t>a cada 10 cm a lo largo del medio filtrante. La siguiente metodología puede ser</w:t>
      </w:r>
      <w:r>
        <w:rPr>
          <w:spacing w:val="1"/>
        </w:rPr>
        <w:t> </w:t>
      </w:r>
      <w:r>
        <w:rPr/>
        <w:t>adoptada:</w:t>
      </w:r>
      <w:r>
        <w:rPr>
          <w:spacing w:val="1"/>
        </w:rPr>
        <w:t> </w:t>
      </w:r>
      <w:r>
        <w:rPr/>
        <w:t>1)</w:t>
      </w:r>
      <w:r>
        <w:rPr>
          <w:spacing w:val="1"/>
        </w:rPr>
        <w:t> </w:t>
      </w:r>
      <w:r>
        <w:rPr/>
        <w:t>determinar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dosis</w:t>
      </w:r>
      <w:r>
        <w:rPr>
          <w:spacing w:val="1"/>
        </w:rPr>
        <w:t> </w:t>
      </w:r>
      <w:r>
        <w:rPr/>
        <w:t>considerada</w:t>
      </w:r>
      <w:r>
        <w:rPr>
          <w:spacing w:val="1"/>
        </w:rPr>
        <w:t> </w:t>
      </w:r>
      <w:r>
        <w:rPr/>
        <w:t>satisfactoria,</w:t>
      </w:r>
      <w:r>
        <w:rPr>
          <w:spacing w:val="1"/>
        </w:rPr>
        <w:t> </w:t>
      </w:r>
      <w:r>
        <w:rPr/>
        <w:t>utilizándose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filtración de laboratorio; 2) aplicar la dosis en el filtro piloto durante 4 a 8 h; 3)</w:t>
      </w:r>
      <w:r>
        <w:rPr>
          <w:spacing w:val="1"/>
        </w:rPr>
        <w:t> </w:t>
      </w:r>
      <w:r>
        <w:rPr/>
        <w:t>suspender temporalmente la aplicación del polímero; 4) monitorear la calidad del</w:t>
      </w:r>
      <w:r>
        <w:rPr>
          <w:spacing w:val="1"/>
        </w:rPr>
        <w:t> </w:t>
      </w:r>
      <w:r>
        <w:rPr/>
        <w:t>agua filtrada en el periodo que se suspendió la aplicación del coagulante, y se</w:t>
      </w:r>
      <w:r>
        <w:rPr>
          <w:spacing w:val="1"/>
        </w:rPr>
        <w:t> </w:t>
      </w:r>
      <w:r>
        <w:rPr/>
        <w:t>recogen muestras de agua en la interface antracita arena (en filtros de doble</w:t>
      </w:r>
      <w:r>
        <w:rPr>
          <w:spacing w:val="1"/>
        </w:rPr>
        <w:t> </w:t>
      </w:r>
      <w:r>
        <w:rPr/>
        <w:t>camada) o alrededor de 50</w:t>
      </w:r>
      <w:r>
        <w:rPr>
          <w:spacing w:val="66"/>
        </w:rPr>
        <w:t> </w:t>
      </w:r>
      <w:r>
        <w:rPr/>
        <w:t>cm de profundidad, desde la parte superior, en filtros</w:t>
      </w:r>
      <w:r>
        <w:rPr>
          <w:spacing w:val="1"/>
        </w:rPr>
        <w:t> </w:t>
      </w:r>
      <w:r>
        <w:rPr/>
        <w:t>de un único material (antracita o arena); 5) si la dosis inicialmente aprobada ha</w:t>
      </w:r>
      <w:r>
        <w:rPr>
          <w:spacing w:val="1"/>
        </w:rPr>
        <w:t> </w:t>
      </w:r>
      <w:r>
        <w:rPr/>
        <w:t>sido elevada, obsérvese mejora en la calidad (medida por medio de la turbiedad o</w:t>
      </w:r>
      <w:r>
        <w:rPr>
          <w:spacing w:val="1"/>
        </w:rPr>
        <w:t> </w:t>
      </w:r>
      <w:r>
        <w:rPr/>
        <w:t>del color aparente) por un periodo de 5 a 10 min, el cual empeorara después; 6) si</w:t>
      </w:r>
      <w:r>
        <w:rPr>
          <w:spacing w:val="1"/>
        </w:rPr>
        <w:t> </w:t>
      </w:r>
      <w:r>
        <w:rPr/>
        <w:t>la dosis aprobada ha sido pequeña, la calidad del agua muestreada empeorara</w:t>
      </w:r>
      <w:r>
        <w:rPr>
          <w:spacing w:val="1"/>
        </w:rPr>
        <w:t> </w:t>
      </w:r>
      <w:r>
        <w:rPr/>
        <w:t>rápidamente.</w:t>
      </w:r>
    </w:p>
    <w:p>
      <w:pPr>
        <w:pStyle w:val="BodyText"/>
        <w:spacing w:line="276" w:lineRule="auto" w:before="199"/>
        <w:ind w:left="548" w:right="334"/>
        <w:jc w:val="both"/>
      </w:pPr>
      <w:r>
        <w:rPr/>
        <w:t>El uso de un filtro piloto también puede ser útil para reducir el periodo inicial de</w:t>
      </w:r>
      <w:r>
        <w:rPr>
          <w:spacing w:val="1"/>
        </w:rPr>
        <w:t> </w:t>
      </w:r>
      <w:r>
        <w:rPr/>
        <w:t>mejora de calidad de agua filtrada. Después del lavado del medio filtrante, el agua</w:t>
      </w:r>
      <w:r>
        <w:rPr>
          <w:spacing w:val="1"/>
        </w:rPr>
        <w:t> </w:t>
      </w:r>
      <w:r>
        <w:rPr/>
        <w:t>utilizada en esta operación es la que permanece en el interior del mismo y del</w:t>
      </w:r>
      <w:r>
        <w:rPr>
          <w:spacing w:val="1"/>
        </w:rPr>
        <w:t> </w:t>
      </w:r>
      <w:r>
        <w:rPr/>
        <w:t>sistema de drenaje, las tuberías, etc. Así es que comienza la carrera de filtración,</w:t>
      </w:r>
      <w:r>
        <w:rPr>
          <w:spacing w:val="1"/>
        </w:rPr>
        <w:t> </w:t>
      </w:r>
      <w:r>
        <w:rPr/>
        <w:t>esta agua sale primero, observándose, en seguida, un empeoramiento del efluente</w:t>
      </w:r>
      <w:r>
        <w:rPr>
          <w:spacing w:val="-64"/>
        </w:rPr>
        <w:t> </w:t>
      </w:r>
      <w:r>
        <w:rPr/>
        <w:t>(en</w:t>
      </w:r>
      <w:r>
        <w:rPr>
          <w:spacing w:val="20"/>
        </w:rPr>
        <w:t> </w:t>
      </w:r>
      <w:r>
        <w:rPr/>
        <w:t>razón</w:t>
      </w:r>
      <w:r>
        <w:rPr>
          <w:spacing w:val="21"/>
        </w:rPr>
        <w:t> </w:t>
      </w:r>
      <w:r>
        <w:rPr/>
        <w:t>del</w:t>
      </w:r>
      <w:r>
        <w:rPr>
          <w:spacing w:val="20"/>
        </w:rPr>
        <w:t> </w:t>
      </w:r>
      <w:r>
        <w:rPr/>
        <w:t>lavado</w:t>
      </w:r>
      <w:r>
        <w:rPr>
          <w:spacing w:val="24"/>
        </w:rPr>
        <w:t> </w:t>
      </w:r>
      <w:r>
        <w:rPr/>
        <w:t>no</w:t>
      </w:r>
      <w:r>
        <w:rPr>
          <w:spacing w:val="21"/>
        </w:rPr>
        <w:t> </w:t>
      </w:r>
      <w:r>
        <w:rPr/>
        <w:t>es</w:t>
      </w:r>
      <w:r>
        <w:rPr>
          <w:spacing w:val="20"/>
        </w:rPr>
        <w:t> </w:t>
      </w:r>
      <w:r>
        <w:rPr/>
        <w:t>perfecto</w:t>
      </w:r>
      <w:r>
        <w:rPr>
          <w:spacing w:val="21"/>
        </w:rPr>
        <w:t> </w:t>
      </w:r>
      <w:r>
        <w:rPr/>
        <w:t>sin</w:t>
      </w:r>
      <w:r>
        <w:rPr>
          <w:spacing w:val="21"/>
        </w:rPr>
        <w:t> </w:t>
      </w:r>
      <w:r>
        <w:rPr/>
        <w:t>dilución</w:t>
      </w:r>
      <w:r>
        <w:rPr>
          <w:spacing w:val="22"/>
        </w:rPr>
        <w:t> </w:t>
      </w:r>
      <w:r>
        <w:rPr/>
        <w:t>del</w:t>
      </w:r>
      <w:r>
        <w:rPr>
          <w:spacing w:val="19"/>
        </w:rPr>
        <w:t> </w:t>
      </w:r>
      <w:r>
        <w:rPr/>
        <w:t>agua</w:t>
      </w:r>
      <w:r>
        <w:rPr>
          <w:spacing w:val="21"/>
        </w:rPr>
        <w:t> </w:t>
      </w:r>
      <w:r>
        <w:rPr/>
        <w:t>del</w:t>
      </w:r>
      <w:r>
        <w:rPr>
          <w:spacing w:val="20"/>
        </w:rPr>
        <w:t> </w:t>
      </w:r>
      <w:r>
        <w:rPr/>
        <w:t>afluente</w:t>
      </w:r>
      <w:r>
        <w:rPr>
          <w:spacing w:val="22"/>
        </w:rPr>
        <w:t> </w:t>
      </w:r>
      <w:r>
        <w:rPr/>
        <w:t>que</w:t>
      </w:r>
      <w:r>
        <w:rPr>
          <w:spacing w:val="21"/>
        </w:rPr>
        <w:t> </w:t>
      </w:r>
      <w:r>
        <w:rPr/>
        <w:t>queda</w:t>
      </w:r>
      <w:r>
        <w:rPr>
          <w:spacing w:val="-64"/>
        </w:rPr>
        <w:t> </w:t>
      </w:r>
      <w:r>
        <w:rPr/>
        <w:t>en el interior del filtro, causando disminución la concentración de las partículas,</w:t>
      </w:r>
      <w:r>
        <w:rPr>
          <w:spacing w:val="1"/>
        </w:rPr>
        <w:t> </w:t>
      </w:r>
      <w:r>
        <w:rPr/>
        <w:t>etc.) el periodo de maduración del medio filtrante es más largo en el caso de la</w:t>
      </w:r>
      <w:r>
        <w:rPr>
          <w:spacing w:val="1"/>
        </w:rPr>
        <w:t> </w:t>
      </w:r>
      <w:r>
        <w:rPr/>
        <w:t>filtración</w:t>
      </w:r>
      <w:r>
        <w:rPr>
          <w:spacing w:val="-1"/>
        </w:rPr>
        <w:t> </w:t>
      </w:r>
      <w:r>
        <w:rPr/>
        <w:t>de agua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temperaturas</w:t>
      </w:r>
      <w:r>
        <w:rPr>
          <w:spacing w:val="-1"/>
        </w:rPr>
        <w:t> </w:t>
      </w:r>
      <w:r>
        <w:rPr/>
        <w:t>inferiores de</w:t>
      </w:r>
      <w:r>
        <w:rPr>
          <w:spacing w:val="-2"/>
        </w:rPr>
        <w:t> </w:t>
      </w:r>
      <w:r>
        <w:rPr/>
        <w:t>10 °C.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2"/>
        </w:rPr>
      </w:pPr>
    </w:p>
    <w:p>
      <w:pPr>
        <w:pStyle w:val="Heading1"/>
        <w:numPr>
          <w:ilvl w:val="1"/>
          <w:numId w:val="9"/>
        </w:numPr>
        <w:tabs>
          <w:tab w:pos="1628" w:val="left" w:leader="none"/>
          <w:tab w:pos="1629" w:val="left" w:leader="none"/>
        </w:tabs>
        <w:spacing w:line="240" w:lineRule="auto" w:before="0" w:after="0"/>
        <w:ind w:left="1628" w:right="0" w:hanging="721"/>
        <w:jc w:val="left"/>
      </w:pPr>
      <w:bookmarkStart w:name="_bookmark41" w:id="77"/>
      <w:bookmarkEnd w:id="77"/>
      <w:r>
        <w:rPr>
          <w:b w:val="0"/>
        </w:rPr>
      </w:r>
      <w:bookmarkStart w:name="_bookmark41" w:id="78"/>
      <w:bookmarkEnd w:id="78"/>
      <w:r>
        <w:rPr/>
        <w:t>PÉ</w:t>
      </w:r>
      <w:r>
        <w:rPr/>
        <w:t>RDIDA</w:t>
      </w:r>
      <w:r>
        <w:rPr>
          <w:spacing w:val="-5"/>
        </w:rPr>
        <w:t> </w:t>
      </w:r>
      <w:r>
        <w:rPr/>
        <w:t>DE</w:t>
      </w:r>
      <w:r>
        <w:rPr>
          <w:spacing w:val="2"/>
        </w:rPr>
        <w:t> </w:t>
      </w:r>
      <w:r>
        <w:rPr/>
        <w:t>CARGA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BodyText"/>
        <w:spacing w:line="276" w:lineRule="auto"/>
        <w:ind w:left="548" w:right="340"/>
        <w:jc w:val="both"/>
      </w:pPr>
      <w:r>
        <w:rPr/>
        <w:t>La máxima rata de filtración para el agua está dada en función de los siguientes</w:t>
      </w:r>
      <w:r>
        <w:rPr>
          <w:spacing w:val="1"/>
        </w:rPr>
        <w:t> </w:t>
      </w:r>
      <w:r>
        <w:rPr/>
        <w:t>parámetros:</w:t>
      </w:r>
    </w:p>
    <w:p>
      <w:pPr>
        <w:pStyle w:val="ListParagraph"/>
        <w:numPr>
          <w:ilvl w:val="0"/>
          <w:numId w:val="8"/>
        </w:numPr>
        <w:tabs>
          <w:tab w:pos="1268" w:val="left" w:leader="none"/>
          <w:tab w:pos="1269" w:val="left" w:leader="none"/>
        </w:tabs>
        <w:spacing w:line="240" w:lineRule="auto" w:before="201" w:after="0"/>
        <w:ind w:left="1268" w:right="0" w:hanging="361"/>
        <w:jc w:val="left"/>
        <w:rPr>
          <w:sz w:val="24"/>
        </w:rPr>
      </w:pPr>
      <w:r>
        <w:rPr>
          <w:sz w:val="24"/>
        </w:rPr>
        <w:t>La</w:t>
      </w:r>
      <w:r>
        <w:rPr>
          <w:spacing w:val="-2"/>
          <w:sz w:val="24"/>
        </w:rPr>
        <w:t> </w:t>
      </w:r>
      <w:r>
        <w:rPr>
          <w:sz w:val="24"/>
        </w:rPr>
        <w:t>calidad</w:t>
      </w:r>
      <w:r>
        <w:rPr>
          <w:spacing w:val="-4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agua</w:t>
      </w:r>
      <w:r>
        <w:rPr>
          <w:spacing w:val="-2"/>
          <w:sz w:val="24"/>
        </w:rPr>
        <w:t> </w:t>
      </w:r>
      <w:r>
        <w:rPr>
          <w:sz w:val="24"/>
        </w:rPr>
        <w:t>que</w:t>
      </w:r>
      <w:r>
        <w:rPr>
          <w:spacing w:val="-1"/>
          <w:sz w:val="24"/>
        </w:rPr>
        <w:t> </w:t>
      </w:r>
      <w:r>
        <w:rPr>
          <w:sz w:val="24"/>
        </w:rPr>
        <w:t>se</w:t>
      </w:r>
      <w:r>
        <w:rPr>
          <w:spacing w:val="-1"/>
          <w:sz w:val="24"/>
        </w:rPr>
        <w:t> </w:t>
      </w:r>
      <w:r>
        <w:rPr>
          <w:sz w:val="24"/>
        </w:rPr>
        <w:t>quiere</w:t>
      </w:r>
      <w:r>
        <w:rPr>
          <w:spacing w:val="-4"/>
          <w:sz w:val="24"/>
        </w:rPr>
        <w:t> </w:t>
      </w:r>
      <w:r>
        <w:rPr>
          <w:sz w:val="24"/>
        </w:rPr>
        <w:t>obtener.</w:t>
      </w:r>
    </w:p>
    <w:p>
      <w:pPr>
        <w:pStyle w:val="ListParagraph"/>
        <w:numPr>
          <w:ilvl w:val="0"/>
          <w:numId w:val="8"/>
        </w:numPr>
        <w:tabs>
          <w:tab w:pos="1268" w:val="left" w:leader="none"/>
          <w:tab w:pos="1269" w:val="left" w:leader="none"/>
        </w:tabs>
        <w:spacing w:line="240" w:lineRule="auto" w:before="40" w:after="0"/>
        <w:ind w:left="1268" w:right="0" w:hanging="361"/>
        <w:jc w:val="left"/>
        <w:rPr>
          <w:sz w:val="24"/>
        </w:rPr>
      </w:pPr>
      <w:r>
        <w:rPr>
          <w:sz w:val="24"/>
        </w:rPr>
        <w:t>La</w:t>
      </w:r>
      <w:r>
        <w:rPr>
          <w:spacing w:val="-2"/>
          <w:sz w:val="24"/>
        </w:rPr>
        <w:t> </w:t>
      </w:r>
      <w:r>
        <w:rPr>
          <w:sz w:val="24"/>
        </w:rPr>
        <w:t>velocidad</w:t>
      </w:r>
      <w:r>
        <w:rPr>
          <w:spacing w:val="-3"/>
          <w:sz w:val="24"/>
        </w:rPr>
        <w:t> </w:t>
      </w:r>
      <w:r>
        <w:rPr>
          <w:sz w:val="24"/>
        </w:rPr>
        <w:t>con</w:t>
      </w:r>
      <w:r>
        <w:rPr>
          <w:spacing w:val="-3"/>
          <w:sz w:val="24"/>
        </w:rPr>
        <w:t> </w:t>
      </w:r>
      <w:r>
        <w:rPr>
          <w:sz w:val="24"/>
        </w:rPr>
        <w:t>que</w:t>
      </w:r>
      <w:r>
        <w:rPr>
          <w:spacing w:val="-1"/>
          <w:sz w:val="24"/>
        </w:rPr>
        <w:t> </w:t>
      </w:r>
      <w:r>
        <w:rPr>
          <w:sz w:val="24"/>
        </w:rPr>
        <w:t>se</w:t>
      </w:r>
      <w:r>
        <w:rPr>
          <w:spacing w:val="-1"/>
          <w:sz w:val="24"/>
        </w:rPr>
        <w:t> </w:t>
      </w:r>
      <w:r>
        <w:rPr>
          <w:sz w:val="24"/>
        </w:rPr>
        <w:t>desarrolla</w:t>
      </w:r>
      <w:r>
        <w:rPr>
          <w:spacing w:val="-1"/>
          <w:sz w:val="24"/>
        </w:rPr>
        <w:t> </w:t>
      </w:r>
      <w:r>
        <w:rPr>
          <w:sz w:val="24"/>
        </w:rPr>
        <w:t>la</w:t>
      </w:r>
      <w:r>
        <w:rPr>
          <w:spacing w:val="-1"/>
          <w:sz w:val="24"/>
        </w:rPr>
        <w:t> </w:t>
      </w:r>
      <w:r>
        <w:rPr>
          <w:sz w:val="24"/>
        </w:rPr>
        <w:t>pérdida</w:t>
      </w:r>
      <w:r>
        <w:rPr>
          <w:spacing w:val="-4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carga</w:t>
      </w:r>
      <w:r>
        <w:rPr>
          <w:spacing w:val="-1"/>
          <w:sz w:val="24"/>
        </w:rPr>
        <w:t> </w:t>
      </w:r>
      <w:r>
        <w:rPr>
          <w:sz w:val="24"/>
        </w:rPr>
        <w:t>en</w:t>
      </w:r>
      <w:r>
        <w:rPr>
          <w:spacing w:val="-2"/>
          <w:sz w:val="24"/>
        </w:rPr>
        <w:t> </w:t>
      </w:r>
      <w:r>
        <w:rPr>
          <w:sz w:val="24"/>
        </w:rPr>
        <w:t>el</w:t>
      </w:r>
      <w:r>
        <w:rPr>
          <w:spacing w:val="-4"/>
          <w:sz w:val="24"/>
        </w:rPr>
        <w:t> </w:t>
      </w:r>
      <w:r>
        <w:rPr>
          <w:sz w:val="24"/>
        </w:rPr>
        <w:t>filtro.</w:t>
      </w:r>
    </w:p>
    <w:p>
      <w:pPr>
        <w:pStyle w:val="BodyText"/>
        <w:spacing w:before="1"/>
        <w:rPr>
          <w:sz w:val="21"/>
        </w:rPr>
      </w:pPr>
    </w:p>
    <w:p>
      <w:pPr>
        <w:pStyle w:val="BodyText"/>
        <w:spacing w:line="276" w:lineRule="auto"/>
        <w:ind w:left="548" w:right="338"/>
        <w:jc w:val="both"/>
      </w:pPr>
      <w:r>
        <w:rPr/>
        <w:t>Estos dependen de la clase de floc que presente el afluente (si este es duro o</w:t>
      </w:r>
      <w:r>
        <w:rPr>
          <w:spacing w:val="1"/>
        </w:rPr>
        <w:t> </w:t>
      </w:r>
      <w:r>
        <w:rPr/>
        <w:t>blando)</w:t>
      </w:r>
      <w:r>
        <w:rPr>
          <w:spacing w:val="-1"/>
        </w:rPr>
        <w:t> </w:t>
      </w:r>
      <w:r>
        <w:rPr/>
        <w:t>y</w:t>
      </w:r>
      <w:r>
        <w:rPr>
          <w:spacing w:val="-3"/>
        </w:rPr>
        <w:t> </w:t>
      </w:r>
      <w:r>
        <w:rPr/>
        <w:t>del tamaño y</w:t>
      </w:r>
      <w:r>
        <w:rPr>
          <w:spacing w:val="-2"/>
        </w:rPr>
        <w:t> </w:t>
      </w:r>
      <w:r>
        <w:rPr/>
        <w:t>tipo</w:t>
      </w:r>
      <w:r>
        <w:rPr>
          <w:spacing w:val="-1"/>
        </w:rPr>
        <w:t> </w:t>
      </w:r>
      <w:r>
        <w:rPr/>
        <w:t>del</w:t>
      </w:r>
      <w:r>
        <w:rPr>
          <w:spacing w:val="-3"/>
        </w:rPr>
        <w:t> </w:t>
      </w:r>
      <w:r>
        <w:rPr/>
        <w:t>medio</w:t>
      </w:r>
      <w:r>
        <w:rPr>
          <w:spacing w:val="-2"/>
        </w:rPr>
        <w:t> </w:t>
      </w:r>
      <w:r>
        <w:rPr/>
        <w:t>filtrante.</w:t>
      </w:r>
    </w:p>
    <w:p>
      <w:pPr>
        <w:pStyle w:val="BodyText"/>
        <w:spacing w:line="276" w:lineRule="auto" w:before="199"/>
        <w:ind w:left="548" w:right="329"/>
        <w:jc w:val="both"/>
      </w:pPr>
      <w:r>
        <w:rPr/>
        <w:t>Si el floc que se presenta es duro y el medio filtrante es fino (</w:t>
      </w:r>
      <w:r>
        <w:rPr>
          <w:rFonts w:ascii="Arial" w:hAnsi="Arial"/>
          <w:i/>
        </w:rPr>
        <w:t>E </w:t>
      </w:r>
      <w:r>
        <w:rPr/>
        <w:t>≤ 0.65mm), casi</w:t>
      </w:r>
      <w:r>
        <w:rPr>
          <w:spacing w:val="1"/>
        </w:rPr>
        <w:t> </w:t>
      </w:r>
      <w:r>
        <w:rPr/>
        <w:t>toda la pérdida de carga se presenta en los primeros 20 cm para ratas bajas (120</w:t>
      </w:r>
      <w:r>
        <w:rPr>
          <w:spacing w:val="1"/>
        </w:rPr>
        <w:t> </w:t>
      </w:r>
      <w:r>
        <w:rPr/>
        <w:t>m</w:t>
      </w:r>
      <w:r>
        <w:rPr>
          <w:vertAlign w:val="superscript"/>
        </w:rPr>
        <w:t>3</w:t>
      </w:r>
      <w:r>
        <w:rPr>
          <w:vertAlign w:val="baseline"/>
        </w:rPr>
        <w:t>/m</w:t>
      </w:r>
      <w:r>
        <w:rPr>
          <w:vertAlign w:val="superscript"/>
        </w:rPr>
        <w:t>2</w:t>
      </w:r>
      <w:r>
        <w:rPr>
          <w:vertAlign w:val="baseline"/>
        </w:rPr>
        <w:t>/d)</w:t>
      </w:r>
      <w:r>
        <w:rPr>
          <w:spacing w:val="-1"/>
          <w:vertAlign w:val="baseline"/>
        </w:rPr>
        <w:t> </w:t>
      </w:r>
      <w:r>
        <w:rPr>
          <w:vertAlign w:val="baseline"/>
        </w:rPr>
        <w:t>y</w:t>
      </w:r>
      <w:r>
        <w:rPr>
          <w:spacing w:val="-3"/>
          <w:vertAlign w:val="baseline"/>
        </w:rPr>
        <w:t> </w:t>
      </w:r>
      <w:r>
        <w:rPr>
          <w:vertAlign w:val="baseline"/>
        </w:rPr>
        <w:t>se</w:t>
      </w:r>
      <w:r>
        <w:rPr>
          <w:spacing w:val="1"/>
          <w:vertAlign w:val="baseline"/>
        </w:rPr>
        <w:t> </w:t>
      </w:r>
      <w:r>
        <w:rPr>
          <w:vertAlign w:val="baseline"/>
        </w:rPr>
        <w:t>distribuye un</w:t>
      </w:r>
      <w:r>
        <w:rPr>
          <w:spacing w:val="-2"/>
          <w:vertAlign w:val="baseline"/>
        </w:rPr>
        <w:t> </w:t>
      </w:r>
      <w:r>
        <w:rPr>
          <w:vertAlign w:val="baseline"/>
        </w:rPr>
        <w:t>poco</w:t>
      </w:r>
      <w:r>
        <w:rPr>
          <w:spacing w:val="-2"/>
          <w:vertAlign w:val="baseline"/>
        </w:rPr>
        <w:t> </w:t>
      </w:r>
      <w:r>
        <w:rPr>
          <w:vertAlign w:val="baseline"/>
        </w:rPr>
        <w:t>más</w:t>
      </w:r>
      <w:r>
        <w:rPr>
          <w:spacing w:val="-3"/>
          <w:vertAlign w:val="baseline"/>
        </w:rPr>
        <w:t> </w:t>
      </w:r>
      <w:r>
        <w:rPr>
          <w:vertAlign w:val="baseline"/>
        </w:rPr>
        <w:t>para ratas altas (240</w:t>
      </w:r>
      <w:r>
        <w:rPr>
          <w:spacing w:val="-2"/>
          <w:vertAlign w:val="baseline"/>
        </w:rPr>
        <w:t> </w:t>
      </w:r>
      <w:r>
        <w:rPr>
          <w:vertAlign w:val="baseline"/>
        </w:rPr>
        <w:t>m</w:t>
      </w:r>
      <w:r>
        <w:rPr>
          <w:vertAlign w:val="superscript"/>
        </w:rPr>
        <w:t>3</w:t>
      </w:r>
      <w:r>
        <w:rPr>
          <w:vertAlign w:val="baseline"/>
        </w:rPr>
        <w:t>/m</w:t>
      </w:r>
      <w:r>
        <w:rPr>
          <w:vertAlign w:val="superscript"/>
        </w:rPr>
        <w:t>2</w:t>
      </w:r>
      <w:r>
        <w:rPr>
          <w:vertAlign w:val="baseline"/>
        </w:rPr>
        <w:t>/d).</w:t>
      </w:r>
    </w:p>
    <w:p>
      <w:pPr>
        <w:pStyle w:val="BodyText"/>
        <w:spacing w:line="276" w:lineRule="auto" w:before="202"/>
        <w:ind w:left="548" w:right="336"/>
        <w:jc w:val="both"/>
      </w:pPr>
      <w:r>
        <w:rPr/>
        <w:t>La mayor o menor distribución de la pérdida de carga en el lecho filtrante, es</w:t>
      </w:r>
      <w:r>
        <w:rPr>
          <w:spacing w:val="1"/>
        </w:rPr>
        <w:t> </w:t>
      </w:r>
      <w:r>
        <w:rPr/>
        <w:t>función de la penetración del floc. Si el floc penetra profundamente, la distribución</w:t>
      </w:r>
      <w:r>
        <w:rPr>
          <w:spacing w:val="1"/>
        </w:rPr>
        <w:t> </w:t>
      </w:r>
      <w:r>
        <w:rPr/>
        <w:t>que se da es mucho mayor y por ende la carrera de filtración también es más larga</w:t>
      </w:r>
      <w:r>
        <w:rPr>
          <w:spacing w:val="-64"/>
        </w:rPr>
        <w:t> </w:t>
      </w:r>
      <w:r>
        <w:rPr/>
        <w:t>para la misma rata de filtración que cuando la penetración es apenas superficial.</w:t>
      </w:r>
      <w:r>
        <w:rPr>
          <w:spacing w:val="1"/>
        </w:rPr>
        <w:t> </w:t>
      </w:r>
      <w:r>
        <w:rPr/>
        <w:t>Las ratas altas tienen la calidad del efluente especialmente cuando el floc es</w:t>
      </w:r>
      <w:r>
        <w:rPr>
          <w:spacing w:val="1"/>
        </w:rPr>
        <w:t> </w:t>
      </w:r>
      <w:r>
        <w:rPr/>
        <w:t>blando,</w:t>
      </w:r>
      <w:r>
        <w:rPr>
          <w:spacing w:val="-1"/>
        </w:rPr>
        <w:t> </w:t>
      </w:r>
      <w:r>
        <w:rPr/>
        <w:t>pues</w:t>
      </w:r>
      <w:r>
        <w:rPr>
          <w:spacing w:val="-2"/>
        </w:rPr>
        <w:t> </w:t>
      </w:r>
      <w:r>
        <w:rPr/>
        <w:t>éste</w:t>
      </w:r>
      <w:r>
        <w:rPr>
          <w:spacing w:val="-2"/>
        </w:rPr>
        <w:t> </w:t>
      </w:r>
      <w:r>
        <w:rPr/>
        <w:t>podría romperse</w:t>
      </w:r>
      <w:r>
        <w:rPr>
          <w:spacing w:val="-4"/>
        </w:rPr>
        <w:t> </w:t>
      </w:r>
      <w:r>
        <w:rPr/>
        <w:t>dentro</w:t>
      </w:r>
      <w:r>
        <w:rPr>
          <w:spacing w:val="-2"/>
        </w:rPr>
        <w:t> </w:t>
      </w:r>
      <w:r>
        <w:rPr/>
        <w:t>del</w:t>
      </w:r>
      <w:r>
        <w:rPr>
          <w:spacing w:val="-4"/>
        </w:rPr>
        <w:t> </w:t>
      </w:r>
      <w:r>
        <w:rPr/>
        <w:t>lecho y</w:t>
      </w:r>
      <w:r>
        <w:rPr>
          <w:spacing w:val="-3"/>
        </w:rPr>
        <w:t> </w:t>
      </w:r>
      <w:r>
        <w:rPr/>
        <w:t>salir 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agua</w:t>
      </w:r>
      <w:r>
        <w:rPr>
          <w:spacing w:val="-2"/>
        </w:rPr>
        <w:t> </w:t>
      </w:r>
      <w:r>
        <w:rPr/>
        <w:t>filtrada</w:t>
      </w:r>
      <w:r>
        <w:rPr>
          <w:spacing w:val="2"/>
        </w:rPr>
        <w:t> </w:t>
      </w:r>
      <w:r>
        <w:rPr/>
        <w:t>[3].</w:t>
      </w: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36"/>
        </w:rPr>
      </w:pPr>
    </w:p>
    <w:p>
      <w:pPr>
        <w:pStyle w:val="Heading1"/>
        <w:numPr>
          <w:ilvl w:val="2"/>
          <w:numId w:val="9"/>
        </w:numPr>
        <w:tabs>
          <w:tab w:pos="1629" w:val="left" w:leader="none"/>
        </w:tabs>
        <w:spacing w:line="240" w:lineRule="auto" w:before="0" w:after="0"/>
        <w:ind w:left="1628" w:right="0" w:hanging="721"/>
        <w:jc w:val="left"/>
      </w:pPr>
      <w:bookmarkStart w:name="_bookmark42" w:id="79"/>
      <w:bookmarkEnd w:id="79"/>
      <w:r>
        <w:rPr>
          <w:b w:val="0"/>
        </w:rPr>
      </w:r>
      <w:bookmarkStart w:name="_bookmark42" w:id="80"/>
      <w:bookmarkEnd w:id="80"/>
      <w:r>
        <w:rPr/>
        <w:t>Cálc</w:t>
      </w:r>
      <w:r>
        <w:rPr/>
        <w:t>ulo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1"/>
        </w:rPr>
        <w:t> </w:t>
      </w:r>
      <w:r>
        <w:rPr/>
        <w:t>pérdida</w:t>
      </w:r>
      <w:r>
        <w:rPr>
          <w:spacing w:val="-3"/>
        </w:rPr>
        <w:t> </w:t>
      </w:r>
      <w:r>
        <w:rPr/>
        <w:t>de carga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BodyText"/>
        <w:spacing w:line="276" w:lineRule="auto" w:before="1"/>
        <w:ind w:left="548" w:right="331"/>
        <w:jc w:val="both"/>
      </w:pPr>
      <w:r>
        <w:rPr/>
        <w:t>Cuando el medio filtrante que se usa está constituido por granos esféricos de</w:t>
      </w:r>
      <w:r>
        <w:rPr>
          <w:spacing w:val="1"/>
        </w:rPr>
        <w:t> </w:t>
      </w:r>
      <w:r>
        <w:rPr/>
        <w:t>tamaño uniforme, la curva de pérdida de carga vs. velocidad ascensional tiene un</w:t>
      </w:r>
      <w:r>
        <w:rPr>
          <w:spacing w:val="1"/>
        </w:rPr>
        <w:t> </w:t>
      </w:r>
      <w:r>
        <w:rPr/>
        <w:t>punto</w:t>
      </w:r>
      <w:r>
        <w:rPr>
          <w:spacing w:val="1"/>
        </w:rPr>
        <w:t> </w:t>
      </w:r>
      <w:r>
        <w:rPr/>
        <w:t>bien</w:t>
      </w:r>
      <w:r>
        <w:rPr>
          <w:spacing w:val="1"/>
        </w:rPr>
        <w:t> </w:t>
      </w:r>
      <w:r>
        <w:rPr/>
        <w:t>definido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cual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quiebra,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corresponde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punto</w:t>
      </w:r>
      <w:r>
        <w:rPr>
          <w:spacing w:val="66"/>
        </w:rPr>
        <w:t> </w:t>
      </w:r>
      <w:r>
        <w:rPr/>
        <w:t>de</w:t>
      </w:r>
      <w:r>
        <w:rPr>
          <w:spacing w:val="1"/>
        </w:rPr>
        <w:t> </w:t>
      </w:r>
      <w:r>
        <w:rPr/>
        <w:t>fluidificación B en la figura 7. Para cuando se presentan medios angulosos, no</w:t>
      </w:r>
      <w:r>
        <w:rPr>
          <w:spacing w:val="1"/>
        </w:rPr>
        <w:t> </w:t>
      </w:r>
      <w:r>
        <w:rPr/>
        <w:t>uniformes, el punto de fluidificación no queda bien definido, pues el proceso de</w:t>
      </w:r>
      <w:r>
        <w:rPr>
          <w:spacing w:val="1"/>
        </w:rPr>
        <w:t> </w:t>
      </w:r>
      <w:r>
        <w:rPr/>
        <w:t>reorientación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 partículas,</w:t>
      </w:r>
      <w:r>
        <w:rPr>
          <w:spacing w:val="1"/>
        </w:rPr>
        <w:t> </w:t>
      </w:r>
      <w:r>
        <w:rPr/>
        <w:t>hace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vaya</w:t>
      </w:r>
      <w:r>
        <w:rPr>
          <w:spacing w:val="1"/>
        </w:rPr>
        <w:t> </w:t>
      </w:r>
      <w:r>
        <w:rPr/>
        <w:t>disminuyendo</w:t>
      </w:r>
      <w:r>
        <w:rPr>
          <w:spacing w:val="1"/>
        </w:rPr>
        <w:t> </w:t>
      </w:r>
      <w:r>
        <w:rPr/>
        <w:t>la</w:t>
      </w:r>
      <w:r>
        <w:rPr>
          <w:spacing w:val="66"/>
        </w:rPr>
        <w:t> </w:t>
      </w:r>
      <w:r>
        <w:rPr/>
        <w:t>pérdida de</w:t>
      </w:r>
      <w:r>
        <w:rPr>
          <w:spacing w:val="-64"/>
        </w:rPr>
        <w:t> </w:t>
      </w:r>
      <w:r>
        <w:rPr/>
        <w:t>carga desde mucho antes que se llegue al punto de fluidificación. En este caso, su</w:t>
      </w:r>
      <w:r>
        <w:rPr>
          <w:spacing w:val="-64"/>
        </w:rPr>
        <w:t> </w:t>
      </w:r>
      <w:r>
        <w:rPr/>
        <w:t>determinación puede hacerse por medio de la intersección de las tangentes. Por</w:t>
      </w:r>
      <w:r>
        <w:rPr>
          <w:spacing w:val="1"/>
        </w:rPr>
        <w:t> </w:t>
      </w:r>
      <w:r>
        <w:rPr/>
        <w:t>definición, consideremos como baja velocidad de lavado la que no alcanza a</w:t>
      </w:r>
      <w:r>
        <w:rPr>
          <w:spacing w:val="1"/>
        </w:rPr>
        <w:t> </w:t>
      </w:r>
      <w:r>
        <w:rPr/>
        <w:t>producir</w:t>
      </w:r>
      <w:r>
        <w:rPr>
          <w:spacing w:val="-5"/>
        </w:rPr>
        <w:t> </w:t>
      </w:r>
      <w:r>
        <w:rPr/>
        <w:t>fluidificación</w:t>
      </w:r>
      <w:r>
        <w:rPr>
          <w:spacing w:val="1"/>
        </w:rPr>
        <w:t> </w:t>
      </w:r>
      <w:r>
        <w:rPr/>
        <w:t>del medio y</w:t>
      </w:r>
      <w:r>
        <w:rPr>
          <w:spacing w:val="-4"/>
        </w:rPr>
        <w:t> </w:t>
      </w:r>
      <w:r>
        <w:rPr/>
        <w:t>como alta,</w:t>
      </w:r>
      <w:r>
        <w:rPr>
          <w:spacing w:val="-2"/>
        </w:rPr>
        <w:t> </w:t>
      </w:r>
      <w:r>
        <w:rPr/>
        <w:t>el caso</w:t>
      </w:r>
      <w:r>
        <w:rPr>
          <w:spacing w:val="-1"/>
        </w:rPr>
        <w:t> </w:t>
      </w:r>
      <w:r>
        <w:rPr/>
        <w:t>contrario.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6"/>
        <w:rPr>
          <w:sz w:val="17"/>
        </w:rPr>
      </w:pPr>
    </w:p>
    <w:p>
      <w:pPr>
        <w:pStyle w:val="BodyText"/>
        <w:ind w:left="2072"/>
        <w:rPr>
          <w:sz w:val="20"/>
        </w:rPr>
      </w:pPr>
      <w:r>
        <w:rPr>
          <w:sz w:val="20"/>
        </w:rPr>
        <w:drawing>
          <wp:inline distT="0" distB="0" distL="0" distR="0">
            <wp:extent cx="3676956" cy="4572000"/>
            <wp:effectExtent l="0" t="0" r="0" b="0"/>
            <wp:docPr id="13" name="image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6956" cy="457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9"/>
        <w:rPr>
          <w:sz w:val="12"/>
        </w:rPr>
      </w:pPr>
    </w:p>
    <w:p>
      <w:pPr>
        <w:pStyle w:val="Heading1"/>
        <w:spacing w:before="92"/>
        <w:ind w:left="661" w:right="449"/>
        <w:jc w:val="center"/>
      </w:pPr>
      <w:bookmarkStart w:name="_bookmark43" w:id="81"/>
      <w:bookmarkEnd w:id="81"/>
      <w:r>
        <w:rPr>
          <w:b w:val="0"/>
        </w:rPr>
      </w:r>
      <w:r>
        <w:rPr/>
        <w:t>Figura</w:t>
      </w:r>
      <w:r>
        <w:rPr>
          <w:spacing w:val="-1"/>
        </w:rPr>
        <w:t> </w:t>
      </w:r>
      <w:r>
        <w:rPr/>
        <w:t>7.</w:t>
      </w:r>
      <w:r>
        <w:rPr>
          <w:spacing w:val="-1"/>
        </w:rPr>
        <w:t> </w:t>
      </w:r>
      <w:r>
        <w:rPr/>
        <w:t>Teoría</w:t>
      </w:r>
      <w:r>
        <w:rPr>
          <w:spacing w:val="-3"/>
        </w:rPr>
        <w:t> </w:t>
      </w:r>
      <w:r>
        <w:rPr/>
        <w:t>de la</w:t>
      </w:r>
      <w:r>
        <w:rPr>
          <w:spacing w:val="-3"/>
        </w:rPr>
        <w:t> </w:t>
      </w:r>
      <w:r>
        <w:rPr/>
        <w:t>filtración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agua.</w:t>
      </w:r>
    </w:p>
    <w:p>
      <w:pPr>
        <w:spacing w:before="199"/>
        <w:ind w:left="661" w:right="445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[3].</w:t>
      </w:r>
    </w:p>
    <w:p>
      <w:pPr>
        <w:pStyle w:val="BodyText"/>
      </w:pPr>
    </w:p>
    <w:p>
      <w:pPr>
        <w:pStyle w:val="BodyText"/>
        <w:spacing w:before="3"/>
        <w:rPr>
          <w:sz w:val="21"/>
        </w:rPr>
      </w:pPr>
    </w:p>
    <w:p>
      <w:pPr>
        <w:pStyle w:val="BodyText"/>
        <w:spacing w:line="276" w:lineRule="auto"/>
        <w:ind w:left="548"/>
      </w:pPr>
      <w:r>
        <w:rPr/>
        <w:t>La</w:t>
      </w:r>
      <w:r>
        <w:rPr>
          <w:spacing w:val="3"/>
        </w:rPr>
        <w:t> </w:t>
      </w:r>
      <w:r>
        <w:rPr/>
        <w:t>pérdida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carga</w:t>
      </w:r>
      <w:r>
        <w:rPr>
          <w:spacing w:val="4"/>
        </w:rPr>
        <w:t> </w:t>
      </w:r>
      <w:r>
        <w:rPr/>
        <w:t>inicial</w:t>
      </w:r>
      <w:r>
        <w:rPr>
          <w:spacing w:val="3"/>
        </w:rPr>
        <w:t> </w:t>
      </w:r>
      <w:r>
        <w:rPr/>
        <w:t>para</w:t>
      </w:r>
      <w:r>
        <w:rPr>
          <w:spacing w:val="3"/>
        </w:rPr>
        <w:t> </w:t>
      </w:r>
      <w:r>
        <w:rPr/>
        <w:t>el</w:t>
      </w:r>
      <w:r>
        <w:rPr>
          <w:spacing w:val="3"/>
        </w:rPr>
        <w:t> </w:t>
      </w:r>
      <w:r>
        <w:rPr/>
        <w:t>caso</w:t>
      </w:r>
      <w:r>
        <w:rPr>
          <w:spacing w:val="3"/>
        </w:rPr>
        <w:t> </w:t>
      </w:r>
      <w:r>
        <w:rPr/>
        <w:t>de</w:t>
      </w:r>
      <w:r>
        <w:rPr>
          <w:spacing w:val="2"/>
        </w:rPr>
        <w:t> </w:t>
      </w:r>
      <w:r>
        <w:rPr/>
        <w:t>baja</w:t>
      </w:r>
      <w:r>
        <w:rPr>
          <w:spacing w:val="4"/>
        </w:rPr>
        <w:t> </w:t>
      </w:r>
      <w:r>
        <w:rPr/>
        <w:t>velocidad,</w:t>
      </w:r>
      <w:r>
        <w:rPr>
          <w:spacing w:val="1"/>
        </w:rPr>
        <w:t> </w:t>
      </w:r>
      <w:r>
        <w:rPr/>
        <w:t>puede</w:t>
      </w:r>
      <w:r>
        <w:rPr>
          <w:spacing w:val="4"/>
        </w:rPr>
        <w:t> </w:t>
      </w:r>
      <w:r>
        <w:rPr/>
        <w:t>calcularse</w:t>
      </w:r>
      <w:r>
        <w:rPr>
          <w:spacing w:val="4"/>
        </w:rPr>
        <w:t> </w:t>
      </w:r>
      <w:r>
        <w:rPr/>
        <w:t>con</w:t>
      </w:r>
      <w:r>
        <w:rPr>
          <w:spacing w:val="3"/>
        </w:rPr>
        <w:t> </w:t>
      </w:r>
      <w:r>
        <w:rPr/>
        <w:t>la</w:t>
      </w:r>
      <w:r>
        <w:rPr>
          <w:spacing w:val="-64"/>
        </w:rPr>
        <w:t> </w:t>
      </w:r>
      <w:r>
        <w:rPr/>
        <w:t>ecuación</w:t>
      </w:r>
      <w:r>
        <w:rPr>
          <w:spacing w:val="1"/>
        </w:rPr>
        <w:t> </w:t>
      </w:r>
      <w:r>
        <w:rPr/>
        <w:t>de Ergum</w:t>
      </w:r>
      <w:r>
        <w:rPr>
          <w:spacing w:val="1"/>
        </w:rPr>
        <w:t> </w:t>
      </w:r>
      <w:r>
        <w:rPr/>
        <w:t>[3]:</w:t>
      </w:r>
    </w:p>
    <w:p>
      <w:pPr>
        <w:spacing w:after="0" w:line="276" w:lineRule="auto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line="232" w:lineRule="exact" w:before="219"/>
        <w:ind w:right="177"/>
        <w:jc w:val="right"/>
        <w:rPr>
          <w:rFonts w:ascii="Cambria Math" w:eastAsia="Cambria Math"/>
        </w:rPr>
      </w:pPr>
      <w:r>
        <w:rPr>
          <w:rFonts w:ascii="Cambria Math" w:eastAsia="Cambria Math"/>
        </w:rPr>
        <w:t>𝑣</w:t>
      </w:r>
    </w:p>
    <w:p>
      <w:pPr>
        <w:pStyle w:val="BodyText"/>
        <w:spacing w:line="112" w:lineRule="exact"/>
        <w:ind w:left="1976"/>
        <w:rPr>
          <w:rFonts w:ascii="Cambria Math" w:hAnsi="Cambria Math" w:eastAsia="Cambria Math"/>
        </w:rPr>
      </w:pPr>
      <w:r>
        <w:rPr>
          <w:rFonts w:ascii="Cambria Math" w:hAnsi="Cambria Math" w:eastAsia="Cambria Math"/>
        </w:rPr>
        <w:t>ℎ</w:t>
      </w:r>
      <w:r>
        <w:rPr>
          <w:rFonts w:ascii="Cambria Math" w:hAnsi="Cambria Math" w:eastAsia="Cambria Math"/>
          <w:vertAlign w:val="subscript"/>
        </w:rPr>
        <w:t>𝑜</w:t>
      </w:r>
      <w:r>
        <w:rPr>
          <w:rFonts w:ascii="Cambria Math" w:hAnsi="Cambria Math" w:eastAsia="Cambria Math"/>
          <w:spacing w:val="31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=</w:t>
      </w:r>
      <w:r>
        <w:rPr>
          <w:rFonts w:ascii="Cambria Math" w:hAnsi="Cambria Math" w:eastAsia="Cambria Math"/>
          <w:spacing w:val="18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150</w:t>
      </w:r>
      <w:r>
        <w:rPr>
          <w:rFonts w:ascii="Cambria Math" w:hAnsi="Cambria Math" w:eastAsia="Cambria Math"/>
          <w:spacing w:val="-9"/>
          <w:vertAlign w:val="baseline"/>
        </w:rPr>
        <w:t> </w:t>
      </w:r>
      <w:r>
        <w:rPr>
          <w:rFonts w:ascii="Cambria Math" w:hAnsi="Cambria Math" w:eastAsia="Cambria Math"/>
          <w:position w:val="-15"/>
          <w:vertAlign w:val="baseline"/>
        </w:rPr>
        <w:t>𝑔</w:t>
      </w:r>
      <w:r>
        <w:rPr>
          <w:rFonts w:ascii="Cambria Math" w:hAnsi="Cambria Math" w:eastAsia="Cambria Math"/>
          <w:spacing w:val="-8"/>
          <w:position w:val="-15"/>
          <w:vertAlign w:val="baseline"/>
        </w:rPr>
        <w:t> </w:t>
      </w:r>
      <w:r>
        <w:rPr>
          <w:rFonts w:ascii="Cambria Math" w:hAnsi="Cambria Math" w:eastAsia="Cambria Math"/>
          <w:spacing w:val="-175"/>
          <w:vertAlign w:val="baseline"/>
        </w:rPr>
        <w:t>𝐿</w:t>
      </w:r>
    </w:p>
    <w:p>
      <w:pPr>
        <w:pStyle w:val="BodyText"/>
        <w:spacing w:line="20" w:lineRule="exact"/>
        <w:ind w:left="2975"/>
        <w:rPr>
          <w:rFonts w:ascii="Cambria Math"/>
          <w:sz w:val="2"/>
        </w:rPr>
      </w:pPr>
      <w:r>
        <w:rPr>
          <w:rFonts w:ascii="Cambria Math"/>
          <w:sz w:val="2"/>
        </w:rPr>
        <w:pict>
          <v:group style="width:7.6pt;height:.85pt;mso-position-horizontal-relative:char;mso-position-vertical-relative:line" coordorigin="0,0" coordsize="152,17">
            <v:rect style="position:absolute;left:0;top:0;width:152;height:17" filled="true" fillcolor="#000000" stroked="false">
              <v:fill type="solid"/>
            </v:rect>
          </v:group>
        </w:pict>
      </w:r>
      <w:r>
        <w:rPr>
          <w:rFonts w:ascii="Cambria Math"/>
          <w:sz w:val="2"/>
        </w:rPr>
      </w:r>
    </w:p>
    <w:p>
      <w:pPr>
        <w:pStyle w:val="BodyText"/>
        <w:tabs>
          <w:tab w:pos="1541" w:val="left" w:leader="none"/>
        </w:tabs>
        <w:spacing w:line="242" w:lineRule="exact" w:before="209"/>
        <w:ind w:left="5"/>
        <w:rPr>
          <w:rFonts w:ascii="Cambria Math" w:hAnsi="Cambria Math" w:eastAsia="Cambria Math"/>
        </w:rPr>
      </w:pPr>
      <w:r>
        <w:rPr/>
        <w:br w:type="column"/>
      </w:r>
      <w:r>
        <w:rPr>
          <w:rFonts w:ascii="Cambria Math" w:hAnsi="Cambria Math" w:eastAsia="Cambria Math"/>
          <w:w w:val="105"/>
          <w:position w:val="1"/>
        </w:rPr>
        <w:t>(</w:t>
      </w:r>
      <w:r>
        <w:rPr>
          <w:rFonts w:ascii="Cambria Math" w:hAnsi="Cambria Math" w:eastAsia="Cambria Math"/>
          <w:w w:val="105"/>
        </w:rPr>
        <w:t>1</w:t>
      </w:r>
      <w:r>
        <w:rPr>
          <w:rFonts w:ascii="Cambria Math" w:hAnsi="Cambria Math" w:eastAsia="Cambria Math"/>
          <w:spacing w:val="-2"/>
          <w:w w:val="105"/>
        </w:rPr>
        <w:t> </w:t>
      </w:r>
      <w:r>
        <w:rPr>
          <w:rFonts w:ascii="Cambria Math" w:hAnsi="Cambria Math" w:eastAsia="Cambria Math"/>
          <w:w w:val="105"/>
        </w:rPr>
        <w:t>−</w:t>
      </w:r>
      <w:r>
        <w:rPr>
          <w:rFonts w:ascii="Cambria Math" w:hAnsi="Cambria Math" w:eastAsia="Cambria Math"/>
          <w:spacing w:val="-1"/>
          <w:w w:val="105"/>
        </w:rPr>
        <w:t> </w:t>
      </w:r>
      <w:r>
        <w:rPr>
          <w:rFonts w:ascii="Cambria Math" w:hAnsi="Cambria Math" w:eastAsia="Cambria Math"/>
          <w:w w:val="105"/>
        </w:rPr>
        <w:t>𝑝</w:t>
      </w:r>
      <w:r>
        <w:rPr>
          <w:rFonts w:ascii="Cambria Math" w:hAnsi="Cambria Math" w:eastAsia="Cambria Math"/>
          <w:w w:val="105"/>
          <w:vertAlign w:val="subscript"/>
        </w:rPr>
        <w:t>0</w:t>
      </w:r>
      <w:r>
        <w:rPr>
          <w:rFonts w:ascii="Cambria Math" w:hAnsi="Cambria Math" w:eastAsia="Cambria Math"/>
          <w:w w:val="105"/>
          <w:position w:val="1"/>
          <w:vertAlign w:val="baseline"/>
        </w:rPr>
        <w:t>)</w:t>
      </w:r>
      <w:r>
        <w:rPr>
          <w:rFonts w:ascii="Cambria Math" w:hAnsi="Cambria Math" w:eastAsia="Cambria Math"/>
          <w:w w:val="105"/>
          <w:position w:val="1"/>
          <w:vertAlign w:val="superscript"/>
        </w:rPr>
        <w:t>2</w:t>
      </w:r>
      <w:r>
        <w:rPr>
          <w:rFonts w:ascii="Cambria Math" w:hAnsi="Cambria Math" w:eastAsia="Cambria Math"/>
          <w:w w:val="105"/>
          <w:position w:val="1"/>
          <w:vertAlign w:val="baseline"/>
        </w:rPr>
        <w:tab/>
      </w:r>
      <w:r>
        <w:rPr>
          <w:rFonts w:ascii="Cambria Math" w:hAnsi="Cambria Math" w:eastAsia="Cambria Math"/>
          <w:spacing w:val="-13"/>
          <w:w w:val="105"/>
          <w:vertAlign w:val="baseline"/>
        </w:rPr>
        <w:t>1</w:t>
      </w:r>
    </w:p>
    <w:p>
      <w:pPr>
        <w:tabs>
          <w:tab w:pos="1029" w:val="left" w:leader="none"/>
        </w:tabs>
        <w:spacing w:line="112" w:lineRule="exact" w:before="0"/>
        <w:ind w:left="513" w:right="0" w:firstLine="0"/>
        <w:jc w:val="left"/>
        <w:rPr>
          <w:rFonts w:ascii="Cambria Math" w:eastAsia="Cambria Math"/>
          <w:sz w:val="24"/>
        </w:rPr>
      </w:pPr>
      <w:r>
        <w:rPr/>
        <w:pict>
          <v:rect style="position:absolute;margin-left:319.25pt;margin-top:5.088193pt;width:27.624pt;height:.83997pt;mso-position-horizontal-relative:page;mso-position-vertical-relative:paragraph;z-index:15736320" filled="true" fillcolor="#000000" stroked="false">
            <v:fill type="solid"/>
            <w10:wrap type="none"/>
          </v:rect>
        </w:pict>
      </w:r>
      <w:r>
        <w:rPr>
          <w:rFonts w:ascii="Cambria Math" w:eastAsia="Cambria Math"/>
          <w:w w:val="105"/>
          <w:position w:val="-7"/>
          <w:sz w:val="17"/>
        </w:rPr>
        <w:t>3</w:t>
        <w:tab/>
      </w:r>
      <w:r>
        <w:rPr>
          <w:rFonts w:ascii="Cambria Math" w:eastAsia="Cambria Math"/>
          <w:w w:val="105"/>
          <w:sz w:val="24"/>
        </w:rPr>
        <w:t>𝑢</w:t>
      </w:r>
      <w:r>
        <w:rPr>
          <w:rFonts w:ascii="Cambria Math" w:eastAsia="Cambria Math"/>
          <w:spacing w:val="-6"/>
          <w:w w:val="105"/>
          <w:sz w:val="24"/>
        </w:rPr>
        <w:t> </w:t>
      </w:r>
      <w:r>
        <w:rPr>
          <w:rFonts w:ascii="Cambria Math" w:eastAsia="Cambria Math"/>
          <w:w w:val="105"/>
          <w:sz w:val="24"/>
        </w:rPr>
        <w:t>(</w:t>
      </w:r>
    </w:p>
    <w:p>
      <w:pPr>
        <w:pStyle w:val="BodyText"/>
        <w:spacing w:line="20" w:lineRule="exact"/>
        <w:ind w:left="5"/>
        <w:rPr>
          <w:rFonts w:ascii="Cambria Math"/>
          <w:sz w:val="2"/>
        </w:rPr>
      </w:pPr>
      <w:r>
        <w:rPr>
          <w:rFonts w:ascii="Cambria Math"/>
          <w:sz w:val="2"/>
        </w:rPr>
        <w:pict>
          <v:group style="width:49.35pt;height:.85pt;mso-position-horizontal-relative:char;mso-position-vertical-relative:line" coordorigin="0,0" coordsize="987,17">
            <v:rect style="position:absolute;left:0;top:0;width:987;height:17" filled="true" fillcolor="#000000" stroked="false">
              <v:fill type="solid"/>
            </v:rect>
          </v:group>
        </w:pict>
      </w:r>
      <w:r>
        <w:rPr>
          <w:rFonts w:ascii="Cambria Math"/>
          <w:sz w:val="2"/>
        </w:rPr>
      </w:r>
    </w:p>
    <w:p>
      <w:pPr>
        <w:spacing w:before="175"/>
        <w:ind w:left="290" w:right="0" w:firstLine="0"/>
        <w:jc w:val="left"/>
        <w:rPr>
          <w:rFonts w:ascii="Cambria Math"/>
          <w:sz w:val="17"/>
        </w:rPr>
      </w:pPr>
      <w:r>
        <w:rPr/>
        <w:br w:type="column"/>
      </w:r>
      <w:r>
        <w:rPr>
          <w:rFonts w:ascii="Cambria Math"/>
          <w:w w:val="105"/>
          <w:sz w:val="17"/>
        </w:rPr>
        <w:t>2</w:t>
      </w:r>
    </w:p>
    <w:p>
      <w:pPr>
        <w:pStyle w:val="BodyText"/>
        <w:spacing w:line="161" w:lineRule="exact" w:before="27"/>
        <w:ind w:left="172"/>
        <w:rPr>
          <w:rFonts w:ascii="Cambria Math"/>
        </w:rPr>
      </w:pPr>
      <w:r>
        <w:rPr/>
        <w:pict>
          <v:shape style="position:absolute;margin-left:396.910004pt;margin-top:8.913336pt;width:87.15pt;height:.85pt;mso-position-horizontal-relative:page;mso-position-vertical-relative:paragraph;z-index:15736832" coordorigin="7938,178" coordsize="1743,17" path="m8795,178l7938,178,7938,195,8795,195,8795,178xm9388,178l8836,178,8836,195,9388,195,9388,178xm9681,178l9429,178,9429,195,9681,195,9681,178xe" filled="true" fillcolor="#000000" stroked="false">
            <v:path arrowok="t"/>
            <v:fill type="solid"/>
            <w10:wrap type="none"/>
          </v:shape>
        </w:pict>
      </w:r>
      <w:r>
        <w:rPr>
          <w:rFonts w:ascii="Cambria Math"/>
          <w:w w:val="105"/>
        </w:rPr>
        <w:t>) </w:t>
      </w:r>
      <w:r>
        <w:rPr>
          <w:rFonts w:ascii="Cambria Math"/>
          <w:spacing w:val="24"/>
          <w:w w:val="105"/>
        </w:rPr>
        <w:t> </w:t>
      </w:r>
      <w:r>
        <w:rPr>
          <w:rFonts w:ascii="Cambria Math"/>
          <w:w w:val="105"/>
        </w:rPr>
        <w:t>+</w:t>
      </w:r>
      <w:r>
        <w:rPr>
          <w:rFonts w:ascii="Cambria Math"/>
          <w:spacing w:val="-10"/>
          <w:w w:val="105"/>
        </w:rPr>
        <w:t> </w:t>
      </w:r>
      <w:r>
        <w:rPr>
          <w:rFonts w:ascii="Cambria Math"/>
          <w:w w:val="105"/>
        </w:rPr>
        <w:t>1.75</w:t>
      </w:r>
    </w:p>
    <w:p>
      <w:pPr>
        <w:pStyle w:val="BodyText"/>
        <w:tabs>
          <w:tab w:pos="1105" w:val="left" w:leader="none"/>
        </w:tabs>
        <w:spacing w:before="209"/>
        <w:ind w:left="-2"/>
        <w:rPr>
          <w:rFonts w:ascii="Cambria Math" w:hAnsi="Cambria Math" w:eastAsia="Cambria Math"/>
        </w:rPr>
      </w:pPr>
      <w:r>
        <w:rPr/>
        <w:br w:type="column"/>
      </w:r>
      <w:r>
        <w:rPr>
          <w:rFonts w:ascii="Cambria Math" w:hAnsi="Cambria Math" w:eastAsia="Cambria Math"/>
          <w:w w:val="105"/>
          <w:position w:val="1"/>
        </w:rPr>
        <w:t>(</w:t>
      </w:r>
      <w:r>
        <w:rPr>
          <w:rFonts w:ascii="Cambria Math" w:hAnsi="Cambria Math" w:eastAsia="Cambria Math"/>
          <w:w w:val="105"/>
        </w:rPr>
        <w:t>1</w:t>
      </w:r>
      <w:r>
        <w:rPr>
          <w:rFonts w:ascii="Cambria Math" w:hAnsi="Cambria Math" w:eastAsia="Cambria Math"/>
          <w:spacing w:val="-6"/>
          <w:w w:val="105"/>
        </w:rPr>
        <w:t> </w:t>
      </w:r>
      <w:r>
        <w:rPr>
          <w:rFonts w:ascii="Cambria Math" w:hAnsi="Cambria Math" w:eastAsia="Cambria Math"/>
          <w:w w:val="105"/>
        </w:rPr>
        <w:t>−</w:t>
      </w:r>
      <w:r>
        <w:rPr>
          <w:rFonts w:ascii="Cambria Math" w:hAnsi="Cambria Math" w:eastAsia="Cambria Math"/>
          <w:spacing w:val="-8"/>
          <w:w w:val="105"/>
        </w:rPr>
        <w:t> </w:t>
      </w:r>
      <w:r>
        <w:rPr>
          <w:rFonts w:ascii="Cambria Math" w:hAnsi="Cambria Math" w:eastAsia="Cambria Math"/>
          <w:w w:val="105"/>
        </w:rPr>
        <w:t>𝑝</w:t>
      </w:r>
      <w:r>
        <w:rPr>
          <w:rFonts w:ascii="Cambria Math" w:hAnsi="Cambria Math" w:eastAsia="Cambria Math"/>
          <w:w w:val="105"/>
          <w:vertAlign w:val="subscript"/>
        </w:rPr>
        <w:t>𝑜</w:t>
      </w:r>
      <w:r>
        <w:rPr>
          <w:rFonts w:ascii="Cambria Math" w:hAnsi="Cambria Math" w:eastAsia="Cambria Math"/>
          <w:w w:val="105"/>
          <w:position w:val="1"/>
          <w:vertAlign w:val="baseline"/>
        </w:rPr>
        <w:t>)</w:t>
        <w:tab/>
      </w:r>
      <w:r>
        <w:rPr>
          <w:rFonts w:ascii="Cambria Math" w:hAnsi="Cambria Math" w:eastAsia="Cambria Math"/>
          <w:spacing w:val="-13"/>
          <w:w w:val="105"/>
          <w:vertAlign w:val="baseline"/>
        </w:rPr>
        <w:t>1</w:t>
      </w:r>
    </w:p>
    <w:p>
      <w:pPr>
        <w:spacing w:before="197"/>
        <w:ind w:left="211" w:right="0" w:firstLine="0"/>
        <w:jc w:val="left"/>
        <w:rPr>
          <w:rFonts w:ascii="Cambria Math" w:eastAsia="Cambria Math"/>
          <w:sz w:val="17"/>
        </w:rPr>
      </w:pPr>
      <w:r>
        <w:rPr/>
        <w:br w:type="column"/>
      </w:r>
      <w:r>
        <w:rPr>
          <w:rFonts w:ascii="Cambria Math" w:eastAsia="Cambria Math"/>
          <w:position w:val="-8"/>
          <w:sz w:val="24"/>
        </w:rPr>
        <w:t>𝑢</w:t>
      </w:r>
      <w:r>
        <w:rPr>
          <w:rFonts w:ascii="Cambria Math" w:eastAsia="Cambria Math"/>
          <w:sz w:val="17"/>
        </w:rPr>
        <w:t>2</w:t>
      </w:r>
    </w:p>
    <w:p>
      <w:pPr>
        <w:spacing w:after="0"/>
        <w:jc w:val="left"/>
        <w:rPr>
          <w:rFonts w:ascii="Cambria Math" w:eastAsia="Cambria Math"/>
          <w:sz w:val="17"/>
        </w:rPr>
        <w:sectPr>
          <w:type w:val="continuous"/>
          <w:pgSz w:w="12240" w:h="15840"/>
          <w:pgMar w:top="1500" w:bottom="4500" w:left="1720" w:right="800"/>
          <w:cols w:num="5" w:equalWidth="0">
            <w:col w:w="3293" w:space="40"/>
            <w:col w:w="1675" w:space="39"/>
            <w:col w:w="1133" w:space="40"/>
            <w:col w:w="1239" w:space="39"/>
            <w:col w:w="2222"/>
          </w:cols>
        </w:sectPr>
      </w:pPr>
    </w:p>
    <w:p>
      <w:pPr>
        <w:spacing w:line="316" w:lineRule="exact" w:before="0"/>
        <w:ind w:left="0" w:right="0" w:firstLine="0"/>
        <w:jc w:val="right"/>
        <w:rPr>
          <w:rFonts w:ascii="Cambria Math" w:eastAsia="Cambria Math"/>
          <w:sz w:val="17"/>
        </w:rPr>
      </w:pPr>
      <w:r>
        <w:rPr>
          <w:rFonts w:ascii="Cambria Math" w:eastAsia="Cambria Math"/>
          <w:sz w:val="24"/>
        </w:rPr>
        <w:t>𝑝</w:t>
      </w:r>
      <w:r>
        <w:rPr>
          <w:rFonts w:ascii="Cambria Math" w:eastAsia="Cambria Math"/>
          <w:position w:val="-5"/>
          <w:sz w:val="17"/>
        </w:rPr>
        <w:t>0</w:t>
      </w:r>
    </w:p>
    <w:p>
      <w:pPr>
        <w:pStyle w:val="BodyText"/>
        <w:spacing w:line="262" w:lineRule="exact"/>
        <w:ind w:left="694"/>
        <w:rPr>
          <w:rFonts w:ascii="Cambria Math" w:eastAsia="Cambria Math"/>
        </w:rPr>
      </w:pPr>
      <w:r>
        <w:rPr/>
        <w:br w:type="column"/>
      </w:r>
      <w:r>
        <w:rPr>
          <w:rFonts w:ascii="Cambria Math" w:eastAsia="Cambria Math"/>
          <w:smallCaps/>
          <w:w w:val="105"/>
        </w:rPr>
        <w:t>t</w:t>
      </w:r>
      <w:r>
        <w:rPr>
          <w:rFonts w:ascii="Cambria Math" w:eastAsia="Cambria Math"/>
          <w:smallCaps w:val="0"/>
          <w:w w:val="105"/>
        </w:rPr>
        <w:t>𝑑𝑒𝑞</w:t>
      </w:r>
    </w:p>
    <w:p>
      <w:pPr>
        <w:pStyle w:val="BodyText"/>
        <w:spacing w:line="262" w:lineRule="exact"/>
        <w:jc w:val="right"/>
        <w:rPr>
          <w:rFonts w:ascii="Cambria Math" w:eastAsia="Cambria Math"/>
        </w:rPr>
      </w:pPr>
      <w:r>
        <w:rPr/>
        <w:br w:type="column"/>
      </w:r>
      <w:r>
        <w:rPr>
          <w:rFonts w:ascii="Cambria Math" w:eastAsia="Cambria Math"/>
          <w:w w:val="110"/>
        </w:rPr>
        <w:t>𝑝</w:t>
      </w:r>
      <w:r>
        <w:rPr>
          <w:rFonts w:ascii="Cambria Math" w:eastAsia="Cambria Math"/>
          <w:w w:val="110"/>
          <w:vertAlign w:val="subscript"/>
        </w:rPr>
        <w:t>𝑜</w:t>
      </w:r>
    </w:p>
    <w:p>
      <w:pPr>
        <w:pStyle w:val="BodyText"/>
        <w:spacing w:line="262" w:lineRule="exact"/>
        <w:ind w:left="322"/>
        <w:rPr>
          <w:rFonts w:ascii="Cambria Math" w:eastAsia="Cambria Math"/>
        </w:rPr>
      </w:pPr>
      <w:r>
        <w:rPr/>
        <w:br w:type="column"/>
      </w:r>
      <w:r>
        <w:rPr>
          <w:rFonts w:ascii="Cambria Math" w:eastAsia="Cambria Math"/>
          <w:smallCaps/>
          <w:w w:val="105"/>
        </w:rPr>
        <w:t>t</w:t>
      </w:r>
      <w:r>
        <w:rPr>
          <w:rFonts w:ascii="Cambria Math" w:eastAsia="Cambria Math"/>
          <w:smallCaps w:val="0"/>
          <w:w w:val="105"/>
        </w:rPr>
        <w:t>𝑑𝑒𝑞</w:t>
      </w:r>
      <w:r>
        <w:rPr>
          <w:rFonts w:ascii="Cambria Math" w:eastAsia="Cambria Math"/>
          <w:smallCaps w:val="0"/>
          <w:spacing w:val="53"/>
          <w:w w:val="105"/>
        </w:rPr>
        <w:t> </w:t>
      </w:r>
      <w:r>
        <w:rPr>
          <w:rFonts w:ascii="Cambria Math" w:eastAsia="Cambria Math"/>
          <w:smallCaps w:val="0"/>
          <w:w w:val="105"/>
        </w:rPr>
        <w:t>𝑔</w:t>
      </w:r>
    </w:p>
    <w:p>
      <w:pPr>
        <w:spacing w:after="0" w:line="262" w:lineRule="exact"/>
        <w:rPr>
          <w:rFonts w:ascii="Cambria Math" w:eastAsia="Cambria Math"/>
        </w:rPr>
        <w:sectPr>
          <w:type w:val="continuous"/>
          <w:pgSz w:w="12240" w:h="15840"/>
          <w:pgMar w:top="1500" w:bottom="4500" w:left="1720" w:right="800"/>
          <w:cols w:num="4" w:equalWidth="0">
            <w:col w:w="3931" w:space="40"/>
            <w:col w:w="1242" w:space="39"/>
            <w:col w:w="1501" w:space="40"/>
            <w:col w:w="2927"/>
          </w:cols>
        </w:sectPr>
      </w:pPr>
    </w:p>
    <w:p>
      <w:pPr>
        <w:pStyle w:val="BodyText"/>
        <w:spacing w:before="7"/>
        <w:rPr>
          <w:rFonts w:ascii="Cambria Math"/>
          <w:sz w:val="9"/>
        </w:rPr>
      </w:pPr>
    </w:p>
    <w:p>
      <w:pPr>
        <w:pStyle w:val="BodyText"/>
        <w:spacing w:line="276" w:lineRule="auto" w:before="92"/>
        <w:ind w:left="548" w:right="334"/>
        <w:jc w:val="both"/>
      </w:pP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alta</w:t>
      </w:r>
      <w:r>
        <w:rPr>
          <w:spacing w:val="1"/>
        </w:rPr>
        <w:t> </w:t>
      </w:r>
      <w:r>
        <w:rPr/>
        <w:t>velocidad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puede</w:t>
      </w:r>
      <w:r>
        <w:rPr>
          <w:spacing w:val="1"/>
        </w:rPr>
        <w:t> </w:t>
      </w:r>
      <w:r>
        <w:rPr/>
        <w:t>considerar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de</w:t>
      </w:r>
      <w:r>
        <w:rPr>
          <w:spacing w:val="-64"/>
        </w:rPr>
        <w:t> </w:t>
      </w:r>
      <w:r>
        <w:rPr/>
        <w:t>equilibrio, la pérdida de carga terminal a través de un lecho fluidificado, es igual al</w:t>
      </w:r>
      <w:r>
        <w:rPr>
          <w:spacing w:val="1"/>
        </w:rPr>
        <w:t> </w:t>
      </w:r>
      <w:r>
        <w:rPr/>
        <w:t>peso</w:t>
      </w:r>
      <w:r>
        <w:rPr>
          <w:spacing w:val="-3"/>
        </w:rPr>
        <w:t> </w:t>
      </w:r>
      <w:r>
        <w:rPr/>
        <w:t>de las</w:t>
      </w:r>
      <w:r>
        <w:rPr>
          <w:spacing w:val="-3"/>
        </w:rPr>
        <w:t> </w:t>
      </w:r>
      <w:r>
        <w:rPr/>
        <w:t>partículas</w:t>
      </w:r>
      <w:r>
        <w:rPr>
          <w:spacing w:val="-2"/>
        </w:rPr>
        <w:t> </w:t>
      </w:r>
      <w:r>
        <w:rPr/>
        <w:t>dentro</w:t>
      </w:r>
      <w:r>
        <w:rPr>
          <w:spacing w:val="-2"/>
        </w:rPr>
        <w:t> </w:t>
      </w:r>
      <w:r>
        <w:rPr/>
        <w:t>del líquido, y</w:t>
      </w:r>
      <w:r>
        <w:rPr>
          <w:spacing w:val="-4"/>
        </w:rPr>
        <w:t> </w:t>
      </w:r>
      <w:r>
        <w:rPr/>
        <w:t>por ende:</w:t>
      </w:r>
    </w:p>
    <w:p>
      <w:pPr>
        <w:pStyle w:val="BodyText"/>
        <w:spacing w:line="436" w:lineRule="auto" w:before="194"/>
        <w:ind w:left="3582" w:right="3367"/>
        <w:jc w:val="center"/>
        <w:rPr>
          <w:rFonts w:ascii="Cambria Math" w:hAnsi="Cambria Math" w:eastAsia="Cambria Math"/>
        </w:rPr>
      </w:pPr>
      <w:r>
        <w:rPr>
          <w:rFonts w:ascii="Cambria Math" w:hAnsi="Cambria Math" w:eastAsia="Cambria Math"/>
        </w:rPr>
        <w:t>ℎp𝑔</w:t>
      </w:r>
      <w:r>
        <w:rPr>
          <w:rFonts w:ascii="Cambria Math" w:hAnsi="Cambria Math" w:eastAsia="Cambria Math"/>
          <w:spacing w:val="20"/>
        </w:rPr>
        <w:t> </w:t>
      </w:r>
      <w:r>
        <w:rPr>
          <w:rFonts w:ascii="Cambria Math" w:hAnsi="Cambria Math" w:eastAsia="Cambria Math"/>
        </w:rPr>
        <w:t>=</w:t>
      </w:r>
      <w:r>
        <w:rPr>
          <w:rFonts w:ascii="Cambria Math" w:hAnsi="Cambria Math" w:eastAsia="Cambria Math"/>
          <w:spacing w:val="17"/>
        </w:rPr>
        <w:t> </w:t>
      </w:r>
      <w:r>
        <w:rPr>
          <w:rFonts w:ascii="Cambria Math" w:hAnsi="Cambria Math" w:eastAsia="Cambria Math"/>
          <w:position w:val="1"/>
        </w:rPr>
        <w:t>(</w:t>
      </w:r>
      <w:r>
        <w:rPr>
          <w:rFonts w:ascii="Cambria Math" w:hAnsi="Cambria Math" w:eastAsia="Cambria Math"/>
        </w:rPr>
        <w:t>1</w:t>
      </w:r>
      <w:r>
        <w:rPr>
          <w:rFonts w:ascii="Cambria Math" w:hAnsi="Cambria Math" w:eastAsia="Cambria Math"/>
          <w:spacing w:val="1"/>
        </w:rPr>
        <w:t> </w:t>
      </w:r>
      <w:r>
        <w:rPr>
          <w:rFonts w:ascii="Cambria Math" w:hAnsi="Cambria Math" w:eastAsia="Cambria Math"/>
        </w:rPr>
        <w:t>−</w:t>
      </w:r>
      <w:r>
        <w:rPr>
          <w:rFonts w:ascii="Cambria Math" w:hAnsi="Cambria Math" w:eastAsia="Cambria Math"/>
          <w:spacing w:val="3"/>
        </w:rPr>
        <w:t> </w:t>
      </w:r>
      <w:r>
        <w:rPr>
          <w:rFonts w:ascii="Cambria Math" w:hAnsi="Cambria Math" w:eastAsia="Cambria Math"/>
        </w:rPr>
        <w:t>𝑃</w:t>
      </w:r>
      <w:r>
        <w:rPr>
          <w:rFonts w:ascii="Cambria Math" w:hAnsi="Cambria Math" w:eastAsia="Cambria Math"/>
          <w:vertAlign w:val="subscript"/>
        </w:rPr>
        <w:t>0</w:t>
      </w:r>
      <w:r>
        <w:rPr>
          <w:rFonts w:ascii="Cambria Math" w:hAnsi="Cambria Math" w:eastAsia="Cambria Math"/>
          <w:position w:val="1"/>
          <w:vertAlign w:val="baseline"/>
        </w:rPr>
        <w:t>)</w:t>
      </w:r>
      <w:r>
        <w:rPr>
          <w:rFonts w:ascii="Cambria Math" w:hAnsi="Cambria Math" w:eastAsia="Cambria Math"/>
          <w:vertAlign w:val="baseline"/>
        </w:rPr>
        <w:t>𝐿</w:t>
      </w:r>
      <w:r>
        <w:rPr>
          <w:rFonts w:ascii="Cambria Math" w:hAnsi="Cambria Math" w:eastAsia="Cambria Math"/>
          <w:position w:val="1"/>
          <w:vertAlign w:val="baseline"/>
        </w:rPr>
        <w:t>(</w:t>
      </w:r>
      <w:r>
        <w:rPr>
          <w:rFonts w:ascii="Cambria Math" w:hAnsi="Cambria Math" w:eastAsia="Cambria Math"/>
          <w:vertAlign w:val="baseline"/>
        </w:rPr>
        <w:t>p</w:t>
      </w:r>
      <w:r>
        <w:rPr>
          <w:rFonts w:ascii="Cambria Math" w:hAnsi="Cambria Math" w:eastAsia="Cambria Math"/>
          <w:vertAlign w:val="subscript"/>
        </w:rPr>
        <w:t>𝑠</w:t>
      </w:r>
      <w:r>
        <w:rPr>
          <w:rFonts w:ascii="Cambria Math" w:hAnsi="Cambria Math" w:eastAsia="Cambria Math"/>
          <w:spacing w:val="15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−</w:t>
      </w:r>
      <w:r>
        <w:rPr>
          <w:rFonts w:ascii="Cambria Math" w:hAnsi="Cambria Math" w:eastAsia="Cambria Math"/>
          <w:spacing w:val="5"/>
          <w:vertAlign w:val="baseline"/>
        </w:rPr>
        <w:t> </w:t>
      </w:r>
      <w:r>
        <w:rPr>
          <w:rFonts w:ascii="Cambria Math" w:hAnsi="Cambria Math" w:eastAsia="Cambria Math"/>
          <w:spacing w:val="-82"/>
          <w:vertAlign w:val="baseline"/>
        </w:rPr>
        <w:t>p</w:t>
      </w:r>
      <w:r>
        <w:rPr>
          <w:rFonts w:ascii="Cambria Math" w:hAnsi="Cambria Math" w:eastAsia="Cambria Math"/>
          <w:spacing w:val="-82"/>
          <w:position w:val="1"/>
          <w:vertAlign w:val="baseline"/>
        </w:rPr>
        <w:t>)</w:t>
      </w:r>
      <w:r>
        <w:rPr>
          <w:rFonts w:ascii="Cambria Math" w:hAnsi="Cambria Math" w:eastAsia="Cambria Math"/>
          <w:spacing w:val="-82"/>
          <w:vertAlign w:val="baseline"/>
        </w:rPr>
        <w:t>𝑔</w:t>
      </w:r>
      <w:r>
        <w:rPr>
          <w:rFonts w:ascii="Cambria Math" w:hAnsi="Cambria Math" w:eastAsia="Cambria Math"/>
          <w:vertAlign w:val="baseline"/>
        </w:rPr>
        <w:t> </w:t>
      </w:r>
      <w:r>
        <w:rPr>
          <w:rFonts w:ascii="Cambria Math" w:hAnsi="Cambria Math" w:eastAsia="Cambria Math"/>
          <w:position w:val="1"/>
          <w:vertAlign w:val="baseline"/>
        </w:rPr>
        <w:t>(</w:t>
      </w:r>
      <w:r>
        <w:rPr>
          <w:rFonts w:ascii="Cambria Math" w:hAnsi="Cambria Math" w:eastAsia="Cambria Math"/>
          <w:vertAlign w:val="baseline"/>
        </w:rPr>
        <w:t>1</w:t>
      </w:r>
      <w:r>
        <w:rPr>
          <w:rFonts w:ascii="Cambria Math" w:hAnsi="Cambria Math" w:eastAsia="Cambria Math"/>
          <w:spacing w:val="-1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− 𝑃</w:t>
      </w:r>
      <w:r>
        <w:rPr>
          <w:rFonts w:ascii="Cambria Math" w:hAnsi="Cambria Math" w:eastAsia="Cambria Math"/>
          <w:vertAlign w:val="subscript"/>
        </w:rPr>
        <w:t>𝑒</w:t>
      </w:r>
      <w:r>
        <w:rPr>
          <w:rFonts w:ascii="Cambria Math" w:hAnsi="Cambria Math" w:eastAsia="Cambria Math"/>
          <w:position w:val="1"/>
          <w:vertAlign w:val="baseline"/>
        </w:rPr>
        <w:t>)</w:t>
      </w:r>
      <w:r>
        <w:rPr>
          <w:rFonts w:ascii="Cambria Math" w:hAnsi="Cambria Math" w:eastAsia="Cambria Math"/>
          <w:vertAlign w:val="baseline"/>
        </w:rPr>
        <w:t>𝐿</w:t>
      </w:r>
      <w:r>
        <w:rPr>
          <w:rFonts w:ascii="Cambria Math" w:hAnsi="Cambria Math" w:eastAsia="Cambria Math"/>
          <w:vertAlign w:val="subscript"/>
        </w:rPr>
        <w:t>𝑒</w:t>
      </w:r>
      <w:r>
        <w:rPr>
          <w:rFonts w:ascii="Cambria Math" w:hAnsi="Cambria Math" w:eastAsia="Cambria Math"/>
          <w:position w:val="1"/>
          <w:vertAlign w:val="baseline"/>
        </w:rPr>
        <w:t>(</w:t>
      </w:r>
      <w:r>
        <w:rPr>
          <w:rFonts w:ascii="Cambria Math" w:hAnsi="Cambria Math" w:eastAsia="Cambria Math"/>
          <w:vertAlign w:val="baseline"/>
        </w:rPr>
        <w:t>p</w:t>
      </w:r>
      <w:r>
        <w:rPr>
          <w:rFonts w:ascii="Cambria Math" w:hAnsi="Cambria Math" w:eastAsia="Cambria Math"/>
          <w:vertAlign w:val="subscript"/>
        </w:rPr>
        <w:t>𝑠</w:t>
      </w:r>
      <w:r>
        <w:rPr>
          <w:rFonts w:ascii="Cambria Math" w:hAnsi="Cambria Math" w:eastAsia="Cambria Math"/>
          <w:spacing w:val="14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−</w:t>
      </w:r>
      <w:r>
        <w:rPr>
          <w:rFonts w:ascii="Cambria Math" w:hAnsi="Cambria Math" w:eastAsia="Cambria Math"/>
          <w:spacing w:val="1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p</w:t>
      </w:r>
      <w:r>
        <w:rPr>
          <w:rFonts w:ascii="Cambria Math" w:hAnsi="Cambria Math" w:eastAsia="Cambria Math"/>
          <w:position w:val="1"/>
          <w:vertAlign w:val="baseline"/>
        </w:rPr>
        <w:t>)</w:t>
      </w:r>
      <w:r>
        <w:rPr>
          <w:rFonts w:ascii="Cambria Math" w:hAnsi="Cambria Math" w:eastAsia="Cambria Math"/>
          <w:vertAlign w:val="baseline"/>
        </w:rPr>
        <w:t>𝑔</w:t>
      </w:r>
    </w:p>
    <w:p>
      <w:pPr>
        <w:spacing w:after="0" w:line="436" w:lineRule="auto"/>
        <w:jc w:val="center"/>
        <w:rPr>
          <w:rFonts w:ascii="Cambria Math" w:hAnsi="Cambria Math" w:eastAsia="Cambria Math"/>
        </w:rPr>
        <w:sectPr>
          <w:type w:val="continuous"/>
          <w:pgSz w:w="12240" w:h="15840"/>
          <w:pgMar w:top="1500" w:bottom="4500" w:left="1720" w:right="800"/>
        </w:sectPr>
      </w:pPr>
    </w:p>
    <w:p>
      <w:pPr>
        <w:pStyle w:val="BodyText"/>
        <w:spacing w:before="2"/>
        <w:rPr>
          <w:rFonts w:ascii="Cambria Math"/>
          <w:sz w:val="9"/>
        </w:rPr>
      </w:pPr>
    </w:p>
    <w:p>
      <w:pPr>
        <w:pStyle w:val="BodyText"/>
        <w:spacing w:before="92"/>
        <w:ind w:left="548"/>
      </w:pPr>
      <w:r>
        <w:rPr/>
        <w:t>Donde,</w:t>
      </w:r>
    </w:p>
    <w:p>
      <w:pPr>
        <w:pStyle w:val="BodyText"/>
        <w:spacing w:before="4"/>
      </w:pPr>
    </w:p>
    <w:p>
      <w:pPr>
        <w:pStyle w:val="BodyText"/>
        <w:spacing w:before="1"/>
        <w:ind w:left="548"/>
      </w:pPr>
      <w:r>
        <w:rPr>
          <w:rFonts w:ascii="Cambria Math"/>
        </w:rPr>
        <w:t>p</w:t>
      </w:r>
      <w:r>
        <w:rPr>
          <w:rFonts w:ascii="Cambria Math"/>
          <w:spacing w:val="11"/>
        </w:rPr>
        <w:t> </w:t>
      </w:r>
      <w:r>
        <w:rPr/>
        <w:t>=</w:t>
      </w:r>
      <w:r>
        <w:rPr>
          <w:spacing w:val="-2"/>
        </w:rPr>
        <w:t> </w:t>
      </w:r>
      <w:r>
        <w:rPr/>
        <w:t>Densidad</w:t>
      </w:r>
      <w:r>
        <w:rPr>
          <w:spacing w:val="-3"/>
        </w:rPr>
        <w:t> </w:t>
      </w:r>
      <w:r>
        <w:rPr/>
        <w:t>del</w:t>
      </w:r>
      <w:r>
        <w:rPr>
          <w:spacing w:val="-4"/>
        </w:rPr>
        <w:t> </w:t>
      </w:r>
      <w:r>
        <w:rPr/>
        <w:t>agua (Kg/m</w:t>
      </w:r>
      <w:r>
        <w:rPr>
          <w:vertAlign w:val="superscript"/>
        </w:rPr>
        <w:t>3</w:t>
      </w:r>
      <w:r>
        <w:rPr>
          <w:vertAlign w:val="baseline"/>
        </w:rPr>
        <w:t>)</w:t>
      </w:r>
    </w:p>
    <w:p>
      <w:pPr>
        <w:pStyle w:val="BodyText"/>
        <w:spacing w:before="6"/>
      </w:pPr>
    </w:p>
    <w:p>
      <w:pPr>
        <w:pStyle w:val="BodyText"/>
        <w:ind w:left="548"/>
      </w:pPr>
      <w:r>
        <w:rPr>
          <w:rFonts w:ascii="Cambria Math" w:hAnsi="Cambria Math"/>
        </w:rPr>
        <w:t>p</w:t>
      </w:r>
      <w:r>
        <w:rPr>
          <w:vertAlign w:val="subscript"/>
        </w:rPr>
        <w:t>s</w:t>
      </w:r>
      <w:r>
        <w:rPr>
          <w:spacing w:val="-1"/>
          <w:vertAlign w:val="baseline"/>
        </w:rPr>
        <w:t> </w:t>
      </w:r>
      <w:r>
        <w:rPr>
          <w:vertAlign w:val="baseline"/>
        </w:rPr>
        <w:t>=</w:t>
      </w:r>
      <w:r>
        <w:rPr>
          <w:spacing w:val="-3"/>
          <w:vertAlign w:val="baseline"/>
        </w:rPr>
        <w:t> </w:t>
      </w:r>
      <w:r>
        <w:rPr>
          <w:vertAlign w:val="baseline"/>
        </w:rPr>
        <w:t>Densidad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la</w:t>
      </w:r>
      <w:r>
        <w:rPr>
          <w:spacing w:val="-4"/>
          <w:vertAlign w:val="baseline"/>
        </w:rPr>
        <w:t> </w:t>
      </w:r>
      <w:r>
        <w:rPr>
          <w:vertAlign w:val="baseline"/>
        </w:rPr>
        <w:t>partícula</w:t>
      </w:r>
      <w:r>
        <w:rPr>
          <w:spacing w:val="1"/>
          <w:vertAlign w:val="baseline"/>
        </w:rPr>
        <w:t> </w:t>
      </w:r>
      <w:r>
        <w:rPr>
          <w:vertAlign w:val="baseline"/>
        </w:rPr>
        <w:t>(Kg/m</w:t>
      </w:r>
      <w:r>
        <w:rPr>
          <w:vertAlign w:val="superscript"/>
        </w:rPr>
        <w:t>3</w:t>
      </w:r>
      <w:r>
        <w:rPr>
          <w:vertAlign w:val="baseline"/>
        </w:rPr>
        <w:t>)</w:t>
      </w:r>
    </w:p>
    <w:p>
      <w:pPr>
        <w:pStyle w:val="BodyText"/>
        <w:spacing w:before="281"/>
        <w:ind w:left="548"/>
      </w:pPr>
      <w:r>
        <w:rPr>
          <w:rFonts w:ascii="Arial"/>
          <w:i/>
        </w:rPr>
        <w:t>P</w:t>
      </w:r>
      <w:r>
        <w:rPr>
          <w:rFonts w:ascii="Arial"/>
          <w:i/>
          <w:vertAlign w:val="subscript"/>
        </w:rPr>
        <w:t>e</w:t>
      </w:r>
      <w:r>
        <w:rPr>
          <w:rFonts w:ascii="Arial"/>
          <w:i/>
          <w:spacing w:val="-3"/>
          <w:vertAlign w:val="baseline"/>
        </w:rPr>
        <w:t> </w:t>
      </w:r>
      <w:r>
        <w:rPr>
          <w:vertAlign w:val="baseline"/>
        </w:rPr>
        <w:t>=</w:t>
      </w:r>
      <w:r>
        <w:rPr>
          <w:spacing w:val="-3"/>
          <w:vertAlign w:val="baseline"/>
        </w:rPr>
        <w:t> </w:t>
      </w:r>
      <w:r>
        <w:rPr>
          <w:vertAlign w:val="baseline"/>
        </w:rPr>
        <w:t>Porosidad</w:t>
      </w:r>
      <w:r>
        <w:rPr>
          <w:spacing w:val="-3"/>
          <w:vertAlign w:val="baseline"/>
        </w:rPr>
        <w:t> </w:t>
      </w:r>
      <w:r>
        <w:rPr>
          <w:vertAlign w:val="baseline"/>
        </w:rPr>
        <w:t>del</w:t>
      </w:r>
      <w:r>
        <w:rPr>
          <w:spacing w:val="-2"/>
          <w:vertAlign w:val="baseline"/>
        </w:rPr>
        <w:t> </w:t>
      </w:r>
      <w:r>
        <w:rPr>
          <w:vertAlign w:val="baseline"/>
        </w:rPr>
        <w:t>lecho</w:t>
      </w:r>
      <w:r>
        <w:rPr>
          <w:spacing w:val="-1"/>
          <w:vertAlign w:val="baseline"/>
        </w:rPr>
        <w:t> </w:t>
      </w:r>
      <w:r>
        <w:rPr>
          <w:vertAlign w:val="baseline"/>
        </w:rPr>
        <w:t>expandido</w:t>
      </w:r>
      <w:r>
        <w:rPr>
          <w:spacing w:val="1"/>
          <w:vertAlign w:val="baseline"/>
        </w:rPr>
        <w:t> </w:t>
      </w:r>
      <w:r>
        <w:rPr>
          <w:vertAlign w:val="baseline"/>
        </w:rPr>
        <w:t>(Adimensional)</w:t>
      </w:r>
    </w:p>
    <w:p>
      <w:pPr>
        <w:pStyle w:val="BodyText"/>
        <w:spacing w:before="5"/>
      </w:pPr>
    </w:p>
    <w:p>
      <w:pPr>
        <w:pStyle w:val="BodyText"/>
        <w:ind w:left="548"/>
      </w:pPr>
      <w:r>
        <w:rPr>
          <w:rFonts w:ascii="Arial" w:hAnsi="Arial"/>
          <w:i/>
        </w:rPr>
        <w:t>L </w:t>
      </w:r>
      <w:r>
        <w:rPr/>
        <w:t>=</w:t>
      </w:r>
      <w:r>
        <w:rPr>
          <w:spacing w:val="-2"/>
        </w:rPr>
        <w:t> </w:t>
      </w:r>
      <w:r>
        <w:rPr/>
        <w:t>Espesor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lecho</w:t>
      </w:r>
      <w:r>
        <w:rPr>
          <w:spacing w:val="-4"/>
        </w:rPr>
        <w:t> </w:t>
      </w:r>
      <w:r>
        <w:rPr/>
        <w:t>antes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1"/>
        </w:rPr>
        <w:t> </w:t>
      </w:r>
      <w:r>
        <w:rPr/>
        <w:t>expansión</w:t>
      </w:r>
      <w:r>
        <w:rPr>
          <w:spacing w:val="3"/>
        </w:rPr>
        <w:t> </w:t>
      </w:r>
      <w:r>
        <w:rPr/>
        <w:t>(m)</w:t>
      </w:r>
    </w:p>
    <w:p>
      <w:pPr>
        <w:pStyle w:val="BodyText"/>
        <w:spacing w:before="5"/>
      </w:pPr>
    </w:p>
    <w:p>
      <w:pPr>
        <w:pStyle w:val="BodyText"/>
        <w:ind w:left="548"/>
      </w:pPr>
      <w:r>
        <w:rPr>
          <w:rFonts w:ascii="Arial"/>
          <w:i/>
        </w:rPr>
        <w:t>L</w:t>
      </w:r>
      <w:r>
        <w:rPr>
          <w:rFonts w:ascii="Arial"/>
          <w:i/>
          <w:vertAlign w:val="subscript"/>
        </w:rPr>
        <w:t>e</w:t>
      </w:r>
      <w:r>
        <w:rPr>
          <w:rFonts w:ascii="Arial"/>
          <w:i/>
          <w:spacing w:val="-3"/>
          <w:vertAlign w:val="baseline"/>
        </w:rPr>
        <w:t> </w:t>
      </w:r>
      <w:r>
        <w:rPr>
          <w:vertAlign w:val="baseline"/>
        </w:rPr>
        <w:t>=</w:t>
      </w:r>
      <w:r>
        <w:rPr>
          <w:spacing w:val="-2"/>
          <w:vertAlign w:val="baseline"/>
        </w:rPr>
        <w:t> </w:t>
      </w:r>
      <w:r>
        <w:rPr>
          <w:vertAlign w:val="baseline"/>
        </w:rPr>
        <w:t>Espesor</w:t>
      </w:r>
      <w:r>
        <w:rPr>
          <w:spacing w:val="-1"/>
          <w:vertAlign w:val="baseline"/>
        </w:rPr>
        <w:t> </w:t>
      </w:r>
      <w:r>
        <w:rPr>
          <w:vertAlign w:val="baseline"/>
        </w:rPr>
        <w:t>del</w:t>
      </w:r>
      <w:r>
        <w:rPr>
          <w:spacing w:val="-1"/>
          <w:vertAlign w:val="baseline"/>
        </w:rPr>
        <w:t> </w:t>
      </w:r>
      <w:r>
        <w:rPr>
          <w:vertAlign w:val="baseline"/>
        </w:rPr>
        <w:t>lecho</w:t>
      </w:r>
      <w:r>
        <w:rPr>
          <w:spacing w:val="-4"/>
          <w:vertAlign w:val="baseline"/>
        </w:rPr>
        <w:t> </w:t>
      </w:r>
      <w:r>
        <w:rPr>
          <w:vertAlign w:val="baseline"/>
        </w:rPr>
        <w:t>expandido</w:t>
      </w:r>
      <w:r>
        <w:rPr>
          <w:spacing w:val="3"/>
          <w:vertAlign w:val="baseline"/>
        </w:rPr>
        <w:t> </w:t>
      </w:r>
      <w:r>
        <w:rPr>
          <w:vertAlign w:val="baseline"/>
        </w:rPr>
        <w:t>(m)</w:t>
      </w:r>
    </w:p>
    <w:p>
      <w:pPr>
        <w:pStyle w:val="BodyText"/>
        <w:spacing w:before="10"/>
        <w:rPr>
          <w:sz w:val="16"/>
        </w:rPr>
      </w:pPr>
    </w:p>
    <w:p>
      <w:pPr>
        <w:spacing w:after="0"/>
        <w:rPr>
          <w:sz w:val="16"/>
        </w:rPr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92"/>
        <w:ind w:left="548"/>
      </w:pPr>
      <w:r>
        <w:rPr/>
        <w:t>Simplificando:</w:t>
      </w:r>
    </w:p>
    <w:p>
      <w:pPr>
        <w:pStyle w:val="BodyText"/>
        <w:rPr>
          <w:sz w:val="32"/>
        </w:rPr>
      </w:pPr>
      <w:r>
        <w:rPr/>
        <w:br w:type="column"/>
      </w:r>
      <w:r>
        <w:rPr>
          <w:sz w:val="32"/>
        </w:rPr>
      </w:r>
    </w:p>
    <w:p>
      <w:pPr>
        <w:pStyle w:val="BodyText"/>
        <w:spacing w:before="9"/>
        <w:rPr>
          <w:sz w:val="34"/>
        </w:rPr>
      </w:pPr>
    </w:p>
    <w:p>
      <w:pPr>
        <w:pStyle w:val="BodyText"/>
        <w:ind w:left="548"/>
        <w:rPr>
          <w:rFonts w:ascii="Cambria Math" w:hAnsi="Cambria Math" w:eastAsia="Cambria Math"/>
        </w:rPr>
      </w:pPr>
      <w:r>
        <w:rPr/>
        <w:pict>
          <v:rect style="position:absolute;margin-left:341.950012pt;margin-top:8.062359pt;width:44.52pt;height:.84pt;mso-position-horizontal-relative:page;mso-position-vertical-relative:paragraph;z-index:-28829184" filled="true" fillcolor="#000000" stroked="false">
            <v:fill type="solid"/>
            <w10:wrap type="none"/>
          </v:rect>
        </w:pict>
      </w:r>
      <w:r>
        <w:rPr>
          <w:rFonts w:ascii="Cambria Math" w:hAnsi="Cambria Math" w:eastAsia="Cambria Math"/>
          <w:spacing w:val="-3"/>
          <w:w w:val="105"/>
        </w:rPr>
        <w:t>ℎ</w:t>
      </w:r>
      <w:r>
        <w:rPr>
          <w:rFonts w:ascii="Cambria Math" w:hAnsi="Cambria Math" w:eastAsia="Cambria Math"/>
          <w:spacing w:val="4"/>
          <w:w w:val="105"/>
        </w:rPr>
        <w:t> </w:t>
      </w:r>
      <w:r>
        <w:rPr>
          <w:rFonts w:ascii="Cambria Math" w:hAnsi="Cambria Math" w:eastAsia="Cambria Math"/>
          <w:spacing w:val="-3"/>
          <w:w w:val="105"/>
        </w:rPr>
        <w:t>=</w:t>
      </w:r>
      <w:r>
        <w:rPr>
          <w:rFonts w:ascii="Cambria Math" w:hAnsi="Cambria Math" w:eastAsia="Cambria Math"/>
          <w:spacing w:val="-1"/>
          <w:w w:val="105"/>
        </w:rPr>
        <w:t> </w:t>
      </w:r>
      <w:r>
        <w:rPr>
          <w:rFonts w:ascii="Cambria Math" w:hAnsi="Cambria Math" w:eastAsia="Cambria Math"/>
          <w:spacing w:val="-2"/>
          <w:w w:val="105"/>
          <w:position w:val="1"/>
        </w:rPr>
        <w:t>(</w:t>
      </w:r>
      <w:r>
        <w:rPr>
          <w:rFonts w:ascii="Cambria Math" w:hAnsi="Cambria Math" w:eastAsia="Cambria Math"/>
          <w:spacing w:val="-2"/>
          <w:w w:val="105"/>
        </w:rPr>
        <w:t>1</w:t>
      </w:r>
      <w:r>
        <w:rPr>
          <w:rFonts w:ascii="Cambria Math" w:hAnsi="Cambria Math" w:eastAsia="Cambria Math"/>
          <w:spacing w:val="-12"/>
          <w:w w:val="105"/>
        </w:rPr>
        <w:t> </w:t>
      </w:r>
      <w:r>
        <w:rPr>
          <w:rFonts w:ascii="Cambria Math" w:hAnsi="Cambria Math" w:eastAsia="Cambria Math"/>
          <w:spacing w:val="-2"/>
          <w:w w:val="105"/>
        </w:rPr>
        <w:t>−</w:t>
      </w:r>
      <w:r>
        <w:rPr>
          <w:rFonts w:ascii="Cambria Math" w:hAnsi="Cambria Math" w:eastAsia="Cambria Math"/>
          <w:spacing w:val="-10"/>
          <w:w w:val="105"/>
        </w:rPr>
        <w:t> </w:t>
      </w:r>
      <w:r>
        <w:rPr>
          <w:rFonts w:ascii="Cambria Math" w:hAnsi="Cambria Math" w:eastAsia="Cambria Math"/>
          <w:spacing w:val="-2"/>
          <w:w w:val="105"/>
        </w:rPr>
        <w:t>𝑃</w:t>
      </w:r>
      <w:r>
        <w:rPr>
          <w:rFonts w:ascii="Cambria Math" w:hAnsi="Cambria Math" w:eastAsia="Cambria Math"/>
          <w:spacing w:val="-2"/>
          <w:w w:val="105"/>
          <w:vertAlign w:val="subscript"/>
        </w:rPr>
        <w:t>0</w:t>
      </w:r>
    </w:p>
    <w:p>
      <w:pPr>
        <w:pStyle w:val="BodyText"/>
        <w:rPr>
          <w:rFonts w:ascii="Cambria Math"/>
          <w:sz w:val="28"/>
        </w:rPr>
      </w:pPr>
      <w:r>
        <w:rPr/>
        <w:br w:type="column"/>
      </w:r>
      <w:r>
        <w:rPr>
          <w:rFonts w:ascii="Cambria Math"/>
          <w:sz w:val="28"/>
        </w:rPr>
      </w:r>
    </w:p>
    <w:p>
      <w:pPr>
        <w:pStyle w:val="BodyText"/>
        <w:rPr>
          <w:rFonts w:ascii="Cambria Math"/>
          <w:sz w:val="23"/>
        </w:rPr>
      </w:pPr>
    </w:p>
    <w:p>
      <w:pPr>
        <w:pStyle w:val="BodyText"/>
        <w:spacing w:line="177" w:lineRule="auto"/>
        <w:ind w:left="496" w:right="3540" w:hanging="521"/>
        <w:rPr>
          <w:rFonts w:ascii="Cambria Math" w:hAnsi="Cambria Math" w:eastAsia="Cambria Math"/>
        </w:rPr>
      </w:pPr>
      <w:r>
        <w:rPr>
          <w:rFonts w:ascii="Cambria Math" w:hAnsi="Cambria Math" w:eastAsia="Cambria Math"/>
          <w:w w:val="95"/>
          <w:position w:val="-16"/>
        </w:rPr>
        <w:t>)</w:t>
      </w:r>
      <w:r>
        <w:rPr>
          <w:rFonts w:ascii="Cambria Math" w:hAnsi="Cambria Math" w:eastAsia="Cambria Math"/>
          <w:spacing w:val="47"/>
          <w:position w:val="-16"/>
        </w:rPr>
        <w:t> </w:t>
      </w:r>
      <w:r>
        <w:rPr>
          <w:rFonts w:ascii="Cambria Math" w:hAnsi="Cambria Math" w:eastAsia="Cambria Math"/>
          <w:w w:val="95"/>
          <w:position w:val="1"/>
        </w:rPr>
        <w:t>(</w:t>
      </w:r>
      <w:r>
        <w:rPr>
          <w:rFonts w:ascii="Cambria Math" w:hAnsi="Cambria Math" w:eastAsia="Cambria Math"/>
          <w:w w:val="95"/>
        </w:rPr>
        <w:t>p</w:t>
      </w:r>
      <w:r>
        <w:rPr>
          <w:rFonts w:ascii="Cambria Math" w:hAnsi="Cambria Math" w:eastAsia="Cambria Math"/>
          <w:w w:val="95"/>
          <w:vertAlign w:val="subscript"/>
        </w:rPr>
        <w:t>𝑠</w:t>
      </w:r>
      <w:r>
        <w:rPr>
          <w:rFonts w:ascii="Cambria Math" w:hAnsi="Cambria Math" w:eastAsia="Cambria Math"/>
          <w:spacing w:val="48"/>
          <w:vertAlign w:val="baseline"/>
        </w:rPr>
        <w:t> </w:t>
      </w:r>
      <w:r>
        <w:rPr>
          <w:rFonts w:ascii="Cambria Math" w:hAnsi="Cambria Math" w:eastAsia="Cambria Math"/>
          <w:w w:val="95"/>
          <w:vertAlign w:val="baseline"/>
        </w:rPr>
        <w:t>−</w:t>
      </w:r>
      <w:r>
        <w:rPr>
          <w:rFonts w:ascii="Cambria Math" w:hAnsi="Cambria Math" w:eastAsia="Cambria Math"/>
          <w:spacing w:val="97"/>
          <w:vertAlign w:val="baseline"/>
        </w:rPr>
        <w:t> </w:t>
      </w:r>
      <w:r>
        <w:rPr>
          <w:rFonts w:ascii="Cambria Math" w:hAnsi="Cambria Math" w:eastAsia="Cambria Math"/>
          <w:w w:val="95"/>
          <w:vertAlign w:val="baseline"/>
        </w:rPr>
        <w:t>p</w:t>
      </w:r>
      <w:r>
        <w:rPr>
          <w:rFonts w:ascii="Cambria Math" w:hAnsi="Cambria Math" w:eastAsia="Cambria Math"/>
          <w:w w:val="95"/>
          <w:position w:val="1"/>
          <w:vertAlign w:val="baseline"/>
        </w:rPr>
        <w:t>)</w:t>
      </w:r>
      <w:r>
        <w:rPr>
          <w:rFonts w:ascii="Cambria Math" w:hAnsi="Cambria Math" w:eastAsia="Cambria Math"/>
          <w:spacing w:val="1"/>
          <w:w w:val="95"/>
          <w:position w:val="1"/>
          <w:vertAlign w:val="baseline"/>
        </w:rPr>
        <w:t> </w:t>
      </w:r>
      <w:r>
        <w:rPr>
          <w:rFonts w:ascii="Cambria Math" w:hAnsi="Cambria Math" w:eastAsia="Cambria Math"/>
          <w:spacing w:val="-174"/>
          <w:w w:val="95"/>
          <w:position w:val="-17"/>
          <w:vertAlign w:val="baseline"/>
        </w:rPr>
        <w:t>𝐿</w:t>
      </w:r>
      <w:r>
        <w:rPr>
          <w:rFonts w:ascii="Cambria Math" w:hAnsi="Cambria Math" w:eastAsia="Cambria Math"/>
          <w:spacing w:val="6"/>
          <w:w w:val="95"/>
          <w:position w:val="-17"/>
          <w:vertAlign w:val="baseline"/>
        </w:rPr>
        <w:t> </w:t>
      </w:r>
      <w:r>
        <w:rPr>
          <w:rFonts w:ascii="Cambria Math" w:hAnsi="Cambria Math" w:eastAsia="Cambria Math"/>
          <w:w w:val="95"/>
          <w:vertAlign w:val="baseline"/>
        </w:rPr>
        <w:t>p</w:t>
      </w:r>
    </w:p>
    <w:p>
      <w:pPr>
        <w:spacing w:after="0" w:line="177" w:lineRule="auto"/>
        <w:rPr>
          <w:rFonts w:ascii="Cambria Math" w:hAnsi="Cambria Math" w:eastAsia="Cambria Math"/>
        </w:rPr>
        <w:sectPr>
          <w:type w:val="continuous"/>
          <w:pgSz w:w="12240" w:h="15840"/>
          <w:pgMar w:top="1500" w:bottom="4500" w:left="1720" w:right="800"/>
          <w:cols w:num="3" w:equalWidth="0">
            <w:col w:w="2085" w:space="1122"/>
            <w:col w:w="1758" w:space="40"/>
            <w:col w:w="4715"/>
          </w:cols>
        </w:sectPr>
      </w:pPr>
    </w:p>
    <w:p>
      <w:pPr>
        <w:pStyle w:val="BodyText"/>
        <w:spacing w:before="5"/>
        <w:rPr>
          <w:rFonts w:ascii="Cambria Math"/>
          <w:sz w:val="12"/>
        </w:rPr>
      </w:pPr>
    </w:p>
    <w:p>
      <w:pPr>
        <w:pStyle w:val="BodyText"/>
        <w:spacing w:before="99"/>
        <w:ind w:left="661" w:right="451"/>
        <w:jc w:val="center"/>
        <w:rPr>
          <w:rFonts w:ascii="Cambria Math" w:hAnsi="Cambria Math" w:eastAsia="Cambria Math"/>
        </w:rPr>
      </w:pPr>
      <w:r>
        <w:rPr>
          <w:rFonts w:ascii="Cambria Math" w:hAnsi="Cambria Math" w:eastAsia="Cambria Math"/>
          <w:w w:val="105"/>
        </w:rPr>
        <w:t>ℎ</w:t>
      </w:r>
      <w:r>
        <w:rPr>
          <w:rFonts w:ascii="Cambria Math" w:hAnsi="Cambria Math" w:eastAsia="Cambria Math"/>
          <w:spacing w:val="4"/>
          <w:w w:val="105"/>
        </w:rPr>
        <w:t> </w:t>
      </w:r>
      <w:r>
        <w:rPr>
          <w:rFonts w:ascii="Cambria Math" w:hAnsi="Cambria Math" w:eastAsia="Cambria Math"/>
          <w:w w:val="105"/>
        </w:rPr>
        <w:t>=</w:t>
      </w:r>
      <w:r>
        <w:rPr>
          <w:rFonts w:ascii="Cambria Math" w:hAnsi="Cambria Math" w:eastAsia="Cambria Math"/>
          <w:spacing w:val="1"/>
          <w:w w:val="105"/>
        </w:rPr>
        <w:t> </w:t>
      </w:r>
      <w:r>
        <w:rPr>
          <w:rFonts w:ascii="Cambria Math" w:hAnsi="Cambria Math" w:eastAsia="Cambria Math"/>
          <w:w w:val="105"/>
          <w:position w:val="1"/>
        </w:rPr>
        <w:t>(</w:t>
      </w:r>
      <w:r>
        <w:rPr>
          <w:rFonts w:ascii="Cambria Math" w:hAnsi="Cambria Math" w:eastAsia="Cambria Math"/>
          <w:w w:val="105"/>
        </w:rPr>
        <w:t>1</w:t>
      </w:r>
      <w:r>
        <w:rPr>
          <w:rFonts w:ascii="Cambria Math" w:hAnsi="Cambria Math" w:eastAsia="Cambria Math"/>
          <w:spacing w:val="-12"/>
          <w:w w:val="105"/>
        </w:rPr>
        <w:t> </w:t>
      </w:r>
      <w:r>
        <w:rPr>
          <w:rFonts w:ascii="Cambria Math" w:hAnsi="Cambria Math" w:eastAsia="Cambria Math"/>
          <w:w w:val="105"/>
        </w:rPr>
        <w:t>−</w:t>
      </w:r>
      <w:r>
        <w:rPr>
          <w:rFonts w:ascii="Cambria Math" w:hAnsi="Cambria Math" w:eastAsia="Cambria Math"/>
          <w:spacing w:val="-11"/>
          <w:w w:val="105"/>
        </w:rPr>
        <w:t> </w:t>
      </w:r>
      <w:r>
        <w:rPr>
          <w:rFonts w:ascii="Cambria Math" w:hAnsi="Cambria Math" w:eastAsia="Cambria Math"/>
          <w:w w:val="105"/>
        </w:rPr>
        <w:t>𝑃</w:t>
      </w:r>
      <w:r>
        <w:rPr>
          <w:rFonts w:ascii="Cambria Math" w:hAnsi="Cambria Math" w:eastAsia="Cambria Math"/>
          <w:w w:val="105"/>
          <w:vertAlign w:val="subscript"/>
        </w:rPr>
        <w:t>0</w:t>
      </w:r>
      <w:r>
        <w:rPr>
          <w:rFonts w:ascii="Cambria Math" w:hAnsi="Cambria Math" w:eastAsia="Cambria Math"/>
          <w:w w:val="105"/>
          <w:position w:val="1"/>
          <w:vertAlign w:val="baseline"/>
        </w:rPr>
        <w:t>)(</w:t>
      </w:r>
      <w:r>
        <w:rPr>
          <w:rFonts w:ascii="Cambria Math" w:hAnsi="Cambria Math" w:eastAsia="Cambria Math"/>
          <w:w w:val="105"/>
          <w:vertAlign w:val="baseline"/>
        </w:rPr>
        <w:t>𝑆</w:t>
      </w:r>
      <w:r>
        <w:rPr>
          <w:rFonts w:ascii="Cambria Math" w:hAnsi="Cambria Math" w:eastAsia="Cambria Math"/>
          <w:w w:val="105"/>
          <w:vertAlign w:val="subscript"/>
        </w:rPr>
        <w:t>𝑠</w:t>
      </w:r>
      <w:r>
        <w:rPr>
          <w:rFonts w:ascii="Cambria Math" w:hAnsi="Cambria Math" w:eastAsia="Cambria Math"/>
          <w:spacing w:val="-2"/>
          <w:w w:val="105"/>
          <w:vertAlign w:val="baseline"/>
        </w:rPr>
        <w:t> </w:t>
      </w:r>
      <w:r>
        <w:rPr>
          <w:rFonts w:ascii="Cambria Math" w:hAnsi="Cambria Math" w:eastAsia="Cambria Math"/>
          <w:w w:val="105"/>
          <w:vertAlign w:val="baseline"/>
        </w:rPr>
        <w:t>−</w:t>
      </w:r>
      <w:r>
        <w:rPr>
          <w:rFonts w:ascii="Cambria Math" w:hAnsi="Cambria Math" w:eastAsia="Cambria Math"/>
          <w:spacing w:val="34"/>
          <w:w w:val="105"/>
          <w:vertAlign w:val="baseline"/>
        </w:rPr>
        <w:t> </w:t>
      </w:r>
      <w:r>
        <w:rPr>
          <w:rFonts w:ascii="Cambria Math" w:hAnsi="Cambria Math" w:eastAsia="Cambria Math"/>
          <w:w w:val="105"/>
          <w:vertAlign w:val="baseline"/>
        </w:rPr>
        <w:t>1</w:t>
      </w:r>
      <w:r>
        <w:rPr>
          <w:rFonts w:ascii="Cambria Math" w:hAnsi="Cambria Math" w:eastAsia="Cambria Math"/>
          <w:w w:val="105"/>
          <w:position w:val="1"/>
          <w:vertAlign w:val="baseline"/>
        </w:rPr>
        <w:t>)</w:t>
      </w:r>
      <w:r>
        <w:rPr>
          <w:rFonts w:ascii="Cambria Math" w:hAnsi="Cambria Math" w:eastAsia="Cambria Math"/>
          <w:w w:val="105"/>
          <w:vertAlign w:val="baseline"/>
        </w:rPr>
        <w:t>𝐿</w:t>
      </w:r>
      <w:r>
        <w:rPr>
          <w:rFonts w:ascii="Cambria Math" w:hAnsi="Cambria Math" w:eastAsia="Cambria Math"/>
          <w:spacing w:val="4"/>
          <w:w w:val="105"/>
          <w:vertAlign w:val="baseline"/>
        </w:rPr>
        <w:t> </w:t>
      </w:r>
      <w:r>
        <w:rPr>
          <w:rFonts w:ascii="Cambria Math" w:hAnsi="Cambria Math" w:eastAsia="Cambria Math"/>
          <w:w w:val="105"/>
          <w:vertAlign w:val="baseline"/>
        </w:rPr>
        <w:t>=</w:t>
      </w:r>
      <w:r>
        <w:rPr>
          <w:rFonts w:ascii="Cambria Math" w:hAnsi="Cambria Math" w:eastAsia="Cambria Math"/>
          <w:spacing w:val="-1"/>
          <w:w w:val="105"/>
          <w:vertAlign w:val="baseline"/>
        </w:rPr>
        <w:t> </w:t>
      </w:r>
      <w:r>
        <w:rPr>
          <w:rFonts w:ascii="Cambria Math" w:hAnsi="Cambria Math" w:eastAsia="Cambria Math"/>
          <w:w w:val="105"/>
          <w:vertAlign w:val="baseline"/>
        </w:rPr>
        <w:t>𝛼𝐿</w:t>
      </w:r>
    </w:p>
    <w:p>
      <w:pPr>
        <w:pStyle w:val="BodyText"/>
        <w:spacing w:before="232"/>
        <w:ind w:left="661" w:right="445"/>
        <w:jc w:val="center"/>
        <w:rPr>
          <w:rFonts w:ascii="Cambria Math" w:hAnsi="Cambria Math" w:eastAsia="Cambria Math"/>
        </w:rPr>
      </w:pPr>
      <w:r>
        <w:rPr>
          <w:rFonts w:ascii="Cambria Math" w:hAnsi="Cambria Math" w:eastAsia="Cambria Math"/>
          <w:w w:val="105"/>
        </w:rPr>
        <w:t>𝛼</w:t>
      </w:r>
      <w:r>
        <w:rPr>
          <w:rFonts w:ascii="Cambria Math" w:hAnsi="Cambria Math" w:eastAsia="Cambria Math"/>
          <w:spacing w:val="5"/>
          <w:w w:val="105"/>
        </w:rPr>
        <w:t> </w:t>
      </w:r>
      <w:r>
        <w:rPr>
          <w:rFonts w:ascii="Cambria Math" w:hAnsi="Cambria Math" w:eastAsia="Cambria Math"/>
          <w:w w:val="105"/>
        </w:rPr>
        <w:t>=</w:t>
      </w:r>
      <w:r>
        <w:rPr>
          <w:rFonts w:ascii="Cambria Math" w:hAnsi="Cambria Math" w:eastAsia="Cambria Math"/>
          <w:spacing w:val="3"/>
          <w:w w:val="105"/>
        </w:rPr>
        <w:t> </w:t>
      </w:r>
      <w:r>
        <w:rPr>
          <w:rFonts w:ascii="Cambria Math" w:hAnsi="Cambria Math" w:eastAsia="Cambria Math"/>
          <w:w w:val="105"/>
          <w:position w:val="1"/>
        </w:rPr>
        <w:t>(</w:t>
      </w:r>
      <w:r>
        <w:rPr>
          <w:rFonts w:ascii="Cambria Math" w:hAnsi="Cambria Math" w:eastAsia="Cambria Math"/>
          <w:w w:val="105"/>
        </w:rPr>
        <w:t>1</w:t>
      </w:r>
      <w:r>
        <w:rPr>
          <w:rFonts w:ascii="Cambria Math" w:hAnsi="Cambria Math" w:eastAsia="Cambria Math"/>
          <w:spacing w:val="-12"/>
          <w:w w:val="105"/>
        </w:rPr>
        <w:t> </w:t>
      </w:r>
      <w:r>
        <w:rPr>
          <w:rFonts w:ascii="Cambria Math" w:hAnsi="Cambria Math" w:eastAsia="Cambria Math"/>
          <w:w w:val="105"/>
        </w:rPr>
        <w:t>−</w:t>
      </w:r>
      <w:r>
        <w:rPr>
          <w:rFonts w:ascii="Cambria Math" w:hAnsi="Cambria Math" w:eastAsia="Cambria Math"/>
          <w:spacing w:val="-9"/>
          <w:w w:val="105"/>
        </w:rPr>
        <w:t> </w:t>
      </w:r>
      <w:r>
        <w:rPr>
          <w:rFonts w:ascii="Cambria Math" w:hAnsi="Cambria Math" w:eastAsia="Cambria Math"/>
          <w:w w:val="105"/>
        </w:rPr>
        <w:t>𝑃</w:t>
      </w:r>
      <w:r>
        <w:rPr>
          <w:rFonts w:ascii="Cambria Math" w:hAnsi="Cambria Math" w:eastAsia="Cambria Math"/>
          <w:w w:val="105"/>
          <w:vertAlign w:val="subscript"/>
        </w:rPr>
        <w:t>0</w:t>
      </w:r>
      <w:r>
        <w:rPr>
          <w:rFonts w:ascii="Cambria Math" w:hAnsi="Cambria Math" w:eastAsia="Cambria Math"/>
          <w:w w:val="105"/>
          <w:position w:val="1"/>
          <w:vertAlign w:val="baseline"/>
        </w:rPr>
        <w:t>)(</w:t>
      </w:r>
      <w:r>
        <w:rPr>
          <w:rFonts w:ascii="Cambria Math" w:hAnsi="Cambria Math" w:eastAsia="Cambria Math"/>
          <w:w w:val="105"/>
          <w:vertAlign w:val="baseline"/>
        </w:rPr>
        <w:t>𝑆</w:t>
      </w:r>
      <w:r>
        <w:rPr>
          <w:rFonts w:ascii="Cambria Math" w:hAnsi="Cambria Math" w:eastAsia="Cambria Math"/>
          <w:w w:val="105"/>
          <w:vertAlign w:val="subscript"/>
        </w:rPr>
        <w:t>𝑠</w:t>
      </w:r>
      <w:r>
        <w:rPr>
          <w:rFonts w:ascii="Cambria Math" w:hAnsi="Cambria Math" w:eastAsia="Cambria Math"/>
          <w:spacing w:val="-1"/>
          <w:w w:val="105"/>
          <w:vertAlign w:val="baseline"/>
        </w:rPr>
        <w:t> </w:t>
      </w:r>
      <w:r>
        <w:rPr>
          <w:rFonts w:ascii="Cambria Math" w:hAnsi="Cambria Math" w:eastAsia="Cambria Math"/>
          <w:w w:val="105"/>
          <w:vertAlign w:val="baseline"/>
        </w:rPr>
        <w:t>−</w:t>
      </w:r>
      <w:r>
        <w:rPr>
          <w:rFonts w:ascii="Cambria Math" w:hAnsi="Cambria Math" w:eastAsia="Cambria Math"/>
          <w:spacing w:val="34"/>
          <w:w w:val="105"/>
          <w:vertAlign w:val="baseline"/>
        </w:rPr>
        <w:t> </w:t>
      </w:r>
      <w:r>
        <w:rPr>
          <w:rFonts w:ascii="Cambria Math" w:hAnsi="Cambria Math" w:eastAsia="Cambria Math"/>
          <w:w w:val="105"/>
          <w:vertAlign w:val="baseline"/>
        </w:rPr>
        <w:t>1</w:t>
      </w:r>
      <w:r>
        <w:rPr>
          <w:rFonts w:ascii="Cambria Math" w:hAnsi="Cambria Math" w:eastAsia="Cambria Math"/>
          <w:w w:val="105"/>
          <w:position w:val="1"/>
          <w:vertAlign w:val="baseline"/>
        </w:rPr>
        <w:t>)</w:t>
      </w:r>
    </w:p>
    <w:p>
      <w:pPr>
        <w:pStyle w:val="BodyText"/>
        <w:spacing w:line="276" w:lineRule="auto" w:before="240"/>
        <w:ind w:left="548" w:right="331"/>
        <w:jc w:val="both"/>
      </w:pPr>
      <w:r>
        <w:rPr/>
        <w:t>Cuando el medio está compuesto por material filtrante de diversas densidades</w:t>
      </w:r>
      <w:r>
        <w:rPr>
          <w:spacing w:val="1"/>
        </w:rPr>
        <w:t> </w:t>
      </w:r>
      <w:r>
        <w:rPr/>
        <w:t>como arena y antracita o arena, antracita y granate, la pérdida de carga terminal</w:t>
      </w:r>
      <w:r>
        <w:rPr>
          <w:spacing w:val="1"/>
        </w:rPr>
        <w:t> </w:t>
      </w:r>
      <w:r>
        <w:rPr/>
        <w:t>total</w:t>
      </w:r>
      <w:r>
        <w:rPr>
          <w:spacing w:val="-4"/>
        </w:rPr>
        <w:t> </w:t>
      </w:r>
      <w:r>
        <w:rPr/>
        <w:t>es igual a la</w:t>
      </w:r>
      <w:r>
        <w:rPr>
          <w:spacing w:val="-3"/>
        </w:rPr>
        <w:t> </w:t>
      </w:r>
      <w:r>
        <w:rPr/>
        <w:t>suma</w:t>
      </w:r>
      <w:r>
        <w:rPr>
          <w:spacing w:val="-2"/>
        </w:rPr>
        <w:t> </w:t>
      </w:r>
      <w:r>
        <w:rPr/>
        <w:t>de las</w:t>
      </w:r>
      <w:r>
        <w:rPr>
          <w:spacing w:val="-3"/>
        </w:rPr>
        <w:t> </w:t>
      </w:r>
      <w:r>
        <w:rPr/>
        <w:t>pérdidas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se dan en</w:t>
      </w:r>
      <w:r>
        <w:rPr>
          <w:spacing w:val="-1"/>
        </w:rPr>
        <w:t> </w:t>
      </w:r>
      <w:r>
        <w:rPr/>
        <w:t>cada capa.</w:t>
      </w: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36"/>
        </w:rPr>
      </w:pPr>
    </w:p>
    <w:p>
      <w:pPr>
        <w:pStyle w:val="Heading1"/>
        <w:numPr>
          <w:ilvl w:val="1"/>
          <w:numId w:val="9"/>
        </w:numPr>
        <w:tabs>
          <w:tab w:pos="1628" w:val="left" w:leader="none"/>
          <w:tab w:pos="1629" w:val="left" w:leader="none"/>
        </w:tabs>
        <w:spacing w:line="240" w:lineRule="auto" w:before="0" w:after="0"/>
        <w:ind w:left="1628" w:right="0" w:hanging="721"/>
        <w:jc w:val="left"/>
      </w:pPr>
      <w:bookmarkStart w:name="_bookmark44" w:id="82"/>
      <w:bookmarkEnd w:id="82"/>
      <w:r>
        <w:rPr>
          <w:b w:val="0"/>
        </w:rPr>
      </w:r>
      <w:bookmarkStart w:name="_bookmark44" w:id="83"/>
      <w:bookmarkEnd w:id="83"/>
      <w:r>
        <w:rPr/>
        <w:t>L</w:t>
      </w:r>
      <w:r>
        <w:rPr/>
        <w:t>AVADO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FILTRO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BodyText"/>
        <w:spacing w:line="276" w:lineRule="auto"/>
        <w:ind w:left="548" w:right="340"/>
        <w:jc w:val="both"/>
      </w:pPr>
      <w:r>
        <w:rPr/>
        <w:t>El lavado de los filtros se debe realizar cada vez que la pérdida de carga se iguala</w:t>
      </w:r>
      <w:r>
        <w:rPr>
          <w:spacing w:val="1"/>
        </w:rPr>
        <w:t> </w:t>
      </w:r>
      <w:r>
        <w:rPr/>
        <w:t>a la presión estática sobre el fondo del lecho, o la calidad del efluente no sea la</w:t>
      </w:r>
      <w:r>
        <w:rPr>
          <w:spacing w:val="1"/>
        </w:rPr>
        <w:t> </w:t>
      </w:r>
      <w:r>
        <w:rPr/>
        <w:t>adecuada o requerida. La mayoría de los problemas del filtro se originan en un</w:t>
      </w:r>
      <w:r>
        <w:rPr>
          <w:spacing w:val="1"/>
        </w:rPr>
        <w:t> </w:t>
      </w:r>
      <w:r>
        <w:rPr/>
        <w:t>lavado</w:t>
      </w:r>
      <w:r>
        <w:rPr>
          <w:spacing w:val="-1"/>
        </w:rPr>
        <w:t> </w:t>
      </w:r>
      <w:r>
        <w:rPr/>
        <w:t>defectuoso incapaz</w:t>
      </w:r>
      <w:r>
        <w:rPr>
          <w:spacing w:val="-3"/>
        </w:rPr>
        <w:t> </w:t>
      </w:r>
      <w:r>
        <w:rPr/>
        <w:t>de:</w:t>
      </w:r>
    </w:p>
    <w:p>
      <w:pPr>
        <w:pStyle w:val="ListParagraph"/>
        <w:numPr>
          <w:ilvl w:val="0"/>
          <w:numId w:val="11"/>
        </w:numPr>
        <w:tabs>
          <w:tab w:pos="1269" w:val="left" w:leader="none"/>
        </w:tabs>
        <w:spacing w:line="240" w:lineRule="auto" w:before="200" w:after="0"/>
        <w:ind w:left="1268" w:right="0" w:hanging="361"/>
        <w:jc w:val="left"/>
        <w:rPr>
          <w:sz w:val="24"/>
        </w:rPr>
      </w:pPr>
      <w:r>
        <w:rPr>
          <w:sz w:val="24"/>
        </w:rPr>
        <w:t>Desprender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la</w:t>
      </w:r>
      <w:r>
        <w:rPr>
          <w:spacing w:val="-1"/>
          <w:sz w:val="24"/>
        </w:rPr>
        <w:t> </w:t>
      </w:r>
      <w:r>
        <w:rPr>
          <w:sz w:val="24"/>
        </w:rPr>
        <w:t>película</w:t>
      </w:r>
      <w:r>
        <w:rPr>
          <w:spacing w:val="-2"/>
          <w:sz w:val="24"/>
        </w:rPr>
        <w:t> </w:t>
      </w:r>
      <w:r>
        <w:rPr>
          <w:sz w:val="24"/>
        </w:rPr>
        <w:t>que</w:t>
      </w:r>
      <w:r>
        <w:rPr>
          <w:spacing w:val="-1"/>
          <w:sz w:val="24"/>
        </w:rPr>
        <w:t> </w:t>
      </w:r>
      <w:r>
        <w:rPr>
          <w:sz w:val="24"/>
        </w:rPr>
        <w:t>recubre</w:t>
      </w:r>
      <w:r>
        <w:rPr>
          <w:spacing w:val="-1"/>
          <w:sz w:val="24"/>
        </w:rPr>
        <w:t> </w:t>
      </w:r>
      <w:r>
        <w:rPr>
          <w:sz w:val="24"/>
        </w:rPr>
        <w:t>los</w:t>
      </w:r>
      <w:r>
        <w:rPr>
          <w:spacing w:val="-5"/>
          <w:sz w:val="24"/>
        </w:rPr>
        <w:t> </w:t>
      </w:r>
      <w:r>
        <w:rPr>
          <w:sz w:val="24"/>
        </w:rPr>
        <w:t>granos</w:t>
      </w:r>
      <w:r>
        <w:rPr>
          <w:spacing w:val="-1"/>
          <w:sz w:val="24"/>
        </w:rPr>
        <w:t> </w:t>
      </w:r>
      <w:r>
        <w:rPr>
          <w:sz w:val="24"/>
        </w:rPr>
        <w:t>del</w:t>
      </w:r>
      <w:r>
        <w:rPr>
          <w:spacing w:val="-1"/>
          <w:sz w:val="24"/>
        </w:rPr>
        <w:t> </w:t>
      </w:r>
      <w:r>
        <w:rPr>
          <w:sz w:val="24"/>
        </w:rPr>
        <w:t>lecho;</w:t>
      </w:r>
    </w:p>
    <w:p>
      <w:pPr>
        <w:pStyle w:val="ListParagraph"/>
        <w:numPr>
          <w:ilvl w:val="0"/>
          <w:numId w:val="11"/>
        </w:numPr>
        <w:tabs>
          <w:tab w:pos="1269" w:val="left" w:leader="none"/>
        </w:tabs>
        <w:spacing w:line="278" w:lineRule="auto" w:before="41" w:after="0"/>
        <w:ind w:left="1268" w:right="337" w:hanging="360"/>
        <w:jc w:val="left"/>
        <w:rPr>
          <w:sz w:val="24"/>
        </w:rPr>
      </w:pPr>
      <w:r>
        <w:rPr>
          <w:sz w:val="24"/>
        </w:rPr>
        <w:t>Romper las grietas o cavidades en donde se acumula el material que trae el</w:t>
      </w:r>
      <w:r>
        <w:rPr>
          <w:spacing w:val="-64"/>
          <w:sz w:val="24"/>
        </w:rPr>
        <w:t> </w:t>
      </w:r>
      <w:r>
        <w:rPr>
          <w:sz w:val="24"/>
        </w:rPr>
        <w:t>agua;</w:t>
      </w:r>
    </w:p>
    <w:p>
      <w:pPr>
        <w:pStyle w:val="ListParagraph"/>
        <w:numPr>
          <w:ilvl w:val="0"/>
          <w:numId w:val="11"/>
        </w:numPr>
        <w:tabs>
          <w:tab w:pos="1269" w:val="left" w:leader="none"/>
        </w:tabs>
        <w:spacing w:line="276" w:lineRule="auto" w:before="0" w:after="0"/>
        <w:ind w:left="1268" w:right="339" w:hanging="360"/>
        <w:jc w:val="left"/>
        <w:rPr>
          <w:sz w:val="24"/>
        </w:rPr>
      </w:pPr>
      <w:r>
        <w:rPr>
          <w:sz w:val="24"/>
        </w:rPr>
        <w:t>Transportar</w:t>
      </w:r>
      <w:r>
        <w:rPr>
          <w:spacing w:val="36"/>
          <w:sz w:val="24"/>
        </w:rPr>
        <w:t> </w:t>
      </w:r>
      <w:r>
        <w:rPr>
          <w:sz w:val="24"/>
        </w:rPr>
        <w:t>el</w:t>
      </w:r>
      <w:r>
        <w:rPr>
          <w:spacing w:val="36"/>
          <w:sz w:val="24"/>
        </w:rPr>
        <w:t> </w:t>
      </w:r>
      <w:r>
        <w:rPr>
          <w:sz w:val="24"/>
        </w:rPr>
        <w:t>material</w:t>
      </w:r>
      <w:r>
        <w:rPr>
          <w:spacing w:val="38"/>
          <w:sz w:val="24"/>
        </w:rPr>
        <w:t> </w:t>
      </w:r>
      <w:r>
        <w:rPr>
          <w:sz w:val="24"/>
        </w:rPr>
        <w:t>desde</w:t>
      </w:r>
      <w:r>
        <w:rPr>
          <w:spacing w:val="40"/>
          <w:sz w:val="24"/>
        </w:rPr>
        <w:t> </w:t>
      </w:r>
      <w:r>
        <w:rPr>
          <w:sz w:val="24"/>
        </w:rPr>
        <w:t>el</w:t>
      </w:r>
      <w:r>
        <w:rPr>
          <w:spacing w:val="38"/>
          <w:sz w:val="24"/>
        </w:rPr>
        <w:t> </w:t>
      </w:r>
      <w:r>
        <w:rPr>
          <w:sz w:val="24"/>
        </w:rPr>
        <w:t>interior</w:t>
      </w:r>
      <w:r>
        <w:rPr>
          <w:spacing w:val="38"/>
          <w:sz w:val="24"/>
        </w:rPr>
        <w:t> </w:t>
      </w:r>
      <w:r>
        <w:rPr>
          <w:sz w:val="24"/>
        </w:rPr>
        <w:t>del</w:t>
      </w:r>
      <w:r>
        <w:rPr>
          <w:spacing w:val="38"/>
          <w:sz w:val="24"/>
        </w:rPr>
        <w:t> </w:t>
      </w:r>
      <w:r>
        <w:rPr>
          <w:sz w:val="24"/>
        </w:rPr>
        <w:t>lecho</w:t>
      </w:r>
      <w:r>
        <w:rPr>
          <w:spacing w:val="37"/>
          <w:sz w:val="24"/>
        </w:rPr>
        <w:t> </w:t>
      </w:r>
      <w:r>
        <w:rPr>
          <w:sz w:val="24"/>
        </w:rPr>
        <w:t>hasta</w:t>
      </w:r>
      <w:r>
        <w:rPr>
          <w:spacing w:val="40"/>
          <w:sz w:val="24"/>
        </w:rPr>
        <w:t> </w:t>
      </w:r>
      <w:r>
        <w:rPr>
          <w:sz w:val="24"/>
        </w:rPr>
        <w:t>las</w:t>
      </w:r>
      <w:r>
        <w:rPr>
          <w:spacing w:val="37"/>
          <w:sz w:val="24"/>
        </w:rPr>
        <w:t> </w:t>
      </w:r>
      <w:r>
        <w:rPr>
          <w:sz w:val="24"/>
        </w:rPr>
        <w:t>canaletas</w:t>
      </w:r>
      <w:r>
        <w:rPr>
          <w:spacing w:val="37"/>
          <w:sz w:val="24"/>
        </w:rPr>
        <w:t> </w:t>
      </w:r>
      <w:r>
        <w:rPr>
          <w:sz w:val="24"/>
        </w:rPr>
        <w:t>de</w:t>
      </w:r>
      <w:r>
        <w:rPr>
          <w:spacing w:val="-64"/>
          <w:sz w:val="24"/>
        </w:rPr>
        <w:t> </w:t>
      </w:r>
      <w:r>
        <w:rPr>
          <w:sz w:val="24"/>
        </w:rPr>
        <w:t>lavado.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78" w:lineRule="auto" w:before="1"/>
        <w:ind w:left="548" w:right="340"/>
        <w:jc w:val="both"/>
      </w:pPr>
      <w:r>
        <w:rPr/>
        <w:t>En ambos casos al lavar el lecho y luego iniciar la operación de filtrado, el material</w:t>
      </w:r>
      <w:r>
        <w:rPr>
          <w:spacing w:val="-64"/>
        </w:rPr>
        <w:t> </w:t>
      </w:r>
      <w:r>
        <w:rPr/>
        <w:t>no</w:t>
      </w:r>
      <w:r>
        <w:rPr>
          <w:spacing w:val="6"/>
        </w:rPr>
        <w:t> </w:t>
      </w:r>
      <w:r>
        <w:rPr/>
        <w:t>removido</w:t>
      </w:r>
      <w:r>
        <w:rPr>
          <w:spacing w:val="6"/>
        </w:rPr>
        <w:t> </w:t>
      </w:r>
      <w:r>
        <w:rPr/>
        <w:t>queda</w:t>
      </w:r>
      <w:r>
        <w:rPr>
          <w:spacing w:val="6"/>
        </w:rPr>
        <w:t> </w:t>
      </w:r>
      <w:r>
        <w:rPr/>
        <w:t>incrustado</w:t>
      </w:r>
      <w:r>
        <w:rPr>
          <w:spacing w:val="4"/>
        </w:rPr>
        <w:t> </w:t>
      </w:r>
      <w:r>
        <w:rPr/>
        <w:t>entre</w:t>
      </w:r>
      <w:r>
        <w:rPr>
          <w:spacing w:val="3"/>
        </w:rPr>
        <w:t> </w:t>
      </w:r>
      <w:r>
        <w:rPr/>
        <w:t>los</w:t>
      </w:r>
      <w:r>
        <w:rPr>
          <w:spacing w:val="5"/>
        </w:rPr>
        <w:t> </w:t>
      </w:r>
      <w:r>
        <w:rPr/>
        <w:t>granos</w:t>
      </w:r>
      <w:r>
        <w:rPr>
          <w:spacing w:val="6"/>
        </w:rPr>
        <w:t> </w:t>
      </w:r>
      <w:r>
        <w:rPr/>
        <w:t>del</w:t>
      </w:r>
      <w:r>
        <w:rPr>
          <w:spacing w:val="2"/>
        </w:rPr>
        <w:t> </w:t>
      </w:r>
      <w:r>
        <w:rPr/>
        <w:t>medio</w:t>
      </w:r>
      <w:r>
        <w:rPr>
          <w:spacing w:val="6"/>
        </w:rPr>
        <w:t> </w:t>
      </w:r>
      <w:r>
        <w:rPr/>
        <w:t>y</w:t>
      </w:r>
      <w:r>
        <w:rPr>
          <w:spacing w:val="4"/>
        </w:rPr>
        <w:t> </w:t>
      </w:r>
      <w:r>
        <w:rPr/>
        <w:t>al</w:t>
      </w:r>
      <w:r>
        <w:rPr>
          <w:spacing w:val="5"/>
        </w:rPr>
        <w:t> </w:t>
      </w:r>
      <w:r>
        <w:rPr/>
        <w:t>prosperar</w:t>
      </w:r>
      <w:r>
        <w:rPr>
          <w:spacing w:val="5"/>
        </w:rPr>
        <w:t> </w:t>
      </w:r>
      <w:r>
        <w:rPr/>
        <w:t>la</w:t>
      </w:r>
      <w:r>
        <w:rPr>
          <w:spacing w:val="6"/>
        </w:rPr>
        <w:t> </w:t>
      </w:r>
      <w:r>
        <w:rPr/>
        <w:t>carrera</w:t>
      </w:r>
    </w:p>
    <w:p>
      <w:pPr>
        <w:spacing w:after="0" w:line="278" w:lineRule="auto"/>
        <w:jc w:val="both"/>
        <w:sectPr>
          <w:type w:val="continuous"/>
          <w:pgSz w:w="12240" w:h="15840"/>
          <w:pgMar w:top="1500" w:bottom="450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BodyText"/>
        <w:spacing w:line="276" w:lineRule="auto" w:before="92"/>
        <w:ind w:left="548" w:right="335"/>
        <w:jc w:val="both"/>
      </w:pPr>
      <w:r>
        <w:rPr/>
        <w:t>de filtración se compacta, con lo que la superficie del filtro desciende lentamente,</w:t>
      </w:r>
      <w:r>
        <w:rPr>
          <w:spacing w:val="1"/>
        </w:rPr>
        <w:t> </w:t>
      </w:r>
      <w:r>
        <w:rPr/>
        <w:t>como</w:t>
      </w:r>
      <w:r>
        <w:rPr>
          <w:spacing w:val="20"/>
        </w:rPr>
        <w:t> </w:t>
      </w:r>
      <w:r>
        <w:rPr/>
        <w:t>lo</w:t>
      </w:r>
      <w:r>
        <w:rPr>
          <w:spacing w:val="18"/>
        </w:rPr>
        <w:t> </w:t>
      </w:r>
      <w:r>
        <w:rPr/>
        <w:t>muestra</w:t>
      </w:r>
      <w:r>
        <w:rPr>
          <w:spacing w:val="23"/>
        </w:rPr>
        <w:t> </w:t>
      </w:r>
      <w:r>
        <w:rPr/>
        <w:t>la</w:t>
      </w:r>
      <w:r>
        <w:rPr>
          <w:spacing w:val="18"/>
        </w:rPr>
        <w:t> </w:t>
      </w:r>
      <w:r>
        <w:rPr/>
        <w:t>figura</w:t>
      </w:r>
      <w:r>
        <w:rPr>
          <w:spacing w:val="21"/>
        </w:rPr>
        <w:t> </w:t>
      </w:r>
      <w:r>
        <w:rPr/>
        <w:t>8,</w:t>
      </w:r>
      <w:r>
        <w:rPr>
          <w:spacing w:val="21"/>
        </w:rPr>
        <w:t> </w:t>
      </w:r>
      <w:r>
        <w:rPr/>
        <w:t>y</w:t>
      </w:r>
      <w:r>
        <w:rPr>
          <w:spacing w:val="17"/>
        </w:rPr>
        <w:t> </w:t>
      </w:r>
      <w:r>
        <w:rPr/>
        <w:t>las</w:t>
      </w:r>
      <w:r>
        <w:rPr>
          <w:spacing w:val="21"/>
        </w:rPr>
        <w:t> </w:t>
      </w:r>
      <w:r>
        <w:rPr/>
        <w:t>áreas</w:t>
      </w:r>
      <w:r>
        <w:rPr>
          <w:spacing w:val="19"/>
        </w:rPr>
        <w:t> </w:t>
      </w:r>
      <w:r>
        <w:rPr/>
        <w:t>más</w:t>
      </w:r>
      <w:r>
        <w:rPr>
          <w:spacing w:val="20"/>
        </w:rPr>
        <w:t> </w:t>
      </w:r>
      <w:r>
        <w:rPr/>
        <w:t>obstruidas,</w:t>
      </w:r>
      <w:r>
        <w:rPr>
          <w:spacing w:val="20"/>
        </w:rPr>
        <w:t> </w:t>
      </w:r>
      <w:r>
        <w:rPr/>
        <w:t>generalmente</w:t>
      </w:r>
      <w:r>
        <w:rPr>
          <w:spacing w:val="22"/>
        </w:rPr>
        <w:t> </w:t>
      </w:r>
      <w:r>
        <w:rPr/>
        <w:t>alrededor</w:t>
      </w:r>
      <w:r>
        <w:rPr>
          <w:spacing w:val="-65"/>
        </w:rPr>
        <w:t> </w:t>
      </w:r>
      <w:r>
        <w:rPr/>
        <w:t>de</w:t>
      </w:r>
      <w:r>
        <w:rPr>
          <w:spacing w:val="18"/>
        </w:rPr>
        <w:t> </w:t>
      </w:r>
      <w:r>
        <w:rPr/>
        <w:t>las</w:t>
      </w:r>
      <w:r>
        <w:rPr>
          <w:spacing w:val="17"/>
        </w:rPr>
        <w:t> </w:t>
      </w:r>
      <w:r>
        <w:rPr/>
        <w:t>paredes,</w:t>
      </w:r>
      <w:r>
        <w:rPr>
          <w:spacing w:val="17"/>
        </w:rPr>
        <w:t> </w:t>
      </w:r>
      <w:r>
        <w:rPr/>
        <w:t>se</w:t>
      </w:r>
      <w:r>
        <w:rPr>
          <w:spacing w:val="18"/>
        </w:rPr>
        <w:t> </w:t>
      </w:r>
      <w:r>
        <w:rPr/>
        <w:t>despegan</w:t>
      </w:r>
      <w:r>
        <w:rPr>
          <w:spacing w:val="19"/>
        </w:rPr>
        <w:t> </w:t>
      </w:r>
      <w:r>
        <w:rPr/>
        <w:t>dejando</w:t>
      </w:r>
      <w:r>
        <w:rPr>
          <w:spacing w:val="18"/>
        </w:rPr>
        <w:t> </w:t>
      </w:r>
      <w:r>
        <w:rPr/>
        <w:t>una</w:t>
      </w:r>
      <w:r>
        <w:rPr>
          <w:spacing w:val="18"/>
        </w:rPr>
        <w:t> </w:t>
      </w:r>
      <w:r>
        <w:rPr/>
        <w:t>grieta</w:t>
      </w:r>
      <w:r>
        <w:rPr>
          <w:spacing w:val="18"/>
        </w:rPr>
        <w:t> </w:t>
      </w:r>
      <w:r>
        <w:rPr/>
        <w:t>entre</w:t>
      </w:r>
      <w:r>
        <w:rPr>
          <w:spacing w:val="18"/>
        </w:rPr>
        <w:t> </w:t>
      </w:r>
      <w:r>
        <w:rPr/>
        <w:t>ellas</w:t>
      </w:r>
      <w:r>
        <w:rPr>
          <w:spacing w:val="18"/>
        </w:rPr>
        <w:t> </w:t>
      </w:r>
      <w:r>
        <w:rPr/>
        <w:t>y</w:t>
      </w:r>
      <w:r>
        <w:rPr>
          <w:spacing w:val="15"/>
        </w:rPr>
        <w:t> </w:t>
      </w:r>
      <w:r>
        <w:rPr/>
        <w:t>la</w:t>
      </w:r>
      <w:r>
        <w:rPr>
          <w:spacing w:val="17"/>
        </w:rPr>
        <w:t> </w:t>
      </w:r>
      <w:r>
        <w:rPr/>
        <w:t>arena.</w:t>
      </w:r>
      <w:r>
        <w:rPr>
          <w:spacing w:val="17"/>
        </w:rPr>
        <w:t> </w:t>
      </w:r>
      <w:r>
        <w:rPr/>
        <w:t>En</w:t>
      </w:r>
      <w:r>
        <w:rPr>
          <w:spacing w:val="19"/>
        </w:rPr>
        <w:t> </w:t>
      </w:r>
      <w:r>
        <w:rPr/>
        <w:t>casos</w:t>
      </w:r>
      <w:r>
        <w:rPr>
          <w:spacing w:val="-65"/>
        </w:rPr>
        <w:t> </w:t>
      </w:r>
      <w:r>
        <w:rPr/>
        <w:t>de serio deterioro, estas grietas pueden llegar hasta la grava y todo el medio</w:t>
      </w:r>
      <w:r>
        <w:rPr>
          <w:spacing w:val="1"/>
        </w:rPr>
        <w:t> </w:t>
      </w:r>
      <w:r>
        <w:rPr/>
        <w:t>granular y llenarse de “bolas de barro” que disminuirían el área se pasó del flujo.</w:t>
      </w:r>
      <w:r>
        <w:rPr>
          <w:spacing w:val="1"/>
        </w:rPr>
        <w:t> </w:t>
      </w:r>
      <w:r>
        <w:rPr/>
        <w:t>Este fenómeno se presenta paulatinamente: primero se llena las vacíos dentro del</w:t>
      </w:r>
      <w:r>
        <w:rPr>
          <w:spacing w:val="1"/>
        </w:rPr>
        <w:t> </w:t>
      </w:r>
      <w:r>
        <w:rPr/>
        <w:t>lecho, al no ser removido este material se compacta y un vació se une con otra,</w:t>
      </w:r>
      <w:r>
        <w:rPr>
          <w:spacing w:val="1"/>
        </w:rPr>
        <w:t> </w:t>
      </w:r>
      <w:r>
        <w:rPr/>
        <w:t>hasta</w:t>
      </w:r>
      <w:r>
        <w:rPr>
          <w:spacing w:val="15"/>
        </w:rPr>
        <w:t> </w:t>
      </w:r>
      <w:r>
        <w:rPr/>
        <w:t>que</w:t>
      </w:r>
      <w:r>
        <w:rPr>
          <w:spacing w:val="15"/>
        </w:rPr>
        <w:t> </w:t>
      </w:r>
      <w:r>
        <w:rPr/>
        <w:t>se</w:t>
      </w:r>
      <w:r>
        <w:rPr>
          <w:spacing w:val="15"/>
        </w:rPr>
        <w:t> </w:t>
      </w:r>
      <w:r>
        <w:rPr/>
        <w:t>llegan</w:t>
      </w:r>
      <w:r>
        <w:rPr>
          <w:spacing w:val="15"/>
        </w:rPr>
        <w:t> </w:t>
      </w:r>
      <w:r>
        <w:rPr/>
        <w:t>a</w:t>
      </w:r>
      <w:r>
        <w:rPr>
          <w:spacing w:val="13"/>
        </w:rPr>
        <w:t> </w:t>
      </w:r>
      <w:r>
        <w:rPr/>
        <w:t>forman</w:t>
      </w:r>
      <w:r>
        <w:rPr>
          <w:spacing w:val="15"/>
        </w:rPr>
        <w:t> </w:t>
      </w:r>
      <w:r>
        <w:rPr/>
        <w:t>bolas</w:t>
      </w:r>
      <w:r>
        <w:rPr>
          <w:spacing w:val="15"/>
        </w:rPr>
        <w:t> </w:t>
      </w:r>
      <w:r>
        <w:rPr/>
        <w:t>relativamente</w:t>
      </w:r>
      <w:r>
        <w:rPr>
          <w:spacing w:val="16"/>
        </w:rPr>
        <w:t> </w:t>
      </w:r>
      <w:r>
        <w:rPr/>
        <w:t>grandes.</w:t>
      </w:r>
      <w:r>
        <w:rPr>
          <w:spacing w:val="15"/>
        </w:rPr>
        <w:t> </w:t>
      </w:r>
      <w:r>
        <w:rPr/>
        <w:t>En</w:t>
      </w:r>
      <w:r>
        <w:rPr>
          <w:spacing w:val="13"/>
        </w:rPr>
        <w:t> </w:t>
      </w:r>
      <w:r>
        <w:rPr/>
        <w:t>estas</w:t>
      </w:r>
      <w:r>
        <w:rPr>
          <w:spacing w:val="15"/>
        </w:rPr>
        <w:t> </w:t>
      </w:r>
      <w:r>
        <w:rPr/>
        <w:t>condiciones,</w:t>
      </w:r>
      <w:r>
        <w:rPr>
          <w:spacing w:val="-64"/>
        </w:rPr>
        <w:t> </w:t>
      </w:r>
      <w:r>
        <w:rPr/>
        <w:t>el filtro deja de ser útil como proceso de tratamiento y debe ser reconstruido</w:t>
      </w:r>
      <w:r>
        <w:rPr>
          <w:spacing w:val="1"/>
        </w:rPr>
        <w:t> </w:t>
      </w:r>
      <w:r>
        <w:rPr/>
        <w:t>totalmente.</w:t>
      </w:r>
    </w:p>
    <w:p>
      <w:pPr>
        <w:pStyle w:val="BodyText"/>
        <w:spacing w:before="7"/>
        <w:rPr>
          <w:sz w:val="20"/>
        </w:rPr>
      </w:pPr>
    </w:p>
    <w:p>
      <w:pPr>
        <w:pStyle w:val="BodyText"/>
        <w:spacing w:line="276" w:lineRule="auto" w:before="1"/>
        <w:ind w:left="548" w:right="329"/>
        <w:jc w:val="both"/>
      </w:pPr>
      <w:r>
        <w:rPr/>
        <w:t>Para evitar esa serie de inconvenientes y que ocurran con frecuencia, lo que suele</w:t>
      </w:r>
      <w:r>
        <w:rPr>
          <w:spacing w:val="-64"/>
        </w:rPr>
        <w:t> </w:t>
      </w:r>
      <w:r>
        <w:rPr/>
        <w:t>ser muy gravoso para la operación del sistema, el lavado debe hacerse con sumo</w:t>
      </w:r>
      <w:r>
        <w:rPr>
          <w:spacing w:val="1"/>
        </w:rPr>
        <w:t> </w:t>
      </w:r>
      <w:r>
        <w:rPr/>
        <w:t>cuidado. La mayor dificultad radica en poder producir una uniforme distribución del</w:t>
      </w:r>
      <w:r>
        <w:rPr>
          <w:spacing w:val="-64"/>
        </w:rPr>
        <w:t> </w:t>
      </w:r>
      <w:r>
        <w:rPr/>
        <w:t>flujo</w:t>
      </w:r>
      <w:r>
        <w:rPr>
          <w:spacing w:val="-1"/>
        </w:rPr>
        <w:t> </w:t>
      </w:r>
      <w:r>
        <w:rPr/>
        <w:t>ascendente.</w:t>
      </w:r>
    </w:p>
    <w:p>
      <w:pPr>
        <w:pStyle w:val="BodyText"/>
        <w:spacing w:before="3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18">
            <wp:simplePos x="0" y="0"/>
            <wp:positionH relativeFrom="page">
              <wp:posOffset>1626870</wp:posOffset>
            </wp:positionH>
            <wp:positionV relativeFrom="paragraph">
              <wp:posOffset>129226</wp:posOffset>
            </wp:positionV>
            <wp:extent cx="5200362" cy="2362200"/>
            <wp:effectExtent l="0" t="0" r="0" b="0"/>
            <wp:wrapTopAndBottom/>
            <wp:docPr id="15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00362" cy="2362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Heading1"/>
        <w:spacing w:line="242" w:lineRule="auto" w:before="27"/>
        <w:ind w:left="661" w:right="449"/>
        <w:jc w:val="center"/>
      </w:pPr>
      <w:bookmarkStart w:name="_bookmark45" w:id="84"/>
      <w:bookmarkEnd w:id="84"/>
      <w:r>
        <w:rPr>
          <w:b w:val="0"/>
        </w:rPr>
      </w:r>
      <w:r>
        <w:rPr/>
        <w:t>Figura 8.</w:t>
      </w:r>
      <w:r>
        <w:rPr>
          <w:spacing w:val="-1"/>
        </w:rPr>
        <w:t> </w:t>
      </w:r>
      <w:r>
        <w:rPr/>
        <w:t>Contracción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lecho</w:t>
      </w:r>
      <w:r>
        <w:rPr>
          <w:spacing w:val="-1"/>
        </w:rPr>
        <w:t> </w:t>
      </w:r>
      <w:r>
        <w:rPr/>
        <w:t>filtrante</w:t>
      </w:r>
      <w:r>
        <w:rPr>
          <w:spacing w:val="-1"/>
        </w:rPr>
        <w:t> </w:t>
      </w:r>
      <w:r>
        <w:rPr/>
        <w:t>y</w:t>
      </w:r>
      <w:r>
        <w:rPr>
          <w:spacing w:val="-5"/>
        </w:rPr>
        <w:t> </w:t>
      </w:r>
      <w:r>
        <w:rPr/>
        <w:t>formación</w:t>
      </w:r>
      <w:r>
        <w:rPr>
          <w:spacing w:val="-1"/>
        </w:rPr>
        <w:t> </w:t>
      </w:r>
      <w:r>
        <w:rPr/>
        <w:t>de bolas</w:t>
      </w:r>
      <w:r>
        <w:rPr>
          <w:spacing w:val="-5"/>
        </w:rPr>
        <w:t> </w:t>
      </w:r>
      <w:r>
        <w:rPr/>
        <w:t>de barro</w:t>
      </w:r>
      <w:r>
        <w:rPr>
          <w:spacing w:val="-64"/>
        </w:rPr>
        <w:t> </w:t>
      </w:r>
      <w:r>
        <w:rPr/>
        <w:t>debidas</w:t>
      </w:r>
      <w:r>
        <w:rPr>
          <w:spacing w:val="-3"/>
        </w:rPr>
        <w:t> </w:t>
      </w:r>
      <w:r>
        <w:rPr/>
        <w:t>a un lavado</w:t>
      </w:r>
      <w:r>
        <w:rPr>
          <w:spacing w:val="2"/>
        </w:rPr>
        <w:t> </w:t>
      </w:r>
      <w:r>
        <w:rPr/>
        <w:t>deficiente.</w:t>
      </w:r>
    </w:p>
    <w:p>
      <w:pPr>
        <w:spacing w:before="195"/>
        <w:ind w:left="661" w:right="445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[3].</w:t>
      </w:r>
    </w:p>
    <w:p>
      <w:pPr>
        <w:pStyle w:val="BodyText"/>
        <w:spacing w:before="1"/>
        <w:rPr>
          <w:sz w:val="21"/>
        </w:rPr>
      </w:pPr>
    </w:p>
    <w:p>
      <w:pPr>
        <w:pStyle w:val="BodyText"/>
        <w:spacing w:line="276" w:lineRule="auto"/>
        <w:ind w:left="548" w:right="336"/>
        <w:jc w:val="both"/>
      </w:pPr>
      <w:r>
        <w:rPr/>
        <w:t>Inicialmente se utilizaban lechos de grava de poca profundidad de 15 a 20 cm, se</w:t>
      </w:r>
      <w:r>
        <w:rPr>
          <w:spacing w:val="1"/>
        </w:rPr>
        <w:t> </w:t>
      </w:r>
      <w:r>
        <w:rPr/>
        <w:t>colocaba una malla metálica entre la gravilla y la arena, para evitar que la arena se</w:t>
      </w:r>
      <w:r>
        <w:rPr>
          <w:spacing w:val="-64"/>
        </w:rPr>
        <w:t> </w:t>
      </w:r>
      <w:r>
        <w:rPr/>
        <w:t>desplace durante el lavado. Se pensó en aumentar la profundidad de la grava</w:t>
      </w:r>
      <w:r>
        <w:rPr>
          <w:spacing w:val="1"/>
        </w:rPr>
        <w:t> </w:t>
      </w:r>
      <w:r>
        <w:rPr/>
        <w:t>hasta</w:t>
      </w:r>
      <w:r>
        <w:rPr>
          <w:spacing w:val="-2"/>
        </w:rPr>
        <w:t> </w:t>
      </w:r>
      <w:r>
        <w:rPr/>
        <w:t>45cm</w:t>
      </w:r>
      <w:r>
        <w:rPr>
          <w:spacing w:val="1"/>
        </w:rPr>
        <w:t> </w:t>
      </w:r>
      <w:r>
        <w:rPr/>
        <w:t>y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esa</w:t>
      </w:r>
      <w:r>
        <w:rPr>
          <w:spacing w:val="-2"/>
        </w:rPr>
        <w:t> </w:t>
      </w:r>
      <w:r>
        <w:rPr/>
        <w:t>manera</w:t>
      </w:r>
      <w:r>
        <w:rPr>
          <w:spacing w:val="-1"/>
        </w:rPr>
        <w:t> </w:t>
      </w:r>
      <w:r>
        <w:rPr/>
        <w:t>suprimir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malla metálica.</w:t>
      </w:r>
    </w:p>
    <w:p>
      <w:pPr>
        <w:pStyle w:val="BodyText"/>
        <w:spacing w:before="8"/>
        <w:rPr>
          <w:sz w:val="20"/>
        </w:rPr>
      </w:pPr>
    </w:p>
    <w:p>
      <w:pPr>
        <w:pStyle w:val="BodyText"/>
        <w:spacing w:line="278" w:lineRule="auto"/>
        <w:ind w:left="548" w:right="332"/>
        <w:jc w:val="both"/>
      </w:pPr>
      <w:r>
        <w:rPr/>
        <w:t>La</w:t>
      </w:r>
      <w:r>
        <w:rPr>
          <w:spacing w:val="1"/>
        </w:rPr>
        <w:t> </w:t>
      </w:r>
      <w:r>
        <w:rPr/>
        <w:t>solución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funcionó,</w:t>
      </w:r>
      <w:r>
        <w:rPr>
          <w:spacing w:val="1"/>
        </w:rPr>
        <w:t> </w:t>
      </w:r>
      <w:r>
        <w:rPr/>
        <w:t>pero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deja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ocasionar</w:t>
      </w:r>
      <w:r>
        <w:rPr>
          <w:spacing w:val="1"/>
        </w:rPr>
        <w:t> </w:t>
      </w:r>
      <w:r>
        <w:rPr/>
        <w:t>problemas,</w:t>
      </w:r>
      <w:r>
        <w:rPr>
          <w:spacing w:val="1"/>
        </w:rPr>
        <w:t> </w:t>
      </w:r>
      <w:r>
        <w:rPr/>
        <w:t>pues</w:t>
      </w:r>
      <w:r>
        <w:rPr>
          <w:spacing w:val="1"/>
        </w:rPr>
        <w:t> </w:t>
      </w:r>
      <w:r>
        <w:rPr/>
        <w:t>en</w:t>
      </w:r>
      <w:r>
        <w:rPr>
          <w:spacing w:val="66"/>
        </w:rPr>
        <w:t> </w:t>
      </w:r>
      <w:r>
        <w:rPr/>
        <w:t>la</w:t>
      </w:r>
      <w:r>
        <w:rPr>
          <w:spacing w:val="1"/>
        </w:rPr>
        <w:t> </w:t>
      </w:r>
      <w:r>
        <w:rPr/>
        <w:t>superficie de contacto entre la gravilla de 2.38 – 4.76 mm (que no se expande) y la</w:t>
      </w:r>
      <w:r>
        <w:rPr>
          <w:spacing w:val="-64"/>
        </w:rPr>
        <w:t> </w:t>
      </w:r>
      <w:r>
        <w:rPr/>
        <w:t>arena,</w:t>
      </w:r>
      <w:r>
        <w:rPr>
          <w:spacing w:val="20"/>
        </w:rPr>
        <w:t> </w:t>
      </w:r>
      <w:r>
        <w:rPr/>
        <w:t>por</w:t>
      </w:r>
      <w:r>
        <w:rPr>
          <w:spacing w:val="21"/>
        </w:rPr>
        <w:t> </w:t>
      </w:r>
      <w:r>
        <w:rPr/>
        <w:t>lo</w:t>
      </w:r>
      <w:r>
        <w:rPr>
          <w:spacing w:val="22"/>
        </w:rPr>
        <w:t> </w:t>
      </w:r>
      <w:r>
        <w:rPr/>
        <w:t>general</w:t>
      </w:r>
      <w:r>
        <w:rPr>
          <w:spacing w:val="22"/>
        </w:rPr>
        <w:t> </w:t>
      </w:r>
      <w:r>
        <w:rPr/>
        <w:t>no</w:t>
      </w:r>
      <w:r>
        <w:rPr>
          <w:spacing w:val="23"/>
        </w:rPr>
        <w:t> </w:t>
      </w:r>
      <w:r>
        <w:rPr/>
        <w:t>mayor</w:t>
      </w:r>
      <w:r>
        <w:rPr>
          <w:spacing w:val="22"/>
        </w:rPr>
        <w:t> </w:t>
      </w:r>
      <w:r>
        <w:rPr/>
        <w:t>de</w:t>
      </w:r>
      <w:r>
        <w:rPr>
          <w:spacing w:val="23"/>
        </w:rPr>
        <w:t> </w:t>
      </w:r>
      <w:r>
        <w:rPr/>
        <w:t>1mm</w:t>
      </w:r>
      <w:r>
        <w:rPr>
          <w:spacing w:val="23"/>
        </w:rPr>
        <w:t> </w:t>
      </w:r>
      <w:r>
        <w:rPr/>
        <w:t>(que</w:t>
      </w:r>
      <w:r>
        <w:rPr>
          <w:spacing w:val="23"/>
        </w:rPr>
        <w:t> </w:t>
      </w:r>
      <w:r>
        <w:rPr/>
        <w:t>se</w:t>
      </w:r>
      <w:r>
        <w:rPr>
          <w:spacing w:val="23"/>
        </w:rPr>
        <w:t> </w:t>
      </w:r>
      <w:r>
        <w:rPr/>
        <w:t>expande),</w:t>
      </w:r>
      <w:r>
        <w:rPr>
          <w:spacing w:val="31"/>
        </w:rPr>
        <w:t> </w:t>
      </w:r>
      <w:r>
        <w:rPr/>
        <w:t>se</w:t>
      </w:r>
      <w:r>
        <w:rPr>
          <w:spacing w:val="23"/>
        </w:rPr>
        <w:t> </w:t>
      </w:r>
      <w:r>
        <w:rPr/>
        <w:t>establece</w:t>
      </w:r>
      <w:r>
        <w:rPr>
          <w:spacing w:val="23"/>
        </w:rPr>
        <w:t> </w:t>
      </w:r>
      <w:r>
        <w:rPr/>
        <w:t>durante</w:t>
      </w:r>
    </w:p>
    <w:p>
      <w:pPr>
        <w:spacing w:after="0" w:line="278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BodyText"/>
        <w:spacing w:line="276" w:lineRule="auto" w:before="92"/>
        <w:ind w:left="548" w:right="336"/>
        <w:jc w:val="both"/>
      </w:pPr>
      <w:r>
        <w:rPr/>
        <w:t>un</w:t>
      </w:r>
      <w:r>
        <w:rPr>
          <w:spacing w:val="1"/>
        </w:rPr>
        <w:t> </w:t>
      </w:r>
      <w:r>
        <w:rPr/>
        <w:t>lavado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turbulento,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flujo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lugar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ascender</w:t>
      </w:r>
      <w:r>
        <w:rPr>
          <w:spacing w:val="1"/>
        </w:rPr>
        <w:t> </w:t>
      </w:r>
      <w:r>
        <w:rPr/>
        <w:t>uniformemente, como sería de esperarse, es proyectado hacia arriba por los poros</w:t>
      </w:r>
      <w:r>
        <w:rPr>
          <w:spacing w:val="-64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grava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chorros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alta</w:t>
      </w:r>
      <w:r>
        <w:rPr>
          <w:spacing w:val="1"/>
        </w:rPr>
        <w:t> </w:t>
      </w:r>
      <w:r>
        <w:rPr/>
        <w:t>velocidad,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lentamente</w:t>
      </w:r>
      <w:r>
        <w:rPr>
          <w:spacing w:val="66"/>
        </w:rPr>
        <w:t> </w:t>
      </w:r>
      <w:r>
        <w:rPr/>
        <w:t>van</w:t>
      </w:r>
      <w:r>
        <w:rPr>
          <w:spacing w:val="1"/>
        </w:rPr>
        <w:t> </w:t>
      </w:r>
      <w:r>
        <w:rPr/>
        <w:t>desplazando, primero la grava fina y luego la grava de soporte, abriendo huecos</w:t>
      </w:r>
      <w:r>
        <w:rPr>
          <w:spacing w:val="1"/>
        </w:rPr>
        <w:t> </w:t>
      </w:r>
      <w:r>
        <w:rPr/>
        <w:t>que se llenan de arena que se cuela por lo drenes y se sale. Con el pasar del</w:t>
      </w:r>
      <w:r>
        <w:rPr>
          <w:spacing w:val="1"/>
        </w:rPr>
        <w:t> </w:t>
      </w:r>
      <w:r>
        <w:rPr/>
        <w:t>tiempo el lecho de grava se torna ondulado y aún se invierten parcialmente las</w:t>
      </w:r>
      <w:r>
        <w:rPr>
          <w:spacing w:val="1"/>
        </w:rPr>
        <w:t> </w:t>
      </w:r>
      <w:r>
        <w:rPr/>
        <w:t>capas.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figura 9.</w:t>
      </w:r>
      <w:r>
        <w:rPr>
          <w:spacing w:val="-3"/>
        </w:rPr>
        <w:t> </w:t>
      </w:r>
      <w:r>
        <w:rPr/>
        <w:t>Trata</w:t>
      </w:r>
      <w:r>
        <w:rPr>
          <w:spacing w:val="1"/>
        </w:rPr>
        <w:t> </w:t>
      </w:r>
      <w:r>
        <w:rPr/>
        <w:t>de explicar el</w:t>
      </w:r>
      <w:r>
        <w:rPr>
          <w:spacing w:val="-4"/>
        </w:rPr>
        <w:t> </w:t>
      </w:r>
      <w:r>
        <w:rPr/>
        <w:t>fenómeno</w:t>
      </w:r>
      <w:r>
        <w:rPr>
          <w:spacing w:val="-2"/>
        </w:rPr>
        <w:t> </w:t>
      </w:r>
      <w:r>
        <w:rPr/>
        <w:t>en su</w:t>
      </w:r>
      <w:r>
        <w:rPr>
          <w:spacing w:val="-1"/>
        </w:rPr>
        <w:t> </w:t>
      </w:r>
      <w:r>
        <w:rPr/>
        <w:t>iniciación.</w:t>
      </w:r>
    </w:p>
    <w:p>
      <w:pPr>
        <w:pStyle w:val="BodyText"/>
        <w:spacing w:before="2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19">
            <wp:simplePos x="0" y="0"/>
            <wp:positionH relativeFrom="page">
              <wp:posOffset>1884045</wp:posOffset>
            </wp:positionH>
            <wp:positionV relativeFrom="paragraph">
              <wp:posOffset>128331</wp:posOffset>
            </wp:positionV>
            <wp:extent cx="4714364" cy="4295775"/>
            <wp:effectExtent l="0" t="0" r="0" b="0"/>
            <wp:wrapTopAndBottom/>
            <wp:docPr id="17" name="image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14364" cy="4295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Heading1"/>
        <w:ind w:left="661" w:right="450"/>
        <w:jc w:val="center"/>
      </w:pPr>
      <w:bookmarkStart w:name="_bookmark46" w:id="85"/>
      <w:bookmarkEnd w:id="85"/>
      <w:r>
        <w:rPr>
          <w:b w:val="0"/>
        </w:rPr>
      </w:r>
      <w:r>
        <w:rPr/>
        <w:t>Figura 9.</w:t>
      </w:r>
      <w:r>
        <w:rPr>
          <w:spacing w:val="-3"/>
        </w:rPr>
        <w:t> </w:t>
      </w:r>
      <w:r>
        <w:rPr/>
        <w:t>Iniciación de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chorro de</w:t>
      </w:r>
      <w:r>
        <w:rPr>
          <w:spacing w:val="-3"/>
        </w:rPr>
        <w:t> </w:t>
      </w:r>
      <w:r>
        <w:rPr/>
        <w:t>arena</w:t>
      </w:r>
      <w:r>
        <w:rPr>
          <w:spacing w:val="-3"/>
        </w:rPr>
        <w:t> </w:t>
      </w:r>
      <w:r>
        <w:rPr/>
        <w:t>en el</w:t>
      </w:r>
      <w:r>
        <w:rPr>
          <w:spacing w:val="-3"/>
        </w:rPr>
        <w:t> </w:t>
      </w:r>
      <w:r>
        <w:rPr/>
        <w:t>lavado de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filtro rápido.</w:t>
      </w:r>
    </w:p>
    <w:p>
      <w:pPr>
        <w:spacing w:before="182"/>
        <w:ind w:left="661" w:right="445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[3].</w:t>
      </w:r>
    </w:p>
    <w:p>
      <w:pPr>
        <w:pStyle w:val="BodyText"/>
      </w:pPr>
    </w:p>
    <w:p>
      <w:pPr>
        <w:pStyle w:val="Heading1"/>
        <w:numPr>
          <w:ilvl w:val="1"/>
          <w:numId w:val="9"/>
        </w:numPr>
        <w:tabs>
          <w:tab w:pos="1628" w:val="left" w:leader="none"/>
          <w:tab w:pos="1629" w:val="left" w:leader="none"/>
        </w:tabs>
        <w:spacing w:line="240" w:lineRule="auto" w:before="180" w:after="0"/>
        <w:ind w:left="1628" w:right="0" w:hanging="721"/>
        <w:jc w:val="left"/>
      </w:pPr>
      <w:bookmarkStart w:name="_bookmark47" w:id="86"/>
      <w:bookmarkEnd w:id="86"/>
      <w:r>
        <w:rPr>
          <w:b w:val="0"/>
        </w:rPr>
      </w:r>
      <w:bookmarkStart w:name="_bookmark47" w:id="87"/>
      <w:bookmarkEnd w:id="87"/>
      <w:r>
        <w:rPr/>
        <w:t>CON</w:t>
      </w:r>
      <w:r>
        <w:rPr/>
        <w:t>TROL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LAVADO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11"/>
        <w:rPr>
          <w:rFonts w:ascii="Arial"/>
          <w:b/>
          <w:sz w:val="25"/>
        </w:rPr>
      </w:pPr>
    </w:p>
    <w:p>
      <w:pPr>
        <w:pStyle w:val="BodyText"/>
        <w:spacing w:line="278" w:lineRule="auto"/>
        <w:ind w:left="548" w:right="333"/>
        <w:jc w:val="both"/>
      </w:pPr>
      <w:r>
        <w:rPr/>
        <w:t>Por lo general en las planta de tratamiento de agua potable de tipo convencional</w:t>
      </w:r>
      <w:r>
        <w:rPr>
          <w:spacing w:val="1"/>
        </w:rPr>
        <w:t> </w:t>
      </w:r>
      <w:r>
        <w:rPr/>
        <w:t>existen</w:t>
      </w:r>
      <w:r>
        <w:rPr>
          <w:spacing w:val="11"/>
        </w:rPr>
        <w:t> </w:t>
      </w:r>
      <w:r>
        <w:rPr/>
        <w:t>sistemas</w:t>
      </w:r>
      <w:r>
        <w:rPr>
          <w:spacing w:val="7"/>
        </w:rPr>
        <w:t> </w:t>
      </w:r>
      <w:r>
        <w:rPr/>
        <w:t>de</w:t>
      </w:r>
      <w:r>
        <w:rPr>
          <w:spacing w:val="8"/>
        </w:rPr>
        <w:t> </w:t>
      </w:r>
      <w:r>
        <w:rPr/>
        <w:t>medición</w:t>
      </w:r>
      <w:r>
        <w:rPr>
          <w:spacing w:val="12"/>
        </w:rPr>
        <w:t> </w:t>
      </w:r>
      <w:r>
        <w:rPr/>
        <w:t>del</w:t>
      </w:r>
      <w:r>
        <w:rPr>
          <w:spacing w:val="9"/>
        </w:rPr>
        <w:t> </w:t>
      </w:r>
      <w:r>
        <w:rPr/>
        <w:t>caudal</w:t>
      </w:r>
      <w:r>
        <w:rPr>
          <w:spacing w:val="9"/>
        </w:rPr>
        <w:t> </w:t>
      </w:r>
      <w:r>
        <w:rPr/>
        <w:t>de</w:t>
      </w:r>
      <w:r>
        <w:rPr>
          <w:spacing w:val="11"/>
        </w:rPr>
        <w:t> </w:t>
      </w:r>
      <w:r>
        <w:rPr/>
        <w:t>lavado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tipo</w:t>
      </w:r>
      <w:r>
        <w:rPr>
          <w:spacing w:val="20"/>
        </w:rPr>
        <w:t> </w:t>
      </w:r>
      <w:r>
        <w:rPr/>
        <w:t>venturi</w:t>
      </w:r>
      <w:r>
        <w:rPr>
          <w:spacing w:val="9"/>
        </w:rPr>
        <w:t> </w:t>
      </w:r>
      <w:r>
        <w:rPr/>
        <w:t>o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válvula</w:t>
      </w:r>
      <w:r>
        <w:rPr>
          <w:spacing w:val="11"/>
        </w:rPr>
        <w:t> </w:t>
      </w:r>
      <w:r>
        <w:rPr/>
        <w:t>de</w:t>
      </w:r>
    </w:p>
    <w:p>
      <w:pPr>
        <w:spacing w:after="0" w:line="278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BodyText"/>
        <w:spacing w:line="276" w:lineRule="auto" w:before="92"/>
        <w:ind w:left="548" w:right="332"/>
        <w:jc w:val="both"/>
      </w:pPr>
      <w:r>
        <w:rPr/>
        <w:t>mariposa, y estos a su vez aforan la velocidad ascensional en pulgadas por minuto</w:t>
      </w:r>
      <w:r>
        <w:rPr>
          <w:spacing w:val="-64"/>
        </w:rPr>
        <w:t> </w:t>
      </w:r>
      <w:r>
        <w:rPr/>
        <w:t>o en</w:t>
      </w:r>
      <w:r>
        <w:rPr>
          <w:spacing w:val="-2"/>
        </w:rPr>
        <w:t> </w:t>
      </w:r>
      <w:r>
        <w:rPr/>
        <w:t>m/s.</w:t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276" w:lineRule="auto"/>
        <w:ind w:left="548" w:right="335"/>
        <w:jc w:val="both"/>
      </w:pPr>
      <w:r>
        <w:rPr/>
        <w:t>La duración del lavado: cuando se lleva a cabo el lavado de un filtro la turbiedad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agua</w:t>
      </w:r>
      <w:r>
        <w:rPr>
          <w:spacing w:val="1"/>
        </w:rPr>
        <w:t> </w:t>
      </w:r>
      <w:r>
        <w:rPr/>
        <w:t>aumenta</w:t>
      </w:r>
      <w:r>
        <w:rPr>
          <w:spacing w:val="1"/>
        </w:rPr>
        <w:t> </w:t>
      </w:r>
      <w:r>
        <w:rPr/>
        <w:t>rápidamente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principio</w:t>
      </w:r>
      <w:r>
        <w:rPr>
          <w:spacing w:val="1"/>
        </w:rPr>
        <w:t> </w:t>
      </w:r>
      <w:r>
        <w:rPr/>
        <w:t>hasta</w:t>
      </w:r>
      <w:r>
        <w:rPr>
          <w:spacing w:val="1"/>
        </w:rPr>
        <w:t> </w:t>
      </w:r>
      <w:r>
        <w:rPr/>
        <w:t>alcanzar</w:t>
      </w:r>
      <w:r>
        <w:rPr>
          <w:spacing w:val="1"/>
        </w:rPr>
        <w:t> </w:t>
      </w:r>
      <w:r>
        <w:rPr/>
        <w:t>valores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superiores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1000</w:t>
      </w:r>
      <w:r>
        <w:rPr>
          <w:spacing w:val="1"/>
        </w:rPr>
        <w:t> </w:t>
      </w:r>
      <w:r>
        <w:rPr/>
        <w:t>UNT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luego,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medida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lecho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va</w:t>
      </w:r>
      <w:r>
        <w:rPr>
          <w:spacing w:val="1"/>
        </w:rPr>
        <w:t> </w:t>
      </w:r>
      <w:r>
        <w:rPr/>
        <w:t>limpiando</w:t>
      </w:r>
      <w:r>
        <w:rPr>
          <w:spacing w:val="1"/>
        </w:rPr>
        <w:t> </w:t>
      </w:r>
      <w:r>
        <w:rPr/>
        <w:t>va</w:t>
      </w:r>
      <w:r>
        <w:rPr>
          <w:spacing w:val="-64"/>
        </w:rPr>
        <w:t> </w:t>
      </w:r>
      <w:r>
        <w:rPr/>
        <w:t>disminuyendo hasta obtener cifras inferiores a 10 UNT las cuales no decrecen por</w:t>
      </w:r>
      <w:r>
        <w:rPr>
          <w:spacing w:val="1"/>
        </w:rPr>
        <w:t> </w:t>
      </w:r>
      <w:r>
        <w:rPr/>
        <w:t>debajo</w:t>
      </w:r>
      <w:r>
        <w:rPr>
          <w:spacing w:val="-1"/>
        </w:rPr>
        <w:t> </w:t>
      </w:r>
      <w:r>
        <w:rPr/>
        <w:t>de cierto</w:t>
      </w:r>
      <w:r>
        <w:rPr>
          <w:spacing w:val="-3"/>
        </w:rPr>
        <w:t> </w:t>
      </w:r>
      <w:r>
        <w:rPr/>
        <w:t>límite,</w:t>
      </w:r>
      <w:r>
        <w:rPr>
          <w:spacing w:val="-2"/>
        </w:rPr>
        <w:t> </w:t>
      </w:r>
      <w:r>
        <w:rPr/>
        <w:t>aun</w:t>
      </w:r>
      <w:r>
        <w:rPr>
          <w:spacing w:val="-3"/>
        </w:rPr>
        <w:t> </w:t>
      </w:r>
      <w:r>
        <w:rPr/>
        <w:t>cuando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prolongue por largo</w:t>
      </w:r>
      <w:r>
        <w:rPr>
          <w:spacing w:val="-1"/>
        </w:rPr>
        <w:t> </w:t>
      </w:r>
      <w:r>
        <w:rPr/>
        <w:t>tiempo el</w:t>
      </w:r>
      <w:r>
        <w:rPr>
          <w:spacing w:val="-4"/>
        </w:rPr>
        <w:t> </w:t>
      </w:r>
      <w:r>
        <w:rPr/>
        <w:t>lavado.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76" w:lineRule="auto"/>
        <w:ind w:left="548" w:right="332"/>
        <w:jc w:val="both"/>
      </w:pPr>
      <w:r>
        <w:rPr/>
        <w:t>La expansión del lecho ocurre según la velocidad con la que será inyectada el</w:t>
      </w:r>
      <w:r>
        <w:rPr>
          <w:spacing w:val="1"/>
        </w:rPr>
        <w:t> </w:t>
      </w:r>
      <w:r>
        <w:rPr/>
        <w:t>agua para efectuar el lavado y el tamaño del medio granular con el que cuenta el</w:t>
      </w:r>
      <w:r>
        <w:rPr>
          <w:spacing w:val="1"/>
        </w:rPr>
        <w:t> </w:t>
      </w:r>
      <w:r>
        <w:rPr/>
        <w:t>filtro,</w:t>
      </w:r>
      <w:r>
        <w:rPr>
          <w:spacing w:val="-2"/>
        </w:rPr>
        <w:t> </w:t>
      </w:r>
      <w:r>
        <w:rPr/>
        <w:t>el lecho</w:t>
      </w:r>
      <w:r>
        <w:rPr>
          <w:spacing w:val="-2"/>
        </w:rPr>
        <w:t> </w:t>
      </w:r>
      <w:r>
        <w:rPr/>
        <w:t>filtrante</w:t>
      </w:r>
      <w:r>
        <w:rPr>
          <w:spacing w:val="1"/>
        </w:rPr>
        <w:t> </w:t>
      </w:r>
      <w:r>
        <w:rPr/>
        <w:t>tenderá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expandirse</w:t>
      </w:r>
      <w:r>
        <w:rPr>
          <w:spacing w:val="-2"/>
        </w:rPr>
        <w:t> </w:t>
      </w:r>
      <w:r>
        <w:rPr/>
        <w:t>más o</w:t>
      </w:r>
      <w:r>
        <w:rPr>
          <w:spacing w:val="-2"/>
        </w:rPr>
        <w:t> </w:t>
      </w:r>
      <w:r>
        <w:rPr/>
        <w:t>menos.</w:t>
      </w:r>
    </w:p>
    <w:p>
      <w:pPr>
        <w:pStyle w:val="BodyText"/>
        <w:spacing w:before="11"/>
        <w:rPr>
          <w:sz w:val="20"/>
        </w:rPr>
      </w:pPr>
    </w:p>
    <w:p>
      <w:pPr>
        <w:pStyle w:val="BodyText"/>
        <w:ind w:left="548"/>
        <w:jc w:val="both"/>
      </w:pPr>
      <w:r>
        <w:rPr/>
        <w:t>El</w:t>
      </w:r>
      <w:r>
        <w:rPr>
          <w:spacing w:val="-1"/>
        </w:rPr>
        <w:t> </w:t>
      </w:r>
      <w:r>
        <w:rPr/>
        <w:t>procedimiento</w:t>
      </w:r>
      <w:r>
        <w:rPr>
          <w:spacing w:val="-2"/>
        </w:rPr>
        <w:t> </w:t>
      </w:r>
      <w:r>
        <w:rPr/>
        <w:t>para</w:t>
      </w:r>
      <w:r>
        <w:rPr>
          <w:spacing w:val="-3"/>
        </w:rPr>
        <w:t> </w:t>
      </w:r>
      <w:r>
        <w:rPr/>
        <w:t>medir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expansión</w:t>
      </w:r>
      <w:r>
        <w:rPr>
          <w:spacing w:val="-1"/>
        </w:rPr>
        <w:t> </w:t>
      </w:r>
      <w:r>
        <w:rPr/>
        <w:t>es</w:t>
      </w:r>
      <w:r>
        <w:rPr>
          <w:spacing w:val="-3"/>
        </w:rPr>
        <w:t> </w:t>
      </w:r>
      <w:r>
        <w:rPr/>
        <w:t>el</w:t>
      </w:r>
      <w:r>
        <w:rPr>
          <w:spacing w:val="-1"/>
        </w:rPr>
        <w:t> </w:t>
      </w:r>
      <w:r>
        <w:rPr/>
        <w:t>siguiente:</w:t>
      </w:r>
    </w:p>
    <w:p>
      <w:pPr>
        <w:pStyle w:val="BodyText"/>
        <w:spacing w:before="5"/>
      </w:pPr>
    </w:p>
    <w:p>
      <w:pPr>
        <w:pStyle w:val="ListParagraph"/>
        <w:numPr>
          <w:ilvl w:val="0"/>
          <w:numId w:val="12"/>
        </w:numPr>
        <w:tabs>
          <w:tab w:pos="1269" w:val="left" w:leader="none"/>
        </w:tabs>
        <w:spacing w:line="278" w:lineRule="auto" w:before="0" w:after="0"/>
        <w:ind w:left="1268" w:right="340" w:hanging="360"/>
        <w:jc w:val="both"/>
        <w:rPr>
          <w:sz w:val="24"/>
        </w:rPr>
      </w:pPr>
      <w:r>
        <w:rPr>
          <w:sz w:val="24"/>
        </w:rPr>
        <w:t>Mídase la distancia desde el borde del filtro hasta la superficie del medio</w:t>
      </w:r>
      <w:r>
        <w:rPr>
          <w:spacing w:val="1"/>
          <w:sz w:val="24"/>
        </w:rPr>
        <w:t> </w:t>
      </w:r>
      <w:r>
        <w:rPr>
          <w:sz w:val="24"/>
        </w:rPr>
        <w:t>granular,</w:t>
      </w:r>
      <w:r>
        <w:rPr>
          <w:spacing w:val="-1"/>
          <w:sz w:val="24"/>
        </w:rPr>
        <w:t> </w:t>
      </w:r>
      <w:r>
        <w:rPr>
          <w:sz w:val="24"/>
        </w:rPr>
        <w:t>con las válvulas</w:t>
      </w:r>
      <w:r>
        <w:rPr>
          <w:spacing w:val="-1"/>
          <w:sz w:val="24"/>
        </w:rPr>
        <w:t> </w:t>
      </w:r>
      <w:r>
        <w:rPr>
          <w:sz w:val="24"/>
        </w:rPr>
        <w:t>afluentes y</w:t>
      </w:r>
      <w:r>
        <w:rPr>
          <w:spacing w:val="-2"/>
          <w:sz w:val="24"/>
        </w:rPr>
        <w:t> </w:t>
      </w:r>
      <w:r>
        <w:rPr>
          <w:sz w:val="24"/>
        </w:rPr>
        <w:t>efluentes</w:t>
      </w:r>
      <w:r>
        <w:rPr>
          <w:spacing w:val="-1"/>
          <w:sz w:val="24"/>
        </w:rPr>
        <w:t> </w:t>
      </w:r>
      <w:r>
        <w:rPr>
          <w:sz w:val="24"/>
        </w:rPr>
        <w:t>cerradas.</w:t>
      </w:r>
    </w:p>
    <w:p>
      <w:pPr>
        <w:pStyle w:val="ListParagraph"/>
        <w:numPr>
          <w:ilvl w:val="0"/>
          <w:numId w:val="12"/>
        </w:numPr>
        <w:tabs>
          <w:tab w:pos="1269" w:val="left" w:leader="none"/>
        </w:tabs>
        <w:spacing w:line="276" w:lineRule="auto" w:before="0" w:after="0"/>
        <w:ind w:left="1268" w:right="329" w:hanging="360"/>
        <w:jc w:val="both"/>
        <w:rPr>
          <w:sz w:val="24"/>
        </w:rPr>
      </w:pPr>
      <w:r>
        <w:rPr>
          <w:sz w:val="24"/>
        </w:rPr>
        <w:t>Abrase la válvula de lavado y la de drenaje y mídase de nuevo la distancia</w:t>
      </w:r>
      <w:r>
        <w:rPr>
          <w:spacing w:val="1"/>
          <w:sz w:val="24"/>
        </w:rPr>
        <w:t> </w:t>
      </w:r>
      <w:r>
        <w:rPr>
          <w:sz w:val="24"/>
        </w:rPr>
        <w:t>entre el borde del filtro y el lecho filtrante expandido. La diferencia entre las</w:t>
      </w:r>
      <w:r>
        <w:rPr>
          <w:spacing w:val="1"/>
          <w:sz w:val="24"/>
        </w:rPr>
        <w:t> </w:t>
      </w:r>
      <w:r>
        <w:rPr>
          <w:sz w:val="24"/>
        </w:rPr>
        <w:t>dos</w:t>
      </w:r>
      <w:r>
        <w:rPr>
          <w:spacing w:val="1"/>
          <w:sz w:val="24"/>
        </w:rPr>
        <w:t> </w:t>
      </w:r>
      <w:r>
        <w:rPr>
          <w:sz w:val="24"/>
        </w:rPr>
        <w:t>lecturas</w:t>
      </w:r>
      <w:r>
        <w:rPr>
          <w:spacing w:val="1"/>
          <w:sz w:val="24"/>
        </w:rPr>
        <w:t> </w:t>
      </w:r>
      <w:r>
        <w:rPr>
          <w:sz w:val="24"/>
        </w:rPr>
        <w:t>será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aumento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espesor,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cual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expresa</w:t>
      </w:r>
      <w:r>
        <w:rPr>
          <w:spacing w:val="1"/>
          <w:sz w:val="24"/>
        </w:rPr>
        <w:t> </w:t>
      </w:r>
      <w:r>
        <w:rPr>
          <w:sz w:val="24"/>
        </w:rPr>
        <w:t>como</w:t>
      </w:r>
      <w:r>
        <w:rPr>
          <w:spacing w:val="1"/>
          <w:sz w:val="24"/>
        </w:rPr>
        <w:t> </w:t>
      </w:r>
      <w:r>
        <w:rPr>
          <w:sz w:val="24"/>
        </w:rPr>
        <w:t>porcentaje</w:t>
      </w:r>
      <w:r>
        <w:rPr>
          <w:spacing w:val="-3"/>
          <w:sz w:val="24"/>
        </w:rPr>
        <w:t> </w:t>
      </w:r>
      <w:r>
        <w:rPr>
          <w:sz w:val="24"/>
        </w:rPr>
        <w:t>del espesor</w:t>
      </w:r>
      <w:r>
        <w:rPr>
          <w:spacing w:val="-4"/>
          <w:sz w:val="24"/>
        </w:rPr>
        <w:t> </w:t>
      </w:r>
      <w:r>
        <w:rPr>
          <w:sz w:val="24"/>
        </w:rPr>
        <w:t>total,</w:t>
      </w:r>
      <w:r>
        <w:rPr>
          <w:spacing w:val="-3"/>
          <w:sz w:val="24"/>
        </w:rPr>
        <w:t> </w:t>
      </w:r>
      <w:r>
        <w:rPr>
          <w:sz w:val="24"/>
        </w:rPr>
        <w:t>así:</w:t>
      </w:r>
    </w:p>
    <w:p>
      <w:pPr>
        <w:pStyle w:val="BodyText"/>
        <w:spacing w:line="177" w:lineRule="auto" w:before="221"/>
        <w:ind w:left="661" w:right="89"/>
        <w:jc w:val="center"/>
        <w:rPr>
          <w:rFonts w:ascii="Cambria Math" w:hAnsi="Cambria Math" w:eastAsia="Cambria Math"/>
        </w:rPr>
      </w:pPr>
      <w:r>
        <w:rPr/>
        <w:pict>
          <v:rect style="position:absolute;margin-left:314.450012pt;margin-top:27.131763pt;width:112.82pt;height:.84pt;mso-position-horizontal-relative:page;mso-position-vertical-relative:paragraph;z-index:-28827648" filled="true" fillcolor="#000000" stroked="false">
            <v:fill type="solid"/>
            <w10:wrap type="none"/>
          </v:rect>
        </w:pict>
      </w:r>
      <w:r>
        <w:rPr>
          <w:rFonts w:ascii="Cambria Math" w:hAnsi="Cambria Math" w:eastAsia="Cambria Math"/>
          <w:position w:val="-17"/>
        </w:rPr>
        <w:t>%</w:t>
      </w:r>
      <w:r>
        <w:rPr>
          <w:rFonts w:ascii="Cambria Math" w:hAnsi="Cambria Math" w:eastAsia="Cambria Math"/>
          <w:spacing w:val="8"/>
          <w:position w:val="-17"/>
        </w:rPr>
        <w:t> </w:t>
      </w:r>
      <w:r>
        <w:rPr>
          <w:rFonts w:ascii="Cambria Math" w:hAnsi="Cambria Math" w:eastAsia="Cambria Math"/>
          <w:position w:val="-17"/>
        </w:rPr>
        <w:t>𝐸𝑥𝑝𝑎𝑛𝑠ió𝑛</w:t>
      </w:r>
      <w:r>
        <w:rPr>
          <w:rFonts w:ascii="Cambria Math" w:hAnsi="Cambria Math" w:eastAsia="Cambria Math"/>
          <w:spacing w:val="30"/>
          <w:position w:val="-17"/>
        </w:rPr>
        <w:t> </w:t>
      </w:r>
      <w:r>
        <w:rPr>
          <w:rFonts w:ascii="Cambria Math" w:hAnsi="Cambria Math" w:eastAsia="Cambria Math"/>
          <w:position w:val="-17"/>
        </w:rPr>
        <w:t>=</w:t>
      </w:r>
      <w:r>
        <w:rPr>
          <w:rFonts w:ascii="Cambria Math" w:hAnsi="Cambria Math" w:eastAsia="Cambria Math"/>
          <w:spacing w:val="27"/>
          <w:position w:val="-17"/>
        </w:rPr>
        <w:t> </w:t>
      </w:r>
      <w:r>
        <w:rPr>
          <w:rFonts w:ascii="Cambria Math" w:hAnsi="Cambria Math" w:eastAsia="Cambria Math"/>
        </w:rPr>
        <w:t>𝐷if𝑒𝑟𝑒𝑛𝑐i𝑎</w:t>
      </w:r>
      <w:r>
        <w:rPr>
          <w:rFonts w:ascii="Cambria Math" w:hAnsi="Cambria Math" w:eastAsia="Cambria Math"/>
          <w:spacing w:val="14"/>
        </w:rPr>
        <w:t> </w:t>
      </w:r>
      <w:r>
        <w:rPr>
          <w:rFonts w:ascii="Cambria Math" w:hAnsi="Cambria Math" w:eastAsia="Cambria Math"/>
        </w:rPr>
        <w:t>𝑑𝑒</w:t>
      </w:r>
      <w:r>
        <w:rPr>
          <w:rFonts w:ascii="Cambria Math" w:hAnsi="Cambria Math" w:eastAsia="Cambria Math"/>
          <w:spacing w:val="15"/>
        </w:rPr>
        <w:t> </w:t>
      </w:r>
      <w:r>
        <w:rPr>
          <w:rFonts w:ascii="Cambria Math" w:hAnsi="Cambria Math" w:eastAsia="Cambria Math"/>
        </w:rPr>
        <w:t>𝑎𝑙𝑡𝑢𝑟𝑎</w:t>
      </w:r>
      <w:r>
        <w:rPr>
          <w:rFonts w:ascii="Cambria Math" w:hAnsi="Cambria Math" w:eastAsia="Cambria Math"/>
          <w:spacing w:val="16"/>
        </w:rPr>
        <w:t> </w:t>
      </w:r>
      <w:r>
        <w:rPr>
          <w:rFonts w:ascii="Cambria Math" w:hAnsi="Cambria Math" w:eastAsia="Cambria Math"/>
          <w:position w:val="-17"/>
        </w:rPr>
        <w:t>*</w:t>
      </w:r>
      <w:r>
        <w:rPr>
          <w:rFonts w:ascii="Cambria Math" w:hAnsi="Cambria Math" w:eastAsia="Cambria Math"/>
          <w:spacing w:val="8"/>
          <w:position w:val="-17"/>
        </w:rPr>
        <w:t> </w:t>
      </w:r>
      <w:r>
        <w:rPr>
          <w:rFonts w:ascii="Cambria Math" w:hAnsi="Cambria Math" w:eastAsia="Cambria Math"/>
          <w:position w:val="-17"/>
        </w:rPr>
        <w:t>100</w:t>
      </w:r>
    </w:p>
    <w:p>
      <w:pPr>
        <w:pStyle w:val="BodyText"/>
        <w:spacing w:line="222" w:lineRule="exact"/>
        <w:ind w:left="4751"/>
        <w:rPr>
          <w:rFonts w:ascii="Cambria Math" w:hAnsi="Cambria Math" w:eastAsia="Cambria Math"/>
        </w:rPr>
      </w:pPr>
      <w:r>
        <w:rPr>
          <w:rFonts w:ascii="Cambria Math" w:hAnsi="Cambria Math" w:eastAsia="Cambria Math"/>
        </w:rPr>
        <w:t>𝐸𝑠𝑝𝑒𝑠𝑜𝑟</w:t>
      </w:r>
      <w:r>
        <w:rPr>
          <w:rFonts w:ascii="Cambria Math" w:hAnsi="Cambria Math" w:eastAsia="Cambria Math"/>
          <w:spacing w:val="3"/>
        </w:rPr>
        <w:t> </w:t>
      </w:r>
      <w:r>
        <w:rPr>
          <w:rFonts w:ascii="Cambria Math" w:hAnsi="Cambria Math" w:eastAsia="Cambria Math"/>
        </w:rPr>
        <w:t>𝑑𝑒𝑙</w:t>
      </w:r>
      <w:r>
        <w:rPr>
          <w:rFonts w:ascii="Cambria Math" w:hAnsi="Cambria Math" w:eastAsia="Cambria Math"/>
          <w:spacing w:val="3"/>
        </w:rPr>
        <w:t> </w:t>
      </w:r>
      <w:r>
        <w:rPr>
          <w:rFonts w:ascii="Cambria Math" w:hAnsi="Cambria Math" w:eastAsia="Cambria Math"/>
        </w:rPr>
        <w:t>𝑙𝑒𝑐ℎ𝑜</w:t>
      </w:r>
    </w:p>
    <w:p>
      <w:pPr>
        <w:pStyle w:val="BodyText"/>
        <w:spacing w:before="10"/>
        <w:rPr>
          <w:rFonts w:ascii="Cambria Math"/>
          <w:sz w:val="15"/>
        </w:rPr>
      </w:pPr>
    </w:p>
    <w:p>
      <w:pPr>
        <w:pStyle w:val="BodyText"/>
        <w:spacing w:line="276" w:lineRule="auto" w:before="93"/>
        <w:ind w:left="548" w:right="334"/>
        <w:jc w:val="both"/>
      </w:pPr>
      <w:r>
        <w:rPr/>
        <w:t>La determinación de la distancia entre el borde del filtro y la superficie del medio</w:t>
      </w:r>
      <w:r>
        <w:rPr>
          <w:spacing w:val="1"/>
        </w:rPr>
        <w:t> </w:t>
      </w:r>
      <w:r>
        <w:rPr/>
        <w:t>granular durante el lavado, tiene ciertos problemas en la mayoría de los casos,</w:t>
      </w:r>
      <w:r>
        <w:rPr>
          <w:spacing w:val="1"/>
        </w:rPr>
        <w:t> </w:t>
      </w:r>
      <w:r>
        <w:rPr/>
        <w:t>pues por lo general el agua al final del proceso de limpieza no queda tan clara</w:t>
      </w:r>
      <w:r>
        <w:rPr>
          <w:spacing w:val="1"/>
        </w:rPr>
        <w:t> </w:t>
      </w:r>
      <w:r>
        <w:rPr/>
        <w:t>como</w:t>
      </w:r>
      <w:r>
        <w:rPr>
          <w:spacing w:val="-3"/>
        </w:rPr>
        <w:t> </w:t>
      </w:r>
      <w:r>
        <w:rPr/>
        <w:t>para poder</w:t>
      </w:r>
      <w:r>
        <w:rPr>
          <w:spacing w:val="-3"/>
        </w:rPr>
        <w:t> </w:t>
      </w:r>
      <w:r>
        <w:rPr/>
        <w:t>hacer una toma</w:t>
      </w:r>
      <w:r>
        <w:rPr>
          <w:spacing w:val="-2"/>
        </w:rPr>
        <w:t> </w:t>
      </w:r>
      <w:r>
        <w:rPr/>
        <w:t>de la</w:t>
      </w:r>
      <w:r>
        <w:rPr>
          <w:spacing w:val="-2"/>
        </w:rPr>
        <w:t> </w:t>
      </w:r>
      <w:r>
        <w:rPr/>
        <w:t>medida con</w:t>
      </w:r>
      <w:r>
        <w:rPr>
          <w:spacing w:val="-4"/>
        </w:rPr>
        <w:t> </w:t>
      </w:r>
      <w:r>
        <w:rPr/>
        <w:t>facilidad.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76" w:lineRule="auto"/>
        <w:ind w:left="548" w:right="330"/>
        <w:jc w:val="both"/>
      </w:pPr>
      <w:r>
        <w:rPr/>
        <w:t>Para calcular la expansión del medio filtrante, se tiene en cuenta el aumento de</w:t>
      </w:r>
      <w:r>
        <w:rPr>
          <w:spacing w:val="1"/>
        </w:rPr>
        <w:t> </w:t>
      </w:r>
      <w:r>
        <w:rPr/>
        <w:t>altura que sufre un medio filtrante durante el lavado puede calcularse partiendo del</w:t>
      </w:r>
      <w:r>
        <w:rPr>
          <w:spacing w:val="-64"/>
        </w:rPr>
        <w:t> </w:t>
      </w:r>
      <w:r>
        <w:rPr/>
        <w:t>principio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peso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granos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mismo</w:t>
      </w:r>
      <w:r>
        <w:rPr>
          <w:spacing w:val="1"/>
        </w:rPr>
        <w:t> </w:t>
      </w:r>
      <w:r>
        <w:rPr/>
        <w:t>antes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después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-64"/>
        </w:rPr>
        <w:t> </w:t>
      </w:r>
      <w:r>
        <w:rPr/>
        <w:t>expansión;</w:t>
      </w:r>
      <w:r>
        <w:rPr>
          <w:spacing w:val="-3"/>
        </w:rPr>
        <w:t> </w:t>
      </w:r>
      <w:r>
        <w:rPr/>
        <w:t>por tanto:</w:t>
      </w:r>
    </w:p>
    <w:p>
      <w:pPr>
        <w:pStyle w:val="BodyText"/>
        <w:spacing w:before="6"/>
        <w:rPr>
          <w:sz w:val="11"/>
        </w:rPr>
      </w:pPr>
    </w:p>
    <w:p>
      <w:pPr>
        <w:spacing w:after="0"/>
        <w:rPr>
          <w:sz w:val="11"/>
        </w:rPr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rPr>
          <w:sz w:val="26"/>
        </w:rPr>
      </w:pPr>
    </w:p>
    <w:p>
      <w:pPr>
        <w:pStyle w:val="BodyText"/>
        <w:spacing w:before="7"/>
        <w:rPr>
          <w:sz w:val="32"/>
        </w:rPr>
      </w:pPr>
    </w:p>
    <w:p>
      <w:pPr>
        <w:pStyle w:val="BodyText"/>
        <w:spacing w:before="1"/>
        <w:ind w:left="548"/>
      </w:pPr>
      <w:r>
        <w:rPr/>
        <w:t>La</w:t>
      </w:r>
      <w:r>
        <w:rPr>
          <w:spacing w:val="-2"/>
        </w:rPr>
        <w:t> </w:t>
      </w:r>
      <w:r>
        <w:rPr/>
        <w:t>expansión</w:t>
      </w:r>
      <w:r>
        <w:rPr>
          <w:spacing w:val="-4"/>
        </w:rPr>
        <w:t> </w:t>
      </w:r>
      <w:r>
        <w:rPr/>
        <w:t>es</w:t>
      </w:r>
      <w:r>
        <w:rPr>
          <w:spacing w:val="-1"/>
        </w:rPr>
        <w:t> </w:t>
      </w:r>
      <w:r>
        <w:rPr/>
        <w:t>igual</w:t>
      </w:r>
      <w:r>
        <w:rPr>
          <w:spacing w:val="-5"/>
        </w:rPr>
        <w:t> </w:t>
      </w:r>
      <w:r>
        <w:rPr/>
        <w:t>a:</w:t>
      </w:r>
    </w:p>
    <w:p>
      <w:pPr>
        <w:pStyle w:val="BodyText"/>
        <w:spacing w:before="100"/>
        <w:ind w:left="533" w:right="3540"/>
        <w:jc w:val="center"/>
        <w:rPr>
          <w:rFonts w:ascii="Cambria Math" w:hAnsi="Cambria Math" w:eastAsia="Cambria Math"/>
        </w:rPr>
      </w:pPr>
      <w:r>
        <w:rPr/>
        <w:br w:type="column"/>
      </w:r>
      <w:r>
        <w:rPr>
          <w:rFonts w:ascii="Cambria Math" w:hAnsi="Cambria Math" w:eastAsia="Cambria Math"/>
        </w:rPr>
        <w:t>𝐿</w:t>
      </w:r>
      <w:r>
        <w:rPr>
          <w:rFonts w:ascii="Cambria Math" w:hAnsi="Cambria Math" w:eastAsia="Cambria Math"/>
          <w:position w:val="1"/>
        </w:rPr>
        <w:t>(</w:t>
      </w:r>
      <w:r>
        <w:rPr>
          <w:rFonts w:ascii="Cambria Math" w:hAnsi="Cambria Math" w:eastAsia="Cambria Math"/>
        </w:rPr>
        <w:t>1</w:t>
      </w:r>
      <w:r>
        <w:rPr>
          <w:rFonts w:ascii="Cambria Math" w:hAnsi="Cambria Math" w:eastAsia="Cambria Math"/>
          <w:spacing w:val="9"/>
        </w:rPr>
        <w:t> </w:t>
      </w:r>
      <w:r>
        <w:rPr>
          <w:rFonts w:ascii="Cambria Math" w:hAnsi="Cambria Math" w:eastAsia="Cambria Math"/>
        </w:rPr>
        <w:t>−</w:t>
      </w:r>
      <w:r>
        <w:rPr>
          <w:rFonts w:ascii="Cambria Math" w:hAnsi="Cambria Math" w:eastAsia="Cambria Math"/>
          <w:spacing w:val="11"/>
        </w:rPr>
        <w:t> </w:t>
      </w:r>
      <w:r>
        <w:rPr>
          <w:rFonts w:ascii="Cambria Math" w:hAnsi="Cambria Math" w:eastAsia="Cambria Math"/>
        </w:rPr>
        <w:t>𝑝</w:t>
      </w:r>
      <w:r>
        <w:rPr>
          <w:rFonts w:ascii="Cambria Math" w:hAnsi="Cambria Math" w:eastAsia="Cambria Math"/>
          <w:vertAlign w:val="subscript"/>
        </w:rPr>
        <w:t>𝑜</w:t>
      </w:r>
      <w:r>
        <w:rPr>
          <w:rFonts w:ascii="Cambria Math" w:hAnsi="Cambria Math" w:eastAsia="Cambria Math"/>
          <w:position w:val="1"/>
          <w:vertAlign w:val="baseline"/>
        </w:rPr>
        <w:t>)</w:t>
      </w:r>
      <w:r>
        <w:rPr>
          <w:rFonts w:ascii="Cambria Math" w:hAnsi="Cambria Math" w:eastAsia="Cambria Math"/>
          <w:spacing w:val="27"/>
          <w:position w:val="1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=</w:t>
      </w:r>
      <w:r>
        <w:rPr>
          <w:rFonts w:ascii="Cambria Math" w:hAnsi="Cambria Math" w:eastAsia="Cambria Math"/>
          <w:spacing w:val="26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𝐿</w:t>
      </w:r>
      <w:r>
        <w:rPr>
          <w:rFonts w:ascii="Cambria Math" w:hAnsi="Cambria Math" w:eastAsia="Cambria Math"/>
          <w:vertAlign w:val="subscript"/>
        </w:rPr>
        <w:t>𝑒</w:t>
      </w:r>
      <w:r>
        <w:rPr>
          <w:rFonts w:ascii="Cambria Math" w:hAnsi="Cambria Math" w:eastAsia="Cambria Math"/>
          <w:position w:val="1"/>
          <w:vertAlign w:val="baseline"/>
        </w:rPr>
        <w:t>(</w:t>
      </w:r>
      <w:r>
        <w:rPr>
          <w:rFonts w:ascii="Cambria Math" w:hAnsi="Cambria Math" w:eastAsia="Cambria Math"/>
          <w:vertAlign w:val="baseline"/>
        </w:rPr>
        <w:t>1</w:t>
      </w:r>
      <w:r>
        <w:rPr>
          <w:rFonts w:ascii="Cambria Math" w:hAnsi="Cambria Math" w:eastAsia="Cambria Math"/>
          <w:spacing w:val="9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−</w:t>
      </w:r>
      <w:r>
        <w:rPr>
          <w:rFonts w:ascii="Cambria Math" w:hAnsi="Cambria Math" w:eastAsia="Cambria Math"/>
          <w:spacing w:val="11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𝑝</w:t>
      </w:r>
      <w:r>
        <w:rPr>
          <w:rFonts w:ascii="Cambria Math" w:hAnsi="Cambria Math" w:eastAsia="Cambria Math"/>
          <w:vertAlign w:val="subscript"/>
        </w:rPr>
        <w:t>𝑒</w:t>
      </w:r>
      <w:r>
        <w:rPr>
          <w:rFonts w:ascii="Cambria Math" w:hAnsi="Cambria Math" w:eastAsia="Cambria Math"/>
          <w:position w:val="1"/>
          <w:vertAlign w:val="baseline"/>
        </w:rPr>
        <w:t>)</w:t>
      </w:r>
    </w:p>
    <w:p>
      <w:pPr>
        <w:pStyle w:val="BodyText"/>
        <w:rPr>
          <w:rFonts w:ascii="Cambria Math"/>
          <w:sz w:val="32"/>
        </w:rPr>
      </w:pPr>
    </w:p>
    <w:p>
      <w:pPr>
        <w:pStyle w:val="BodyText"/>
        <w:spacing w:before="1"/>
        <w:rPr>
          <w:rFonts w:ascii="Cambria Math"/>
          <w:sz w:val="44"/>
        </w:rPr>
      </w:pPr>
    </w:p>
    <w:p>
      <w:pPr>
        <w:pStyle w:val="BodyText"/>
        <w:spacing w:line="186" w:lineRule="exact"/>
        <w:ind w:left="813" w:right="3823"/>
        <w:jc w:val="center"/>
        <w:rPr>
          <w:rFonts w:ascii="Cambria Math" w:hAnsi="Cambria Math" w:eastAsia="Cambria Math"/>
        </w:rPr>
      </w:pPr>
      <w:r>
        <w:rPr>
          <w:rFonts w:ascii="Cambria Math" w:hAnsi="Cambria Math" w:eastAsia="Cambria Math"/>
          <w:w w:val="105"/>
        </w:rPr>
        <w:t>E</w:t>
      </w:r>
      <w:r>
        <w:rPr>
          <w:rFonts w:ascii="Cambria Math" w:hAnsi="Cambria Math" w:eastAsia="Cambria Math"/>
          <w:spacing w:val="6"/>
          <w:w w:val="105"/>
        </w:rPr>
        <w:t> </w:t>
      </w:r>
      <w:r>
        <w:rPr>
          <w:rFonts w:ascii="Cambria Math" w:hAnsi="Cambria Math" w:eastAsia="Cambria Math"/>
          <w:w w:val="105"/>
        </w:rPr>
        <w:t>=</w:t>
      </w:r>
      <w:r>
        <w:rPr>
          <w:rFonts w:ascii="Cambria Math" w:hAnsi="Cambria Math" w:eastAsia="Cambria Math"/>
          <w:spacing w:val="8"/>
          <w:w w:val="105"/>
        </w:rPr>
        <w:t> </w:t>
      </w:r>
      <w:r>
        <w:rPr>
          <w:rFonts w:ascii="Cambria Math" w:hAnsi="Cambria Math" w:eastAsia="Cambria Math"/>
          <w:w w:val="105"/>
          <w:u w:val="single"/>
          <w:vertAlign w:val="superscript"/>
        </w:rPr>
        <w:t>𝐿𝑒−𝐿</w:t>
      </w:r>
      <w:r>
        <w:rPr>
          <w:rFonts w:ascii="Cambria Math" w:hAnsi="Cambria Math" w:eastAsia="Cambria Math"/>
          <w:spacing w:val="10"/>
          <w:w w:val="105"/>
          <w:vertAlign w:val="baseline"/>
        </w:rPr>
        <w:t> </w:t>
      </w:r>
      <w:r>
        <w:rPr>
          <w:rFonts w:ascii="Cambria Math" w:hAnsi="Cambria Math" w:eastAsia="Cambria Math"/>
          <w:w w:val="105"/>
          <w:vertAlign w:val="baseline"/>
        </w:rPr>
        <w:t>=  </w:t>
      </w:r>
      <w:r>
        <w:rPr>
          <w:rFonts w:ascii="Cambria Math" w:hAnsi="Cambria Math" w:eastAsia="Cambria Math"/>
          <w:w w:val="105"/>
          <w:u w:val="single"/>
          <w:vertAlign w:val="superscript"/>
        </w:rPr>
        <w:t>𝐿𝑒</w:t>
      </w:r>
      <w:r>
        <w:rPr>
          <w:rFonts w:ascii="Cambria Math" w:hAnsi="Cambria Math" w:eastAsia="Cambria Math"/>
          <w:spacing w:val="1"/>
          <w:w w:val="105"/>
          <w:vertAlign w:val="baseline"/>
        </w:rPr>
        <w:t> </w:t>
      </w:r>
      <w:r>
        <w:rPr>
          <w:rFonts w:ascii="Cambria Math" w:hAnsi="Cambria Math" w:eastAsia="Cambria Math"/>
          <w:w w:val="105"/>
          <w:vertAlign w:val="baseline"/>
        </w:rPr>
        <w:t>−</w:t>
      </w:r>
      <w:r>
        <w:rPr>
          <w:rFonts w:ascii="Cambria Math" w:hAnsi="Cambria Math" w:eastAsia="Cambria Math"/>
          <w:spacing w:val="-5"/>
          <w:w w:val="105"/>
          <w:vertAlign w:val="baseline"/>
        </w:rPr>
        <w:t> </w:t>
      </w:r>
      <w:r>
        <w:rPr>
          <w:rFonts w:ascii="Cambria Math" w:hAnsi="Cambria Math" w:eastAsia="Cambria Math"/>
          <w:w w:val="105"/>
          <w:vertAlign w:val="baseline"/>
        </w:rPr>
        <w:t>1</w:t>
      </w:r>
    </w:p>
    <w:p>
      <w:pPr>
        <w:spacing w:after="0" w:line="186" w:lineRule="exact"/>
        <w:jc w:val="center"/>
        <w:rPr>
          <w:rFonts w:ascii="Cambria Math" w:hAnsi="Cambria Math" w:eastAsia="Cambria Math"/>
        </w:rPr>
        <w:sectPr>
          <w:type w:val="continuous"/>
          <w:pgSz w:w="12240" w:h="15840"/>
          <w:pgMar w:top="1500" w:bottom="4500" w:left="1720" w:right="800"/>
          <w:cols w:num="2" w:equalWidth="0">
            <w:col w:w="3175" w:space="51"/>
            <w:col w:w="6494"/>
          </w:cols>
        </w:sectPr>
      </w:pPr>
    </w:p>
    <w:p>
      <w:pPr>
        <w:tabs>
          <w:tab w:pos="1004" w:val="left" w:leader="none"/>
        </w:tabs>
        <w:spacing w:before="1"/>
        <w:ind w:left="349" w:right="0" w:firstLine="0"/>
        <w:jc w:val="center"/>
        <w:rPr>
          <w:rFonts w:ascii="Cambria Math" w:eastAsia="Cambria Math"/>
          <w:sz w:val="17"/>
        </w:rPr>
      </w:pPr>
      <w:r>
        <w:rPr>
          <w:rFonts w:ascii="Cambria Math" w:eastAsia="Cambria Math"/>
          <w:w w:val="105"/>
          <w:sz w:val="17"/>
        </w:rPr>
        <w:t>𝐿</w:t>
        <w:tab/>
        <w:t>𝐿</w:t>
      </w:r>
    </w:p>
    <w:p>
      <w:pPr>
        <w:spacing w:after="0"/>
        <w:jc w:val="center"/>
        <w:rPr>
          <w:rFonts w:ascii="Cambria Math" w:eastAsia="Cambria Math"/>
          <w:sz w:val="17"/>
        </w:rPr>
        <w:sectPr>
          <w:type w:val="continuous"/>
          <w:pgSz w:w="12240" w:h="15840"/>
          <w:pgMar w:top="1500" w:bottom="4500" w:left="1720" w:right="800"/>
        </w:sectPr>
      </w:pPr>
    </w:p>
    <w:p>
      <w:pPr>
        <w:pStyle w:val="BodyText"/>
        <w:spacing w:before="2"/>
        <w:rPr>
          <w:rFonts w:ascii="Cambria Math"/>
          <w:sz w:val="9"/>
        </w:rPr>
      </w:pPr>
    </w:p>
    <w:p>
      <w:pPr>
        <w:pStyle w:val="BodyText"/>
        <w:spacing w:before="92"/>
        <w:ind w:left="548"/>
      </w:pPr>
      <w:r>
        <w:rPr/>
        <w:t>Reemplazando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despejando</w:t>
      </w:r>
      <w:r>
        <w:rPr>
          <w:spacing w:val="3"/>
        </w:rPr>
        <w:t> </w:t>
      </w:r>
      <w:r>
        <w:rPr/>
        <w:t>las</w:t>
      </w:r>
      <w:r>
        <w:rPr>
          <w:spacing w:val="-4"/>
        </w:rPr>
        <w:t> </w:t>
      </w:r>
      <w:r>
        <w:rPr/>
        <w:t>anteriores</w:t>
      </w:r>
      <w:r>
        <w:rPr>
          <w:spacing w:val="-2"/>
        </w:rPr>
        <w:t> </w:t>
      </w:r>
      <w:r>
        <w:rPr/>
        <w:t>ecuaciones:</w:t>
      </w:r>
    </w:p>
    <w:p>
      <w:pPr>
        <w:pStyle w:val="BodyText"/>
        <w:spacing w:line="177" w:lineRule="auto" w:before="213"/>
        <w:ind w:left="653" w:right="451"/>
        <w:jc w:val="center"/>
        <w:rPr>
          <w:rFonts w:ascii="Cambria Math" w:hAnsi="Cambria Math" w:eastAsia="Cambria Math"/>
        </w:rPr>
      </w:pPr>
      <w:r>
        <w:rPr>
          <w:rFonts w:ascii="Cambria Math" w:hAnsi="Cambria Math" w:eastAsia="Cambria Math"/>
          <w:w w:val="105"/>
          <w:position w:val="-17"/>
        </w:rPr>
        <w:t>E</w:t>
      </w:r>
      <w:r>
        <w:rPr>
          <w:rFonts w:ascii="Cambria Math" w:hAnsi="Cambria Math" w:eastAsia="Cambria Math"/>
          <w:spacing w:val="2"/>
          <w:w w:val="105"/>
          <w:position w:val="-17"/>
        </w:rPr>
        <w:t> </w:t>
      </w:r>
      <w:r>
        <w:rPr>
          <w:rFonts w:ascii="Cambria Math" w:hAnsi="Cambria Math" w:eastAsia="Cambria Math"/>
          <w:w w:val="105"/>
          <w:position w:val="-17"/>
        </w:rPr>
        <w:t>=</w:t>
      </w:r>
      <w:r>
        <w:rPr>
          <w:rFonts w:ascii="Cambria Math" w:hAnsi="Cambria Math" w:eastAsia="Cambria Math"/>
          <w:spacing w:val="5"/>
          <w:w w:val="105"/>
          <w:position w:val="-17"/>
        </w:rPr>
        <w:t> </w:t>
      </w:r>
      <w:r>
        <w:rPr>
          <w:rFonts w:ascii="Cambria Math" w:hAnsi="Cambria Math" w:eastAsia="Cambria Math"/>
          <w:w w:val="105"/>
          <w:u w:val="single"/>
        </w:rPr>
        <w:t>𝑝</w:t>
      </w:r>
      <w:r>
        <w:rPr>
          <w:rFonts w:ascii="Cambria Math" w:hAnsi="Cambria Math" w:eastAsia="Cambria Math"/>
          <w:w w:val="105"/>
          <w:u w:val="single"/>
          <w:vertAlign w:val="subscript"/>
        </w:rPr>
        <w:t>𝑒</w:t>
      </w:r>
      <w:r>
        <w:rPr>
          <w:rFonts w:ascii="Cambria Math" w:hAnsi="Cambria Math" w:eastAsia="Cambria Math"/>
          <w:spacing w:val="3"/>
          <w:w w:val="105"/>
          <w:u w:val="single"/>
          <w:vertAlign w:val="baseline"/>
        </w:rPr>
        <w:t> </w:t>
      </w:r>
      <w:r>
        <w:rPr>
          <w:rFonts w:ascii="Cambria Math" w:hAnsi="Cambria Math" w:eastAsia="Cambria Math"/>
          <w:w w:val="105"/>
          <w:u w:val="single"/>
          <w:vertAlign w:val="baseline"/>
        </w:rPr>
        <w:t>−</w:t>
      </w:r>
      <w:r>
        <w:rPr>
          <w:rFonts w:ascii="Cambria Math" w:hAnsi="Cambria Math" w:eastAsia="Cambria Math"/>
          <w:spacing w:val="-9"/>
          <w:w w:val="105"/>
          <w:u w:val="single"/>
          <w:vertAlign w:val="baseline"/>
        </w:rPr>
        <w:t> </w:t>
      </w:r>
      <w:r>
        <w:rPr>
          <w:rFonts w:ascii="Cambria Math" w:hAnsi="Cambria Math" w:eastAsia="Cambria Math"/>
          <w:w w:val="105"/>
          <w:u w:val="single"/>
          <w:vertAlign w:val="baseline"/>
        </w:rPr>
        <w:t>𝑝</w:t>
      </w:r>
      <w:r>
        <w:rPr>
          <w:rFonts w:ascii="Cambria Math" w:hAnsi="Cambria Math" w:eastAsia="Cambria Math"/>
          <w:w w:val="105"/>
          <w:u w:val="single"/>
          <w:vertAlign w:val="subscript"/>
        </w:rPr>
        <w:t>𝑜</w:t>
      </w:r>
    </w:p>
    <w:p>
      <w:pPr>
        <w:pStyle w:val="BodyText"/>
        <w:spacing w:line="222" w:lineRule="exact"/>
        <w:ind w:left="661" w:right="8"/>
        <w:jc w:val="center"/>
        <w:rPr>
          <w:rFonts w:ascii="Cambria Math" w:hAnsi="Cambria Math" w:eastAsia="Cambria Math"/>
        </w:rPr>
      </w:pPr>
      <w:r>
        <w:rPr>
          <w:rFonts w:ascii="Cambria Math" w:hAnsi="Cambria Math" w:eastAsia="Cambria Math"/>
          <w:w w:val="105"/>
        </w:rPr>
        <w:t>1</w:t>
      </w:r>
      <w:r>
        <w:rPr>
          <w:rFonts w:ascii="Cambria Math" w:hAnsi="Cambria Math" w:eastAsia="Cambria Math"/>
          <w:spacing w:val="-11"/>
          <w:w w:val="105"/>
        </w:rPr>
        <w:t> </w:t>
      </w:r>
      <w:r>
        <w:rPr>
          <w:rFonts w:ascii="Cambria Math" w:hAnsi="Cambria Math" w:eastAsia="Cambria Math"/>
          <w:w w:val="105"/>
        </w:rPr>
        <w:t>−</w:t>
      </w:r>
      <w:r>
        <w:rPr>
          <w:rFonts w:ascii="Cambria Math" w:hAnsi="Cambria Math" w:eastAsia="Cambria Math"/>
          <w:spacing w:val="-9"/>
          <w:w w:val="105"/>
        </w:rPr>
        <w:t> </w:t>
      </w:r>
      <w:r>
        <w:rPr>
          <w:rFonts w:ascii="Cambria Math" w:hAnsi="Cambria Math" w:eastAsia="Cambria Math"/>
          <w:w w:val="105"/>
        </w:rPr>
        <w:t>𝑝</w:t>
      </w:r>
      <w:r>
        <w:rPr>
          <w:rFonts w:ascii="Cambria Math" w:hAnsi="Cambria Math" w:eastAsia="Cambria Math"/>
          <w:w w:val="105"/>
          <w:vertAlign w:val="subscript"/>
        </w:rPr>
        <w:t>𝑒</w:t>
      </w:r>
    </w:p>
    <w:p>
      <w:pPr>
        <w:pStyle w:val="BodyText"/>
        <w:spacing w:before="1"/>
        <w:rPr>
          <w:rFonts w:ascii="Cambria Math"/>
          <w:sz w:val="16"/>
        </w:rPr>
      </w:pPr>
    </w:p>
    <w:p>
      <w:pPr>
        <w:spacing w:after="0"/>
        <w:rPr>
          <w:rFonts w:ascii="Cambria Math"/>
          <w:sz w:val="16"/>
        </w:rPr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93"/>
        <w:ind w:left="548"/>
      </w:pPr>
      <w:r>
        <w:rPr/>
        <w:t>De</w:t>
      </w:r>
      <w:r>
        <w:rPr>
          <w:spacing w:val="-2"/>
        </w:rPr>
        <w:t> </w:t>
      </w:r>
      <w:r>
        <w:rPr/>
        <w:t>donde:</w:t>
      </w:r>
    </w:p>
    <w:p>
      <w:pPr>
        <w:pStyle w:val="BodyText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spacing w:before="4"/>
        <w:rPr>
          <w:sz w:val="39"/>
        </w:rPr>
      </w:pPr>
    </w:p>
    <w:p>
      <w:pPr>
        <w:pStyle w:val="BodyText"/>
        <w:jc w:val="right"/>
        <w:rPr>
          <w:rFonts w:ascii="Cambria Math" w:eastAsia="Cambria Math"/>
        </w:rPr>
      </w:pPr>
      <w:r>
        <w:rPr>
          <w:rFonts w:ascii="Cambria Math" w:eastAsia="Cambria Math"/>
          <w:w w:val="110"/>
        </w:rPr>
        <w:t>𝑝</w:t>
      </w:r>
      <w:r>
        <w:rPr>
          <w:rFonts w:ascii="Cambria Math" w:eastAsia="Cambria Math"/>
          <w:w w:val="110"/>
          <w:vertAlign w:val="subscript"/>
        </w:rPr>
        <w:t>𝑒</w:t>
      </w:r>
    </w:p>
    <w:p>
      <w:pPr>
        <w:pStyle w:val="BodyText"/>
        <w:spacing w:before="6"/>
        <w:rPr>
          <w:rFonts w:ascii="Cambria Math"/>
          <w:sz w:val="53"/>
        </w:rPr>
      </w:pPr>
      <w:r>
        <w:rPr/>
        <w:br w:type="column"/>
      </w:r>
      <w:r>
        <w:rPr>
          <w:rFonts w:ascii="Cambria Math"/>
          <w:sz w:val="53"/>
        </w:rPr>
      </w:r>
    </w:p>
    <w:p>
      <w:pPr>
        <w:pStyle w:val="BodyText"/>
        <w:spacing w:line="177" w:lineRule="auto"/>
        <w:ind w:left="42"/>
        <w:rPr>
          <w:rFonts w:ascii="Cambria Math" w:eastAsia="Cambria Math"/>
        </w:rPr>
      </w:pPr>
      <w:r>
        <w:rPr>
          <w:rFonts w:ascii="Cambria Math" w:eastAsia="Cambria Math"/>
          <w:position w:val="-17"/>
        </w:rPr>
        <w:t>=</w:t>
      </w:r>
      <w:r>
        <w:rPr>
          <w:rFonts w:ascii="Cambria Math" w:eastAsia="Cambria Math"/>
          <w:spacing w:val="14"/>
          <w:position w:val="-17"/>
        </w:rPr>
        <w:t> </w:t>
      </w:r>
      <w:r>
        <w:rPr>
          <w:rFonts w:ascii="Cambria Math" w:eastAsia="Cambria Math"/>
          <w:u w:val="single"/>
        </w:rPr>
        <w:t>𝑝</w:t>
      </w:r>
      <w:r>
        <w:rPr>
          <w:rFonts w:ascii="Cambria Math" w:eastAsia="Cambria Math"/>
          <w:u w:val="single"/>
          <w:vertAlign w:val="subscript"/>
        </w:rPr>
        <w:t>𝑜</w:t>
      </w:r>
      <w:r>
        <w:rPr>
          <w:rFonts w:ascii="Cambria Math" w:eastAsia="Cambria Math"/>
          <w:spacing w:val="15"/>
          <w:u w:val="single"/>
          <w:vertAlign w:val="baseline"/>
        </w:rPr>
        <w:t> </w:t>
      </w:r>
      <w:r>
        <w:rPr>
          <w:rFonts w:ascii="Cambria Math" w:eastAsia="Cambria Math"/>
          <w:u w:val="single"/>
          <w:vertAlign w:val="baseline"/>
        </w:rPr>
        <w:t>+</w:t>
      </w:r>
      <w:r>
        <w:rPr>
          <w:rFonts w:ascii="Cambria Math" w:eastAsia="Cambria Math"/>
          <w:spacing w:val="1"/>
          <w:u w:val="single"/>
          <w:vertAlign w:val="baseline"/>
        </w:rPr>
        <w:t> </w:t>
      </w:r>
      <w:r>
        <w:rPr>
          <w:rFonts w:ascii="Cambria Math" w:eastAsia="Cambria Math"/>
          <w:u w:val="single"/>
          <w:vertAlign w:val="baseline"/>
        </w:rPr>
        <w:t>𝐸</w:t>
      </w:r>
    </w:p>
    <w:p>
      <w:pPr>
        <w:pStyle w:val="BodyText"/>
        <w:spacing w:line="222" w:lineRule="exact"/>
        <w:ind w:left="340"/>
        <w:rPr>
          <w:rFonts w:ascii="Cambria Math" w:eastAsia="Cambria Math"/>
        </w:rPr>
      </w:pPr>
      <w:r>
        <w:rPr>
          <w:rFonts w:ascii="Cambria Math" w:eastAsia="Cambria Math"/>
        </w:rPr>
        <w:t>1</w:t>
      </w:r>
      <w:r>
        <w:rPr>
          <w:rFonts w:ascii="Cambria Math" w:eastAsia="Cambria Math"/>
          <w:spacing w:val="1"/>
        </w:rPr>
        <w:t> </w:t>
      </w:r>
      <w:r>
        <w:rPr>
          <w:rFonts w:ascii="Cambria Math" w:eastAsia="Cambria Math"/>
        </w:rPr>
        <w:t>+ 𝐸</w:t>
      </w:r>
    </w:p>
    <w:p>
      <w:pPr>
        <w:spacing w:after="0" w:line="222" w:lineRule="exact"/>
        <w:rPr>
          <w:rFonts w:ascii="Cambria Math" w:eastAsia="Cambria Math"/>
        </w:rPr>
        <w:sectPr>
          <w:type w:val="continuous"/>
          <w:pgSz w:w="12240" w:h="15840"/>
          <w:pgMar w:top="1500" w:bottom="4500" w:left="1720" w:right="800"/>
          <w:cols w:num="3" w:equalWidth="0">
            <w:col w:w="1698" w:space="2106"/>
            <w:col w:w="766" w:space="40"/>
            <w:col w:w="5110"/>
          </w:cols>
        </w:sectPr>
      </w:pPr>
    </w:p>
    <w:p>
      <w:pPr>
        <w:pStyle w:val="BodyText"/>
        <w:rPr>
          <w:rFonts w:ascii="Cambria Math"/>
          <w:sz w:val="12"/>
        </w:rPr>
      </w:pPr>
    </w:p>
    <w:p>
      <w:pPr>
        <w:pStyle w:val="BodyText"/>
        <w:spacing w:line="276" w:lineRule="auto" w:before="92"/>
        <w:ind w:left="548" w:right="329"/>
        <w:jc w:val="both"/>
      </w:pPr>
      <w:r>
        <w:rPr/>
        <w:t>El desplazamiento de la grava tiene como</w:t>
      </w:r>
      <w:r>
        <w:rPr>
          <w:spacing w:val="66"/>
        </w:rPr>
        <w:t> </w:t>
      </w:r>
      <w:r>
        <w:rPr/>
        <w:t>finalidad determinar los movimientos</w:t>
      </w:r>
      <w:r>
        <w:rPr>
          <w:spacing w:val="1"/>
        </w:rPr>
        <w:t> </w:t>
      </w:r>
      <w:r>
        <w:rPr/>
        <w:t>que</w:t>
      </w:r>
      <w:r>
        <w:rPr>
          <w:spacing w:val="27"/>
        </w:rPr>
        <w:t> </w:t>
      </w:r>
      <w:r>
        <w:rPr/>
        <w:t>pueden</w:t>
      </w:r>
      <w:r>
        <w:rPr>
          <w:spacing w:val="27"/>
        </w:rPr>
        <w:t> </w:t>
      </w:r>
      <w:r>
        <w:rPr/>
        <w:t>presentarse</w:t>
      </w:r>
      <w:r>
        <w:rPr>
          <w:spacing w:val="27"/>
        </w:rPr>
        <w:t> </w:t>
      </w:r>
      <w:r>
        <w:rPr/>
        <w:t>en</w:t>
      </w:r>
      <w:r>
        <w:rPr>
          <w:spacing w:val="27"/>
        </w:rPr>
        <w:t> </w:t>
      </w:r>
      <w:r>
        <w:rPr/>
        <w:t>la</w:t>
      </w:r>
      <w:r>
        <w:rPr>
          <w:spacing w:val="27"/>
        </w:rPr>
        <w:t> </w:t>
      </w:r>
      <w:r>
        <w:rPr/>
        <w:t>capa</w:t>
      </w:r>
      <w:r>
        <w:rPr>
          <w:spacing w:val="27"/>
        </w:rPr>
        <w:t> </w:t>
      </w:r>
      <w:r>
        <w:rPr/>
        <w:t>que</w:t>
      </w:r>
      <w:r>
        <w:rPr>
          <w:spacing w:val="27"/>
        </w:rPr>
        <w:t> </w:t>
      </w:r>
      <w:r>
        <w:rPr/>
        <w:t>está</w:t>
      </w:r>
      <w:r>
        <w:rPr>
          <w:spacing w:val="27"/>
        </w:rPr>
        <w:t> </w:t>
      </w:r>
      <w:r>
        <w:rPr/>
        <w:t>conformada</w:t>
      </w:r>
      <w:r>
        <w:rPr>
          <w:spacing w:val="27"/>
        </w:rPr>
        <w:t> </w:t>
      </w:r>
      <w:r>
        <w:rPr/>
        <w:t>por</w:t>
      </w:r>
      <w:r>
        <w:rPr>
          <w:spacing w:val="27"/>
        </w:rPr>
        <w:t> </w:t>
      </w:r>
      <w:r>
        <w:rPr/>
        <w:t>la</w:t>
      </w:r>
      <w:r>
        <w:rPr>
          <w:spacing w:val="27"/>
        </w:rPr>
        <w:t> </w:t>
      </w:r>
      <w:r>
        <w:rPr/>
        <w:t>grava</w:t>
      </w:r>
      <w:r>
        <w:rPr>
          <w:spacing w:val="27"/>
        </w:rPr>
        <w:t> </w:t>
      </w:r>
      <w:r>
        <w:rPr/>
        <w:t>haciendo</w:t>
      </w:r>
      <w:r>
        <w:rPr>
          <w:spacing w:val="-64"/>
        </w:rPr>
        <w:t> </w:t>
      </w:r>
      <w:r>
        <w:rPr/>
        <w:t>por sondeo el levantamiento topográfico de la forma como está ubicada en el</w:t>
      </w:r>
      <w:r>
        <w:rPr>
          <w:spacing w:val="1"/>
        </w:rPr>
        <w:t> </w:t>
      </w:r>
      <w:r>
        <w:rPr/>
        <w:t>interior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filtro.</w:t>
      </w:r>
      <w:r>
        <w:rPr>
          <w:spacing w:val="1"/>
        </w:rPr>
        <w:t> </w:t>
      </w:r>
      <w:r>
        <w:rPr/>
        <w:t>Dichos</w:t>
      </w:r>
      <w:r>
        <w:rPr>
          <w:spacing w:val="1"/>
        </w:rPr>
        <w:t> </w:t>
      </w:r>
      <w:r>
        <w:rPr/>
        <w:t>movimientos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causados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deficiencias</w:t>
      </w:r>
      <w:r>
        <w:rPr>
          <w:spacing w:val="1"/>
        </w:rPr>
        <w:t> </w:t>
      </w:r>
      <w:r>
        <w:rPr/>
        <w:t>en</w:t>
      </w:r>
      <w:r>
        <w:rPr>
          <w:spacing w:val="66"/>
        </w:rPr>
        <w:t> </w:t>
      </w:r>
      <w:r>
        <w:rPr/>
        <w:t>el</w:t>
      </w:r>
      <w:r>
        <w:rPr>
          <w:spacing w:val="1"/>
        </w:rPr>
        <w:t> </w:t>
      </w:r>
      <w:r>
        <w:rPr/>
        <w:t>sistema de drenaje cuando no hay una buena distribución del agua proveniente</w:t>
      </w:r>
      <w:r>
        <w:rPr>
          <w:spacing w:val="1"/>
        </w:rPr>
        <w:t> </w:t>
      </w:r>
      <w:r>
        <w:rPr/>
        <w:t>para el lavado, o por aberturas muy rápidas de las válvulas de entrada del agua de</w:t>
      </w:r>
      <w:r>
        <w:rPr>
          <w:spacing w:val="-64"/>
        </w:rPr>
        <w:t> </w:t>
      </w:r>
      <w:r>
        <w:rPr/>
        <w:t>lavado,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por entrada</w:t>
      </w:r>
      <w:r>
        <w:rPr>
          <w:spacing w:val="-2"/>
        </w:rPr>
        <w:t> </w:t>
      </w:r>
      <w:r>
        <w:rPr/>
        <w:t>de</w:t>
      </w:r>
      <w:r>
        <w:rPr>
          <w:spacing w:val="3"/>
        </w:rPr>
        <w:t> </w:t>
      </w:r>
      <w:r>
        <w:rPr/>
        <w:t>aire</w:t>
      </w:r>
      <w:r>
        <w:rPr>
          <w:spacing w:val="-2"/>
        </w:rPr>
        <w:t> </w:t>
      </w:r>
      <w:r>
        <w:rPr/>
        <w:t>en los drenes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filtro.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1"/>
        <w:numPr>
          <w:ilvl w:val="1"/>
          <w:numId w:val="9"/>
        </w:numPr>
        <w:tabs>
          <w:tab w:pos="1628" w:val="left" w:leader="none"/>
          <w:tab w:pos="1629" w:val="left" w:leader="none"/>
        </w:tabs>
        <w:spacing w:line="240" w:lineRule="auto" w:before="162" w:after="0"/>
        <w:ind w:left="1628" w:right="0" w:hanging="721"/>
        <w:jc w:val="left"/>
      </w:pPr>
      <w:bookmarkStart w:name="_bookmark48" w:id="88"/>
      <w:bookmarkEnd w:id="88"/>
      <w:r>
        <w:rPr>
          <w:b w:val="0"/>
        </w:rPr>
      </w:r>
      <w:bookmarkStart w:name="_bookmark48" w:id="89"/>
      <w:bookmarkEnd w:id="89"/>
      <w:r>
        <w:rPr/>
        <w:t>SISTE</w:t>
      </w:r>
      <w:r>
        <w:rPr/>
        <w:t>MAS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DRENAJE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BodyText"/>
        <w:spacing w:line="276" w:lineRule="auto"/>
        <w:ind w:left="548" w:right="328"/>
        <w:jc w:val="both"/>
      </w:pPr>
      <w:r>
        <w:rPr/>
        <w:t>Los filtros deben estar diseñados con un sistema de drenaje, el cual sirve para</w:t>
      </w:r>
      <w:r>
        <w:rPr>
          <w:spacing w:val="1"/>
        </w:rPr>
        <w:t> </w:t>
      </w:r>
      <w:r>
        <w:rPr/>
        <w:t>evacuar</w:t>
      </w:r>
      <w:r>
        <w:rPr>
          <w:spacing w:val="19"/>
        </w:rPr>
        <w:t> </w:t>
      </w:r>
      <w:r>
        <w:rPr/>
        <w:t>el</w:t>
      </w:r>
      <w:r>
        <w:rPr>
          <w:spacing w:val="19"/>
        </w:rPr>
        <w:t> </w:t>
      </w:r>
      <w:r>
        <w:rPr/>
        <w:t>agua</w:t>
      </w:r>
      <w:r>
        <w:rPr>
          <w:spacing w:val="24"/>
        </w:rPr>
        <w:t> </w:t>
      </w:r>
      <w:r>
        <w:rPr/>
        <w:t>filtrada</w:t>
      </w:r>
      <w:r>
        <w:rPr>
          <w:spacing w:val="21"/>
        </w:rPr>
        <w:t> </w:t>
      </w:r>
      <w:r>
        <w:rPr/>
        <w:t>del</w:t>
      </w:r>
      <w:r>
        <w:rPr>
          <w:spacing w:val="19"/>
        </w:rPr>
        <w:t> </w:t>
      </w:r>
      <w:r>
        <w:rPr/>
        <w:t>sistema</w:t>
      </w:r>
      <w:r>
        <w:rPr>
          <w:spacing w:val="21"/>
        </w:rPr>
        <w:t> </w:t>
      </w:r>
      <w:r>
        <w:rPr/>
        <w:t>y</w:t>
      </w:r>
      <w:r>
        <w:rPr>
          <w:spacing w:val="17"/>
        </w:rPr>
        <w:t> </w:t>
      </w:r>
      <w:r>
        <w:rPr/>
        <w:t>distribuir</w:t>
      </w:r>
      <w:r>
        <w:rPr>
          <w:spacing w:val="18"/>
        </w:rPr>
        <w:t> </w:t>
      </w:r>
      <w:r>
        <w:rPr/>
        <w:t>uniformemente</w:t>
      </w:r>
      <w:r>
        <w:rPr>
          <w:spacing w:val="21"/>
        </w:rPr>
        <w:t> </w:t>
      </w:r>
      <w:r>
        <w:rPr/>
        <w:t>el</w:t>
      </w:r>
      <w:r>
        <w:rPr>
          <w:spacing w:val="19"/>
        </w:rPr>
        <w:t> </w:t>
      </w:r>
      <w:r>
        <w:rPr/>
        <w:t>agua</w:t>
      </w:r>
      <w:r>
        <w:rPr>
          <w:spacing w:val="20"/>
        </w:rPr>
        <w:t> </w:t>
      </w:r>
      <w:r>
        <w:rPr/>
        <w:t>de</w:t>
      </w:r>
      <w:r>
        <w:rPr>
          <w:spacing w:val="21"/>
        </w:rPr>
        <w:t> </w:t>
      </w:r>
      <w:r>
        <w:rPr/>
        <w:t>lavado</w:t>
      </w:r>
      <w:r>
        <w:rPr>
          <w:spacing w:val="-65"/>
        </w:rPr>
        <w:t> </w:t>
      </w:r>
      <w:r>
        <w:rPr/>
        <w:t>en el lecho filtrante y el aire cuando se usa. Los sistemas de drenaje podrían ser</w:t>
      </w:r>
      <w:r>
        <w:rPr>
          <w:spacing w:val="1"/>
        </w:rPr>
        <w:t> </w:t>
      </w:r>
      <w:r>
        <w:rPr/>
        <w:t>clasificados</w:t>
      </w:r>
      <w:r>
        <w:rPr>
          <w:spacing w:val="-3"/>
        </w:rPr>
        <w:t> </w:t>
      </w:r>
      <w:r>
        <w:rPr/>
        <w:t>en</w:t>
      </w:r>
      <w:r>
        <w:rPr>
          <w:spacing w:val="-1"/>
        </w:rPr>
        <w:t> </w:t>
      </w:r>
      <w:r>
        <w:rPr/>
        <w:t>tres</w:t>
      </w:r>
      <w:r>
        <w:rPr>
          <w:spacing w:val="-1"/>
        </w:rPr>
        <w:t> </w:t>
      </w:r>
      <w:r>
        <w:rPr/>
        <w:t>tipos,</w:t>
      </w:r>
      <w:r>
        <w:rPr>
          <w:spacing w:val="-2"/>
        </w:rPr>
        <w:t> </w:t>
      </w:r>
      <w:r>
        <w:rPr/>
        <w:t>tuberías</w:t>
      </w:r>
      <w:r>
        <w:rPr>
          <w:spacing w:val="-1"/>
        </w:rPr>
        <w:t> </w:t>
      </w:r>
      <w:r>
        <w:rPr/>
        <w:t>perforadas,</w:t>
      </w:r>
      <w:r>
        <w:rPr>
          <w:spacing w:val="-2"/>
        </w:rPr>
        <w:t> </w:t>
      </w:r>
      <w:r>
        <w:rPr/>
        <w:t>falsos</w:t>
      </w:r>
      <w:r>
        <w:rPr>
          <w:spacing w:val="-3"/>
        </w:rPr>
        <w:t> </w:t>
      </w:r>
      <w:r>
        <w:rPr/>
        <w:t>fondos</w:t>
      </w:r>
      <w:r>
        <w:rPr>
          <w:spacing w:val="-1"/>
        </w:rPr>
        <w:t> </w:t>
      </w:r>
      <w:r>
        <w:rPr/>
        <w:t>y</w:t>
      </w:r>
      <w:r>
        <w:rPr>
          <w:spacing w:val="-3"/>
        </w:rPr>
        <w:t> </w:t>
      </w:r>
      <w:r>
        <w:rPr/>
        <w:t>placas</w:t>
      </w:r>
      <w:r>
        <w:rPr>
          <w:spacing w:val="-1"/>
        </w:rPr>
        <w:t> </w:t>
      </w:r>
      <w:r>
        <w:rPr/>
        <w:t>metálicas.</w:t>
      </w:r>
    </w:p>
    <w:p>
      <w:pPr>
        <w:pStyle w:val="BodyText"/>
        <w:spacing w:line="276" w:lineRule="auto" w:before="200"/>
        <w:ind w:left="548" w:right="331"/>
        <w:jc w:val="both"/>
      </w:pPr>
      <w:r>
        <w:rPr/>
        <w:t>Las</w:t>
      </w:r>
      <w:r>
        <w:rPr>
          <w:spacing w:val="1"/>
        </w:rPr>
        <w:t> </w:t>
      </w:r>
      <w:r>
        <w:rPr/>
        <w:t>tuberías</w:t>
      </w:r>
      <w:r>
        <w:rPr>
          <w:spacing w:val="1"/>
        </w:rPr>
        <w:t> </w:t>
      </w:r>
      <w:r>
        <w:rPr/>
        <w:t>perforadas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fabricadas</w:t>
      </w:r>
      <w:r>
        <w:rPr>
          <w:spacing w:val="1"/>
        </w:rPr>
        <w:t> </w:t>
      </w:r>
      <w:r>
        <w:rPr/>
        <w:t>actualmente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materiales</w:t>
      </w:r>
      <w:r>
        <w:rPr>
          <w:spacing w:val="1"/>
        </w:rPr>
        <w:t> </w:t>
      </w:r>
      <w:r>
        <w:rPr/>
        <w:t>plásticos,</w:t>
      </w:r>
      <w:r>
        <w:rPr>
          <w:spacing w:val="1"/>
        </w:rPr>
        <w:t> </w:t>
      </w:r>
      <w:r>
        <w:rPr/>
        <w:t>consiste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tubería</w:t>
      </w:r>
      <w:r>
        <w:rPr>
          <w:spacing w:val="1"/>
        </w:rPr>
        <w:t> </w:t>
      </w:r>
      <w:r>
        <w:rPr/>
        <w:t>principal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cual</w:t>
      </w:r>
      <w:r>
        <w:rPr>
          <w:spacing w:val="1"/>
        </w:rPr>
        <w:t> </w:t>
      </w:r>
      <w:r>
        <w:rPr/>
        <w:t>ramifican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tuberías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dimensiones menores, las cuales cuentan con múltiples perforaciones para un</w:t>
      </w:r>
      <w:r>
        <w:rPr>
          <w:spacing w:val="1"/>
        </w:rPr>
        <w:t> </w:t>
      </w:r>
      <w:r>
        <w:rPr/>
        <w:t>adecuado drenaje del agua. El mayor inconveniente de este sistema, es la alta</w:t>
      </w:r>
      <w:r>
        <w:rPr>
          <w:spacing w:val="1"/>
        </w:rPr>
        <w:t> </w:t>
      </w:r>
      <w:r>
        <w:rPr/>
        <w:t>pérdida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carga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hay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diseñarlos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hallar</w:t>
      </w:r>
      <w:r>
        <w:rPr>
          <w:spacing w:val="1"/>
        </w:rPr>
        <w:t> </w:t>
      </w:r>
      <w:r>
        <w:rPr/>
        <w:t>una</w:t>
      </w:r>
      <w:r>
        <w:rPr>
          <w:spacing w:val="66"/>
        </w:rPr>
        <w:t> </w:t>
      </w:r>
      <w:r>
        <w:rPr/>
        <w:t>distribución</w:t>
      </w:r>
      <w:r>
        <w:rPr>
          <w:spacing w:val="1"/>
        </w:rPr>
        <w:t> </w:t>
      </w:r>
      <w:r>
        <w:rPr/>
        <w:t>adecuada</w:t>
      </w:r>
      <w:r>
        <w:rPr>
          <w:spacing w:val="-1"/>
        </w:rPr>
        <w:t> </w:t>
      </w:r>
      <w:r>
        <w:rPr/>
        <w:t>del agua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lavado.</w:t>
      </w:r>
    </w:p>
    <w:p>
      <w:pPr>
        <w:pStyle w:val="BodyText"/>
        <w:spacing w:line="276" w:lineRule="auto" w:before="201"/>
        <w:ind w:left="548" w:right="329"/>
        <w:jc w:val="both"/>
      </w:pPr>
      <w:r>
        <w:rPr/>
        <w:t>Así mismo, existes diferentes tipos de falsos fondos: fondo de Weeler, fondo de</w:t>
      </w:r>
      <w:r>
        <w:rPr>
          <w:spacing w:val="1"/>
        </w:rPr>
        <w:t> </w:t>
      </w:r>
      <w:r>
        <w:rPr/>
        <w:t>Leopold (cerámica o plástico), boquillas y prefabricados. Todos estos tienen como</w:t>
      </w:r>
      <w:r>
        <w:rPr>
          <w:spacing w:val="1"/>
        </w:rPr>
        <w:t> </w:t>
      </w:r>
      <w:r>
        <w:rPr/>
        <w:t>finalidad recoger y distribuir uniformemente el agua tanto del efluente como del</w:t>
      </w:r>
      <w:r>
        <w:rPr>
          <w:spacing w:val="1"/>
        </w:rPr>
        <w:t> </w:t>
      </w:r>
      <w:r>
        <w:rPr/>
        <w:t>lavado.</w:t>
      </w:r>
      <w:r>
        <w:rPr>
          <w:spacing w:val="14"/>
        </w:rPr>
        <w:t> </w:t>
      </w:r>
      <w:r>
        <w:rPr/>
        <w:t>Se</w:t>
      </w:r>
      <w:r>
        <w:rPr>
          <w:spacing w:val="14"/>
        </w:rPr>
        <w:t> </w:t>
      </w:r>
      <w:r>
        <w:rPr/>
        <w:t>diferencia</w:t>
      </w:r>
      <w:r>
        <w:rPr>
          <w:spacing w:val="14"/>
        </w:rPr>
        <w:t> </w:t>
      </w:r>
      <w:r>
        <w:rPr/>
        <w:t>con</w:t>
      </w:r>
      <w:r>
        <w:rPr>
          <w:spacing w:val="14"/>
        </w:rPr>
        <w:t> </w:t>
      </w:r>
      <w:r>
        <w:rPr/>
        <w:t>las</w:t>
      </w:r>
      <w:r>
        <w:rPr>
          <w:spacing w:val="14"/>
        </w:rPr>
        <w:t> </w:t>
      </w:r>
      <w:r>
        <w:rPr/>
        <w:t>tuberías</w:t>
      </w:r>
      <w:r>
        <w:rPr>
          <w:spacing w:val="13"/>
        </w:rPr>
        <w:t> </w:t>
      </w:r>
      <w:r>
        <w:rPr/>
        <w:t>perforadas,</w:t>
      </w:r>
      <w:r>
        <w:rPr>
          <w:spacing w:val="14"/>
        </w:rPr>
        <w:t> </w:t>
      </w:r>
      <w:r>
        <w:rPr/>
        <w:t>ya</w:t>
      </w:r>
      <w:r>
        <w:rPr>
          <w:spacing w:val="14"/>
        </w:rPr>
        <w:t> </w:t>
      </w:r>
      <w:r>
        <w:rPr/>
        <w:t>que</w:t>
      </w:r>
      <w:r>
        <w:rPr>
          <w:spacing w:val="14"/>
        </w:rPr>
        <w:t> </w:t>
      </w:r>
      <w:r>
        <w:rPr/>
        <w:t>los</w:t>
      </w:r>
      <w:r>
        <w:rPr>
          <w:spacing w:val="14"/>
        </w:rPr>
        <w:t> </w:t>
      </w:r>
      <w:r>
        <w:rPr/>
        <w:t>falsos</w:t>
      </w:r>
      <w:r>
        <w:rPr>
          <w:spacing w:val="13"/>
        </w:rPr>
        <w:t> </w:t>
      </w:r>
      <w:r>
        <w:rPr/>
        <w:t>fondos</w:t>
      </w:r>
      <w:r>
        <w:rPr>
          <w:spacing w:val="13"/>
        </w:rPr>
        <w:t> </w:t>
      </w:r>
      <w:r>
        <w:rPr/>
        <w:t>tienen</w:t>
      </w:r>
      <w:r>
        <w:rPr>
          <w:spacing w:val="-65"/>
        </w:rPr>
        <w:t> </w:t>
      </w:r>
      <w:r>
        <w:rPr/>
        <w:t>la</w:t>
      </w:r>
      <w:r>
        <w:rPr>
          <w:spacing w:val="-1"/>
        </w:rPr>
        <w:t> </w:t>
      </w:r>
      <w:r>
        <w:rPr/>
        <w:t>capacidad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hacer</w:t>
      </w:r>
      <w:r>
        <w:rPr>
          <w:spacing w:val="-4"/>
        </w:rPr>
        <w:t> </w:t>
      </w:r>
      <w:r>
        <w:rPr/>
        <w:t>una</w:t>
      </w:r>
      <w:r>
        <w:rPr>
          <w:spacing w:val="-2"/>
        </w:rPr>
        <w:t> </w:t>
      </w:r>
      <w:r>
        <w:rPr/>
        <w:t>distribución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captación</w:t>
      </w:r>
      <w:r>
        <w:rPr>
          <w:spacing w:val="-2"/>
        </w:rPr>
        <w:t> </w:t>
      </w:r>
      <w:r>
        <w:rPr/>
        <w:t>uniforme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agua.</w:t>
      </w:r>
    </w:p>
    <w:p>
      <w:pPr>
        <w:spacing w:after="0" w:line="276" w:lineRule="auto"/>
        <w:jc w:val="both"/>
        <w:sectPr>
          <w:type w:val="continuous"/>
          <w:pgSz w:w="12240" w:h="15840"/>
          <w:pgMar w:top="1500" w:bottom="4500" w:left="1720" w:right="80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line="276" w:lineRule="auto" w:before="92"/>
        <w:ind w:left="548" w:right="331"/>
        <w:jc w:val="both"/>
      </w:pPr>
      <w:r>
        <w:rPr/>
        <w:t>Finalmente,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placas</w:t>
      </w:r>
      <w:r>
        <w:rPr>
          <w:spacing w:val="1"/>
        </w:rPr>
        <w:t> </w:t>
      </w:r>
      <w:r>
        <w:rPr/>
        <w:t>porosas</w:t>
      </w:r>
      <w:r>
        <w:rPr>
          <w:spacing w:val="1"/>
        </w:rPr>
        <w:t> </w:t>
      </w:r>
      <w:r>
        <w:rPr/>
        <w:t>tienen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misma</w:t>
      </w:r>
      <w:r>
        <w:rPr>
          <w:spacing w:val="1"/>
        </w:rPr>
        <w:t> </w:t>
      </w:r>
      <w:r>
        <w:rPr/>
        <w:t>finalidad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anteriores,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embargo,</w:t>
      </w:r>
      <w:r>
        <w:rPr>
          <w:spacing w:val="1"/>
        </w:rPr>
        <w:t> </w:t>
      </w:r>
      <w:r>
        <w:rPr/>
        <w:t>tienden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similares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falsos</w:t>
      </w:r>
      <w:r>
        <w:rPr>
          <w:spacing w:val="1"/>
        </w:rPr>
        <w:t> </w:t>
      </w:r>
      <w:r>
        <w:rPr/>
        <w:t>fondos.</w:t>
      </w:r>
      <w:r>
        <w:rPr>
          <w:spacing w:val="1"/>
        </w:rPr>
        <w:t> </w:t>
      </w:r>
      <w:r>
        <w:rPr/>
        <w:t>La</w:t>
      </w:r>
      <w:r>
        <w:rPr>
          <w:spacing w:val="-64"/>
        </w:rPr>
        <w:t> </w:t>
      </w:r>
      <w:r>
        <w:rPr/>
        <w:t>selección del sistema de drenaje depende de las características físicas del filtro, al</w:t>
      </w:r>
      <w:r>
        <w:rPr>
          <w:spacing w:val="-64"/>
        </w:rPr>
        <w:t> </w:t>
      </w:r>
      <w:r>
        <w:rPr/>
        <w:t>sistema</w:t>
      </w:r>
      <w:r>
        <w:rPr>
          <w:spacing w:val="-3"/>
        </w:rPr>
        <w:t> </w:t>
      </w:r>
      <w:r>
        <w:rPr/>
        <w:t>operativo</w:t>
      </w:r>
      <w:r>
        <w:rPr>
          <w:spacing w:val="3"/>
        </w:rPr>
        <w:t> </w:t>
      </w:r>
      <w:r>
        <w:rPr/>
        <w:t>del</w:t>
      </w:r>
      <w:r>
        <w:rPr>
          <w:spacing w:val="-3"/>
        </w:rPr>
        <w:t> </w:t>
      </w:r>
      <w:r>
        <w:rPr/>
        <w:t>mismo, entre</w:t>
      </w:r>
      <w:r>
        <w:rPr>
          <w:spacing w:val="-2"/>
        </w:rPr>
        <w:t> </w:t>
      </w:r>
      <w:r>
        <w:rPr/>
        <w:t>otros</w:t>
      </w:r>
      <w:r>
        <w:rPr>
          <w:spacing w:val="-2"/>
        </w:rPr>
        <w:t> </w:t>
      </w:r>
      <w:r>
        <w:rPr/>
        <w:t>aspectos.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1"/>
        <w:numPr>
          <w:ilvl w:val="1"/>
          <w:numId w:val="9"/>
        </w:numPr>
        <w:tabs>
          <w:tab w:pos="1628" w:val="left" w:leader="none"/>
          <w:tab w:pos="1629" w:val="left" w:leader="none"/>
        </w:tabs>
        <w:spacing w:line="240" w:lineRule="auto" w:before="160" w:after="0"/>
        <w:ind w:left="1628" w:right="0" w:hanging="721"/>
        <w:jc w:val="left"/>
      </w:pPr>
      <w:bookmarkStart w:name="_bookmark49" w:id="90"/>
      <w:bookmarkEnd w:id="90"/>
      <w:r>
        <w:rPr>
          <w:b w:val="0"/>
        </w:rPr>
      </w:r>
      <w:bookmarkStart w:name="_bookmark49" w:id="91"/>
      <w:bookmarkEnd w:id="91"/>
      <w:r>
        <w:rPr/>
        <w:t>VE</w:t>
      </w:r>
      <w:r>
        <w:rPr/>
        <w:t>LOCIDAD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FILTRACIÓN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8"/>
        <w:rPr>
          <w:rFonts w:ascii="Arial"/>
          <w:b/>
          <w:sz w:val="22"/>
        </w:rPr>
      </w:pPr>
    </w:p>
    <w:p>
      <w:pPr>
        <w:pStyle w:val="BodyText"/>
        <w:spacing w:line="276" w:lineRule="auto"/>
        <w:ind w:left="548" w:right="330"/>
        <w:jc w:val="both"/>
      </w:pPr>
      <w:r>
        <w:rPr/>
        <w:t>La tasa de filtración depende directamente de la calidad del agua y del medio</w:t>
      </w:r>
      <w:r>
        <w:rPr>
          <w:spacing w:val="1"/>
        </w:rPr>
        <w:t> </w:t>
      </w:r>
      <w:r>
        <w:rPr/>
        <w:t>filtrante utilizado, es así como según el RAS 2000 Título C, para lechos de arena y</w:t>
      </w:r>
      <w:r>
        <w:rPr>
          <w:spacing w:val="-64"/>
        </w:rPr>
        <w:t> </w:t>
      </w:r>
      <w:r>
        <w:rPr/>
        <w:t>antracita solas cuyo E = 0,45 y CU= 0,55 y donde la profundidad máxima sea de</w:t>
      </w:r>
      <w:r>
        <w:rPr>
          <w:spacing w:val="1"/>
        </w:rPr>
        <w:t> </w:t>
      </w:r>
      <w:r>
        <w:rPr/>
        <w:t>0,75 m, se requiere una rata</w:t>
      </w:r>
      <w:r>
        <w:rPr>
          <w:spacing w:val="66"/>
        </w:rPr>
        <w:t> </w:t>
      </w:r>
      <w:r>
        <w:rPr/>
        <w:t>inferior a 120 m</w:t>
      </w:r>
      <w:r>
        <w:rPr>
          <w:vertAlign w:val="superscript"/>
        </w:rPr>
        <w:t>3</w:t>
      </w:r>
      <w:r>
        <w:rPr>
          <w:vertAlign w:val="baseline"/>
        </w:rPr>
        <w:t>/m</w:t>
      </w:r>
      <w:r>
        <w:rPr>
          <w:vertAlign w:val="superscript"/>
        </w:rPr>
        <w:t>2</w:t>
      </w:r>
      <w:r>
        <w:rPr>
          <w:vertAlign w:val="baseline"/>
        </w:rPr>
        <w:t>*día. Valor similar al planteado</w:t>
      </w:r>
      <w:r>
        <w:rPr>
          <w:spacing w:val="1"/>
          <w:vertAlign w:val="baseline"/>
        </w:rPr>
        <w:t> </w:t>
      </w:r>
      <w:r>
        <w:rPr>
          <w:vertAlign w:val="baseline"/>
        </w:rPr>
        <w:t>por</w:t>
      </w:r>
      <w:r>
        <w:rPr>
          <w:spacing w:val="1"/>
          <w:vertAlign w:val="baseline"/>
        </w:rPr>
        <w:t> </w:t>
      </w:r>
      <w:r>
        <w:rPr>
          <w:vertAlign w:val="baseline"/>
        </w:rPr>
        <w:t>Arboleda</w:t>
      </w:r>
      <w:r>
        <w:rPr>
          <w:spacing w:val="1"/>
          <w:vertAlign w:val="baseline"/>
        </w:rPr>
        <w:t> </w:t>
      </w:r>
      <w:r>
        <w:rPr>
          <w:vertAlign w:val="baseline"/>
        </w:rPr>
        <w:t>[3],</w:t>
      </w:r>
      <w:r>
        <w:rPr>
          <w:spacing w:val="1"/>
          <w:vertAlign w:val="baseline"/>
        </w:rPr>
        <w:t> </w:t>
      </w:r>
      <w:r>
        <w:rPr>
          <w:vertAlign w:val="baseline"/>
        </w:rPr>
        <w:t>quien</w:t>
      </w:r>
      <w:r>
        <w:rPr>
          <w:spacing w:val="1"/>
          <w:vertAlign w:val="baseline"/>
        </w:rPr>
        <w:t> </w:t>
      </w:r>
      <w:r>
        <w:rPr>
          <w:vertAlign w:val="baseline"/>
        </w:rPr>
        <w:t>recomienda</w:t>
      </w:r>
      <w:r>
        <w:rPr>
          <w:spacing w:val="1"/>
          <w:vertAlign w:val="baseline"/>
        </w:rPr>
        <w:t> </w:t>
      </w:r>
      <w:r>
        <w:rPr>
          <w:vertAlign w:val="baseline"/>
        </w:rPr>
        <w:t>una</w:t>
      </w:r>
      <w:r>
        <w:rPr>
          <w:spacing w:val="1"/>
          <w:vertAlign w:val="baseline"/>
        </w:rPr>
        <w:t> </w:t>
      </w:r>
      <w:r>
        <w:rPr>
          <w:vertAlign w:val="baseline"/>
        </w:rPr>
        <w:t>rata</w:t>
      </w:r>
      <w:r>
        <w:rPr>
          <w:spacing w:val="1"/>
          <w:vertAlign w:val="baseline"/>
        </w:rPr>
        <w:t> </w:t>
      </w:r>
      <w:r>
        <w:rPr>
          <w:vertAlign w:val="baseline"/>
        </w:rPr>
        <w:t>de</w:t>
      </w:r>
      <w:r>
        <w:rPr>
          <w:spacing w:val="1"/>
          <w:vertAlign w:val="baseline"/>
        </w:rPr>
        <w:t> </w:t>
      </w:r>
      <w:r>
        <w:rPr>
          <w:vertAlign w:val="baseline"/>
        </w:rPr>
        <w:t>176,25</w:t>
      </w:r>
      <w:r>
        <w:rPr>
          <w:spacing w:val="1"/>
          <w:vertAlign w:val="baseline"/>
        </w:rPr>
        <w:t> </w:t>
      </w:r>
      <w:r>
        <w:rPr>
          <w:vertAlign w:val="baseline"/>
        </w:rPr>
        <w:t>m</w:t>
      </w:r>
      <w:r>
        <w:rPr>
          <w:vertAlign w:val="superscript"/>
        </w:rPr>
        <w:t>3</w:t>
      </w:r>
      <w:r>
        <w:rPr>
          <w:vertAlign w:val="baseline"/>
        </w:rPr>
        <w:t>/m</w:t>
      </w:r>
      <w:r>
        <w:rPr>
          <w:vertAlign w:val="superscript"/>
        </w:rPr>
        <w:t>2</w:t>
      </w:r>
      <w:r>
        <w:rPr>
          <w:vertAlign w:val="baseline"/>
        </w:rPr>
        <w:t>*día,</w:t>
      </w:r>
      <w:r>
        <w:rPr>
          <w:spacing w:val="1"/>
          <w:vertAlign w:val="baseline"/>
        </w:rPr>
        <w:t> </w:t>
      </w:r>
      <w:r>
        <w:rPr>
          <w:vertAlign w:val="baseline"/>
        </w:rPr>
        <w:t>para</w:t>
      </w:r>
      <w:r>
        <w:rPr>
          <w:spacing w:val="1"/>
          <w:vertAlign w:val="baseline"/>
        </w:rPr>
        <w:t> </w:t>
      </w:r>
      <w:r>
        <w:rPr>
          <w:vertAlign w:val="baseline"/>
        </w:rPr>
        <w:t>condiciones similares a las anteriores. Por otro lado, para lechos de arena gruesa</w:t>
      </w:r>
      <w:r>
        <w:rPr>
          <w:spacing w:val="1"/>
          <w:vertAlign w:val="baseline"/>
        </w:rPr>
        <w:t> </w:t>
      </w:r>
      <w:r>
        <w:rPr>
          <w:vertAlign w:val="baseline"/>
        </w:rPr>
        <w:t>que</w:t>
      </w:r>
      <w:r>
        <w:rPr>
          <w:spacing w:val="-2"/>
          <w:vertAlign w:val="baseline"/>
        </w:rPr>
        <w:t> </w:t>
      </w:r>
      <w:r>
        <w:rPr>
          <w:vertAlign w:val="baseline"/>
        </w:rPr>
        <w:t>superen</w:t>
      </w:r>
      <w:r>
        <w:rPr>
          <w:spacing w:val="-1"/>
          <w:vertAlign w:val="baseline"/>
        </w:rPr>
        <w:t> </w:t>
      </w:r>
      <w:r>
        <w:rPr>
          <w:vertAlign w:val="baseline"/>
        </w:rPr>
        <w:t>los</w:t>
      </w:r>
      <w:r>
        <w:rPr>
          <w:spacing w:val="-4"/>
          <w:vertAlign w:val="baseline"/>
        </w:rPr>
        <w:t> </w:t>
      </w:r>
      <w:r>
        <w:rPr>
          <w:vertAlign w:val="baseline"/>
        </w:rPr>
        <w:t>0,90</w:t>
      </w:r>
      <w:r>
        <w:rPr>
          <w:spacing w:val="-3"/>
          <w:vertAlign w:val="baseline"/>
        </w:rPr>
        <w:t> </w:t>
      </w:r>
      <w:r>
        <w:rPr>
          <w:vertAlign w:val="baseline"/>
        </w:rPr>
        <w:t>m,</w:t>
      </w:r>
      <w:r>
        <w:rPr>
          <w:spacing w:val="-4"/>
          <w:vertAlign w:val="baseline"/>
        </w:rPr>
        <w:t> </w:t>
      </w:r>
      <w:r>
        <w:rPr>
          <w:vertAlign w:val="baseline"/>
        </w:rPr>
        <w:t>el</w:t>
      </w:r>
      <w:r>
        <w:rPr>
          <w:spacing w:val="2"/>
          <w:vertAlign w:val="baseline"/>
        </w:rPr>
        <w:t> </w:t>
      </w:r>
      <w:r>
        <w:rPr>
          <w:vertAlign w:val="baseline"/>
        </w:rPr>
        <w:t>RAS recomienda</w:t>
      </w:r>
      <w:r>
        <w:rPr>
          <w:spacing w:val="-4"/>
          <w:vertAlign w:val="baseline"/>
        </w:rPr>
        <w:t> </w:t>
      </w:r>
      <w:r>
        <w:rPr>
          <w:vertAlign w:val="baseline"/>
        </w:rPr>
        <w:t>una</w:t>
      </w:r>
      <w:r>
        <w:rPr>
          <w:spacing w:val="-3"/>
          <w:vertAlign w:val="baseline"/>
        </w:rPr>
        <w:t> </w:t>
      </w:r>
      <w:r>
        <w:rPr>
          <w:vertAlign w:val="baseline"/>
        </w:rPr>
        <w:t>tasa</w:t>
      </w:r>
      <w:r>
        <w:rPr>
          <w:spacing w:val="-1"/>
          <w:vertAlign w:val="baseline"/>
        </w:rPr>
        <w:t> </w:t>
      </w:r>
      <w:r>
        <w:rPr>
          <w:vertAlign w:val="baseline"/>
        </w:rPr>
        <w:t>máxima</w:t>
      </w:r>
      <w:r>
        <w:rPr>
          <w:spacing w:val="-1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400</w:t>
      </w:r>
      <w:r>
        <w:rPr>
          <w:spacing w:val="1"/>
          <w:vertAlign w:val="baseline"/>
        </w:rPr>
        <w:t> </w:t>
      </w:r>
      <w:r>
        <w:rPr>
          <w:vertAlign w:val="baseline"/>
        </w:rPr>
        <w:t>m</w:t>
      </w:r>
      <w:r>
        <w:rPr>
          <w:vertAlign w:val="superscript"/>
        </w:rPr>
        <w:t>3</w:t>
      </w:r>
      <w:r>
        <w:rPr>
          <w:vertAlign w:val="baseline"/>
        </w:rPr>
        <w:t>/m</w:t>
      </w:r>
      <w:r>
        <w:rPr>
          <w:vertAlign w:val="superscript"/>
        </w:rPr>
        <w:t>2</w:t>
      </w:r>
      <w:r>
        <w:rPr>
          <w:vertAlign w:val="baseline"/>
        </w:rPr>
        <w:t>*día.</w:t>
      </w:r>
    </w:p>
    <w:p>
      <w:pPr>
        <w:pStyle w:val="BodyText"/>
        <w:rPr>
          <w:sz w:val="30"/>
        </w:rPr>
      </w:pPr>
    </w:p>
    <w:p>
      <w:pPr>
        <w:pStyle w:val="BodyText"/>
        <w:spacing w:before="9"/>
        <w:rPr>
          <w:sz w:val="35"/>
        </w:rPr>
      </w:pPr>
    </w:p>
    <w:p>
      <w:pPr>
        <w:pStyle w:val="Heading1"/>
        <w:numPr>
          <w:ilvl w:val="1"/>
          <w:numId w:val="9"/>
        </w:numPr>
        <w:tabs>
          <w:tab w:pos="1629" w:val="left" w:leader="none"/>
        </w:tabs>
        <w:spacing w:line="240" w:lineRule="auto" w:before="1" w:after="0"/>
        <w:ind w:left="1628" w:right="0" w:hanging="721"/>
        <w:jc w:val="left"/>
      </w:pPr>
      <w:bookmarkStart w:name="_bookmark50" w:id="92"/>
      <w:bookmarkEnd w:id="92"/>
      <w:r>
        <w:rPr>
          <w:b w:val="0"/>
        </w:rPr>
      </w:r>
      <w:bookmarkStart w:name="_bookmark50" w:id="93"/>
      <w:bookmarkEnd w:id="93"/>
      <w:r>
        <w:rPr/>
        <w:t>SISTE</w:t>
      </w:r>
      <w:r>
        <w:rPr/>
        <w:t>MAS DE</w:t>
      </w:r>
      <w:r>
        <w:rPr>
          <w:spacing w:val="-2"/>
        </w:rPr>
        <w:t> </w:t>
      </w:r>
      <w:r>
        <w:rPr/>
        <w:t>CONTROL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FLUJO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BodyText"/>
        <w:spacing w:line="276" w:lineRule="auto"/>
        <w:ind w:left="548" w:right="329"/>
        <w:jc w:val="both"/>
      </w:pPr>
      <w:r>
        <w:rPr/>
        <w:t>Con</w:t>
      </w:r>
      <w:r>
        <w:rPr>
          <w:spacing w:val="35"/>
        </w:rPr>
        <w:t> </w:t>
      </w:r>
      <w:r>
        <w:rPr/>
        <w:t>el</w:t>
      </w:r>
      <w:r>
        <w:rPr>
          <w:spacing w:val="34"/>
        </w:rPr>
        <w:t> </w:t>
      </w:r>
      <w:r>
        <w:rPr/>
        <w:t>paso</w:t>
      </w:r>
      <w:r>
        <w:rPr>
          <w:spacing w:val="36"/>
        </w:rPr>
        <w:t> </w:t>
      </w:r>
      <w:r>
        <w:rPr/>
        <w:t>del</w:t>
      </w:r>
      <w:r>
        <w:rPr>
          <w:spacing w:val="34"/>
        </w:rPr>
        <w:t> </w:t>
      </w:r>
      <w:r>
        <w:rPr/>
        <w:t>tiempo,</w:t>
      </w:r>
      <w:r>
        <w:rPr>
          <w:spacing w:val="35"/>
        </w:rPr>
        <w:t> </w:t>
      </w:r>
      <w:r>
        <w:rPr/>
        <w:t>cuando</w:t>
      </w:r>
      <w:r>
        <w:rPr>
          <w:spacing w:val="36"/>
        </w:rPr>
        <w:t> </w:t>
      </w:r>
      <w:r>
        <w:rPr/>
        <w:t>la</w:t>
      </w:r>
      <w:r>
        <w:rPr>
          <w:spacing w:val="35"/>
        </w:rPr>
        <w:t> </w:t>
      </w:r>
      <w:r>
        <w:rPr/>
        <w:t>carrera</w:t>
      </w:r>
      <w:r>
        <w:rPr>
          <w:spacing w:val="33"/>
        </w:rPr>
        <w:t> </w:t>
      </w:r>
      <w:r>
        <w:rPr/>
        <w:t>de</w:t>
      </w:r>
      <w:r>
        <w:rPr>
          <w:spacing w:val="35"/>
        </w:rPr>
        <w:t> </w:t>
      </w:r>
      <w:r>
        <w:rPr/>
        <w:t>filtración</w:t>
      </w:r>
      <w:r>
        <w:rPr>
          <w:spacing w:val="35"/>
        </w:rPr>
        <w:t> </w:t>
      </w:r>
      <w:r>
        <w:rPr/>
        <w:t>se</w:t>
      </w:r>
      <w:r>
        <w:rPr>
          <w:spacing w:val="36"/>
        </w:rPr>
        <w:t> </w:t>
      </w:r>
      <w:r>
        <w:rPr/>
        <w:t>va</w:t>
      </w:r>
      <w:r>
        <w:rPr>
          <w:spacing w:val="35"/>
        </w:rPr>
        <w:t> </w:t>
      </w:r>
      <w:r>
        <w:rPr/>
        <w:t>completando,</w:t>
      </w:r>
      <w:r>
        <w:rPr>
          <w:spacing w:val="35"/>
        </w:rPr>
        <w:t> </w:t>
      </w:r>
      <w:r>
        <w:rPr/>
        <w:t>sea</w:t>
      </w:r>
      <w:r>
        <w:rPr>
          <w:spacing w:val="-64"/>
        </w:rPr>
        <w:t> </w:t>
      </w:r>
      <w:r>
        <w:rPr/>
        <w:t>cual sea el medio filtrante, el floc se va acumulando en los poros de las partículas,</w:t>
      </w:r>
      <w:r>
        <w:rPr>
          <w:spacing w:val="1"/>
        </w:rPr>
        <w:t> </w:t>
      </w:r>
      <w:r>
        <w:rPr/>
        <w:t>ocasionando de esta manera que se genere una pérdida de carga, la cual nos</w:t>
      </w:r>
      <w:r>
        <w:rPr>
          <w:spacing w:val="1"/>
        </w:rPr>
        <w:t> </w:t>
      </w:r>
      <w:r>
        <w:rPr/>
        <w:t>indica que las partículas están siento obstruidas por el floc, generando así un</w:t>
      </w:r>
      <w:r>
        <w:rPr>
          <w:spacing w:val="1"/>
        </w:rPr>
        <w:t> </w:t>
      </w:r>
      <w:r>
        <w:rPr/>
        <w:t>aumento en el nivel del agua, claro está si no se controla la rata de filtración. Por</w:t>
      </w:r>
      <w:r>
        <w:rPr>
          <w:spacing w:val="1"/>
        </w:rPr>
        <w:t> </w:t>
      </w:r>
      <w:r>
        <w:rPr/>
        <w:t>tal</w:t>
      </w:r>
      <w:r>
        <w:rPr>
          <w:spacing w:val="-1"/>
        </w:rPr>
        <w:t> </w:t>
      </w:r>
      <w:r>
        <w:rPr/>
        <w:t>motivo,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requiere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sistemas</w:t>
      </w:r>
      <w:r>
        <w:rPr>
          <w:spacing w:val="-4"/>
        </w:rPr>
        <w:t> </w:t>
      </w:r>
      <w:r>
        <w:rPr/>
        <w:t>que</w:t>
      </w:r>
      <w:r>
        <w:rPr>
          <w:spacing w:val="-1"/>
        </w:rPr>
        <w:t> </w:t>
      </w:r>
      <w:r>
        <w:rPr/>
        <w:t>controlen</w:t>
      </w:r>
      <w:r>
        <w:rPr>
          <w:spacing w:val="1"/>
        </w:rPr>
        <w:t> </w:t>
      </w:r>
      <w:r>
        <w:rPr/>
        <w:t>la</w:t>
      </w:r>
      <w:r>
        <w:rPr>
          <w:spacing w:val="-3"/>
        </w:rPr>
        <w:t> </w:t>
      </w:r>
      <w:r>
        <w:rPr/>
        <w:t>rata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filtración tales</w:t>
      </w:r>
      <w:r>
        <w:rPr>
          <w:spacing w:val="-3"/>
        </w:rPr>
        <w:t> </w:t>
      </w:r>
      <w:r>
        <w:rPr/>
        <w:t>como:</w:t>
      </w:r>
    </w:p>
    <w:p>
      <w:pPr>
        <w:pStyle w:val="BodyText"/>
        <w:rPr>
          <w:sz w:val="26"/>
        </w:rPr>
      </w:pPr>
    </w:p>
    <w:p>
      <w:pPr>
        <w:pStyle w:val="Heading1"/>
        <w:numPr>
          <w:ilvl w:val="2"/>
          <w:numId w:val="9"/>
        </w:numPr>
        <w:tabs>
          <w:tab w:pos="1964" w:val="left" w:leader="none"/>
          <w:tab w:pos="1965" w:val="left" w:leader="none"/>
        </w:tabs>
        <w:spacing w:line="240" w:lineRule="auto" w:before="219" w:after="0"/>
        <w:ind w:left="1964" w:right="0" w:hanging="1057"/>
        <w:jc w:val="left"/>
      </w:pPr>
      <w:bookmarkStart w:name="_bookmark51" w:id="94"/>
      <w:bookmarkEnd w:id="94"/>
      <w:r>
        <w:rPr>
          <w:b w:val="0"/>
        </w:rPr>
      </w:r>
      <w:bookmarkStart w:name="_bookmark51" w:id="95"/>
      <w:bookmarkEnd w:id="95"/>
      <w:r>
        <w:rPr/>
        <w:t>Rata</w:t>
      </w:r>
      <w:r>
        <w:rPr>
          <w:spacing w:val="-2"/>
        </w:rPr>
        <w:t> </w:t>
      </w:r>
      <w:r>
        <w:rPr/>
        <w:t>constante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filtración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BodyText"/>
        <w:spacing w:line="276" w:lineRule="auto" w:before="1"/>
        <w:ind w:left="548" w:right="329"/>
        <w:jc w:val="both"/>
      </w:pPr>
      <w:r>
        <w:rPr/>
        <w:t>Consiste en alimentar al sistema con un caudal invariable en el tiempo, este</w:t>
      </w:r>
      <w:r>
        <w:rPr>
          <w:spacing w:val="1"/>
        </w:rPr>
        <w:t> </w:t>
      </w:r>
      <w:r>
        <w:rPr/>
        <w:t>sistema</w:t>
      </w:r>
      <w:r>
        <w:rPr>
          <w:spacing w:val="37"/>
        </w:rPr>
        <w:t> </w:t>
      </w:r>
      <w:r>
        <w:rPr/>
        <w:t>tiene</w:t>
      </w:r>
      <w:r>
        <w:rPr>
          <w:spacing w:val="37"/>
        </w:rPr>
        <w:t> </w:t>
      </w:r>
      <w:r>
        <w:rPr/>
        <w:t>como</w:t>
      </w:r>
      <w:r>
        <w:rPr>
          <w:spacing w:val="37"/>
        </w:rPr>
        <w:t> </w:t>
      </w:r>
      <w:r>
        <w:rPr/>
        <w:t>ventaja</w:t>
      </w:r>
      <w:r>
        <w:rPr>
          <w:spacing w:val="38"/>
        </w:rPr>
        <w:t> </w:t>
      </w:r>
      <w:r>
        <w:rPr/>
        <w:t>la</w:t>
      </w:r>
      <w:r>
        <w:rPr>
          <w:spacing w:val="37"/>
        </w:rPr>
        <w:t> </w:t>
      </w:r>
      <w:r>
        <w:rPr/>
        <w:t>facilidad</w:t>
      </w:r>
      <w:r>
        <w:rPr>
          <w:spacing w:val="37"/>
        </w:rPr>
        <w:t> </w:t>
      </w:r>
      <w:r>
        <w:rPr/>
        <w:t>de</w:t>
      </w:r>
      <w:r>
        <w:rPr>
          <w:spacing w:val="35"/>
        </w:rPr>
        <w:t> </w:t>
      </w:r>
      <w:r>
        <w:rPr/>
        <w:t>su</w:t>
      </w:r>
      <w:r>
        <w:rPr>
          <w:spacing w:val="38"/>
        </w:rPr>
        <w:t> </w:t>
      </w:r>
      <w:r>
        <w:rPr/>
        <w:t>diseño</w:t>
      </w:r>
      <w:r>
        <w:rPr>
          <w:spacing w:val="37"/>
        </w:rPr>
        <w:t> </w:t>
      </w:r>
      <w:r>
        <w:rPr/>
        <w:t>y</w:t>
      </w:r>
      <w:r>
        <w:rPr>
          <w:spacing w:val="34"/>
        </w:rPr>
        <w:t> </w:t>
      </w:r>
      <w:r>
        <w:rPr/>
        <w:t>operación,</w:t>
      </w:r>
      <w:r>
        <w:rPr>
          <w:spacing w:val="37"/>
        </w:rPr>
        <w:t> </w:t>
      </w:r>
      <w:r>
        <w:rPr/>
        <w:t>sin</w:t>
      </w:r>
      <w:r>
        <w:rPr>
          <w:spacing w:val="38"/>
        </w:rPr>
        <w:t> </w:t>
      </w:r>
      <w:r>
        <w:rPr/>
        <w:t>embargo,</w:t>
      </w:r>
      <w:r>
        <w:rPr>
          <w:spacing w:val="-65"/>
        </w:rPr>
        <w:t> </w:t>
      </w:r>
      <w:r>
        <w:rPr/>
        <w:t>hay que tener precaución con mantener controlada la pérdida de carga, ya que</w:t>
      </w:r>
      <w:r>
        <w:rPr>
          <w:spacing w:val="1"/>
        </w:rPr>
        <w:t> </w:t>
      </w:r>
      <w:r>
        <w:rPr/>
        <w:t>puede haber un rebose del agua en el sistema, este se puede lograr a la entrada o</w:t>
      </w:r>
      <w:r>
        <w:rPr>
          <w:spacing w:val="-64"/>
        </w:rPr>
        <w:t> </w:t>
      </w:r>
      <w:r>
        <w:rPr/>
        <w:t>a</w:t>
      </w:r>
      <w:r>
        <w:rPr>
          <w:spacing w:val="-1"/>
        </w:rPr>
        <w:t> </w:t>
      </w:r>
      <w:r>
        <w:rPr/>
        <w:t>la salida del sistema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medio</w:t>
      </w:r>
      <w:r>
        <w:rPr>
          <w:spacing w:val="-2"/>
        </w:rPr>
        <w:t> </w:t>
      </w:r>
      <w:r>
        <w:rPr/>
        <w:t>de los siguientes</w:t>
      </w:r>
      <w:r>
        <w:rPr>
          <w:spacing w:val="-3"/>
        </w:rPr>
        <w:t> </w:t>
      </w:r>
      <w:r>
        <w:rPr/>
        <w:t>sistemas: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  <w:tab w:pos="1269" w:val="left" w:leader="none"/>
        </w:tabs>
        <w:spacing w:line="273" w:lineRule="auto" w:before="197" w:after="0"/>
        <w:ind w:left="1268" w:right="334" w:hanging="360"/>
        <w:jc w:val="left"/>
        <w:rPr>
          <w:sz w:val="24"/>
        </w:rPr>
      </w:pPr>
      <w:r>
        <w:rPr>
          <w:sz w:val="24"/>
        </w:rPr>
        <w:t>Poniendo</w:t>
      </w:r>
      <w:r>
        <w:rPr>
          <w:spacing w:val="11"/>
          <w:sz w:val="24"/>
        </w:rPr>
        <w:t> </w:t>
      </w:r>
      <w:r>
        <w:rPr>
          <w:sz w:val="24"/>
        </w:rPr>
        <w:t>a</w:t>
      </w:r>
      <w:r>
        <w:rPr>
          <w:spacing w:val="11"/>
          <w:sz w:val="24"/>
        </w:rPr>
        <w:t> </w:t>
      </w:r>
      <w:r>
        <w:rPr>
          <w:sz w:val="24"/>
        </w:rPr>
        <w:t>la</w:t>
      </w:r>
      <w:r>
        <w:rPr>
          <w:spacing w:val="11"/>
          <w:sz w:val="24"/>
        </w:rPr>
        <w:t> </w:t>
      </w:r>
      <w:r>
        <w:rPr>
          <w:sz w:val="24"/>
        </w:rPr>
        <w:t>entrada</w:t>
      </w:r>
      <w:r>
        <w:rPr>
          <w:spacing w:val="11"/>
          <w:sz w:val="24"/>
        </w:rPr>
        <w:t> </w:t>
      </w:r>
      <w:r>
        <w:rPr>
          <w:sz w:val="24"/>
        </w:rPr>
        <w:t>un</w:t>
      </w:r>
      <w:r>
        <w:rPr>
          <w:spacing w:val="12"/>
          <w:sz w:val="24"/>
        </w:rPr>
        <w:t> </w:t>
      </w:r>
      <w:r>
        <w:rPr>
          <w:sz w:val="24"/>
        </w:rPr>
        <w:t>dispositivo</w:t>
      </w:r>
      <w:r>
        <w:rPr>
          <w:spacing w:val="13"/>
          <w:sz w:val="24"/>
        </w:rPr>
        <w:t> </w:t>
      </w:r>
      <w:r>
        <w:rPr>
          <w:sz w:val="24"/>
        </w:rPr>
        <w:t>hidráulico,</w:t>
      </w:r>
      <w:r>
        <w:rPr>
          <w:spacing w:val="13"/>
          <w:sz w:val="24"/>
        </w:rPr>
        <w:t> </w:t>
      </w:r>
      <w:r>
        <w:rPr>
          <w:sz w:val="24"/>
        </w:rPr>
        <w:t>tal</w:t>
      </w:r>
      <w:r>
        <w:rPr>
          <w:spacing w:val="13"/>
          <w:sz w:val="24"/>
        </w:rPr>
        <w:t> </w:t>
      </w:r>
      <w:r>
        <w:rPr>
          <w:sz w:val="24"/>
        </w:rPr>
        <w:t>como</w:t>
      </w:r>
      <w:r>
        <w:rPr>
          <w:spacing w:val="11"/>
          <w:sz w:val="24"/>
        </w:rPr>
        <w:t> </w:t>
      </w:r>
      <w:r>
        <w:rPr>
          <w:sz w:val="24"/>
        </w:rPr>
        <w:t>un</w:t>
      </w:r>
      <w:r>
        <w:rPr>
          <w:spacing w:val="14"/>
          <w:sz w:val="24"/>
        </w:rPr>
        <w:t> </w:t>
      </w:r>
      <w:r>
        <w:rPr>
          <w:sz w:val="24"/>
        </w:rPr>
        <w:t>vertedero</w:t>
      </w:r>
      <w:r>
        <w:rPr>
          <w:spacing w:val="12"/>
          <w:sz w:val="24"/>
        </w:rPr>
        <w:t> </w:t>
      </w:r>
      <w:r>
        <w:rPr>
          <w:sz w:val="24"/>
        </w:rPr>
        <w:t>o</w:t>
      </w:r>
      <w:r>
        <w:rPr>
          <w:spacing w:val="11"/>
          <w:sz w:val="24"/>
        </w:rPr>
        <w:t> </w:t>
      </w:r>
      <w:r>
        <w:rPr>
          <w:sz w:val="24"/>
        </w:rPr>
        <w:t>un</w:t>
      </w:r>
      <w:r>
        <w:rPr>
          <w:spacing w:val="-63"/>
          <w:sz w:val="24"/>
        </w:rPr>
        <w:t> </w:t>
      </w:r>
      <w:r>
        <w:rPr>
          <w:sz w:val="24"/>
        </w:rPr>
        <w:t>orificio</w:t>
      </w:r>
      <w:r>
        <w:rPr>
          <w:spacing w:val="-4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descarga</w:t>
      </w:r>
      <w:r>
        <w:rPr>
          <w:spacing w:val="2"/>
          <w:sz w:val="24"/>
        </w:rPr>
        <w:t> </w:t>
      </w:r>
      <w:r>
        <w:rPr>
          <w:sz w:val="24"/>
        </w:rPr>
        <w:t>libre</w:t>
      </w:r>
      <w:r>
        <w:rPr>
          <w:spacing w:val="-1"/>
          <w:sz w:val="24"/>
        </w:rPr>
        <w:t> </w:t>
      </w:r>
      <w:r>
        <w:rPr>
          <w:sz w:val="24"/>
        </w:rPr>
        <w:t>que</w:t>
      </w:r>
      <w:r>
        <w:rPr>
          <w:spacing w:val="-1"/>
          <w:sz w:val="24"/>
        </w:rPr>
        <w:t> </w:t>
      </w:r>
      <w:r>
        <w:rPr>
          <w:sz w:val="24"/>
        </w:rPr>
        <w:t>mantenga</w:t>
      </w:r>
      <w:r>
        <w:rPr>
          <w:spacing w:val="-2"/>
          <w:sz w:val="24"/>
        </w:rPr>
        <w:t> </w:t>
      </w:r>
      <w:r>
        <w:rPr>
          <w:sz w:val="24"/>
        </w:rPr>
        <w:t>el</w:t>
      </w:r>
      <w:r>
        <w:rPr>
          <w:spacing w:val="-1"/>
          <w:sz w:val="24"/>
        </w:rPr>
        <w:t> </w:t>
      </w:r>
      <w:r>
        <w:rPr>
          <w:sz w:val="24"/>
        </w:rPr>
        <w:t>caudal</w:t>
      </w:r>
      <w:r>
        <w:rPr>
          <w:spacing w:val="-1"/>
          <w:sz w:val="24"/>
        </w:rPr>
        <w:t> </w:t>
      </w:r>
      <w:r>
        <w:rPr>
          <w:sz w:val="24"/>
        </w:rPr>
        <w:t>constante</w:t>
      </w:r>
      <w:r>
        <w:rPr>
          <w:spacing w:val="-3"/>
          <w:sz w:val="24"/>
        </w:rPr>
        <w:t> </w:t>
      </w:r>
      <w:r>
        <w:rPr>
          <w:sz w:val="24"/>
        </w:rPr>
        <w:t>en</w:t>
      </w:r>
      <w:r>
        <w:rPr>
          <w:spacing w:val="-3"/>
          <w:sz w:val="24"/>
        </w:rPr>
        <w:t> </w:t>
      </w:r>
      <w:r>
        <w:rPr>
          <w:sz w:val="24"/>
        </w:rPr>
        <w:t>el</w:t>
      </w:r>
      <w:r>
        <w:rPr>
          <w:spacing w:val="-1"/>
          <w:sz w:val="24"/>
        </w:rPr>
        <w:t> </w:t>
      </w:r>
      <w:r>
        <w:rPr>
          <w:sz w:val="24"/>
        </w:rPr>
        <w:t>tiempo.</w:t>
      </w:r>
    </w:p>
    <w:p>
      <w:pPr>
        <w:spacing w:after="0" w:line="273" w:lineRule="auto"/>
        <w:jc w:val="left"/>
        <w:rPr>
          <w:sz w:val="24"/>
        </w:rPr>
        <w:sectPr>
          <w:pgSz w:w="12240" w:h="15840"/>
          <w:pgMar w:header="0" w:footer="1055" w:top="1500" w:bottom="1240" w:left="1720" w:right="800"/>
        </w:sectPr>
      </w:pPr>
    </w:p>
    <w:p>
      <w:pPr>
        <w:pStyle w:val="ListParagraph"/>
        <w:numPr>
          <w:ilvl w:val="0"/>
          <w:numId w:val="10"/>
        </w:numPr>
        <w:tabs>
          <w:tab w:pos="1268" w:val="left" w:leader="none"/>
          <w:tab w:pos="1269" w:val="left" w:leader="none"/>
        </w:tabs>
        <w:spacing w:line="273" w:lineRule="auto" w:before="198" w:after="0"/>
        <w:ind w:left="1268" w:right="339" w:hanging="360"/>
        <w:jc w:val="left"/>
        <w:rPr>
          <w:sz w:val="24"/>
        </w:rPr>
      </w:pPr>
      <w:r>
        <w:rPr>
          <w:sz w:val="24"/>
        </w:rPr>
        <w:t>Mediante</w:t>
      </w:r>
      <w:r>
        <w:rPr>
          <w:spacing w:val="39"/>
          <w:sz w:val="24"/>
        </w:rPr>
        <w:t> </w:t>
      </w:r>
      <w:r>
        <w:rPr>
          <w:sz w:val="24"/>
        </w:rPr>
        <w:t>una</w:t>
      </w:r>
      <w:r>
        <w:rPr>
          <w:spacing w:val="39"/>
          <w:sz w:val="24"/>
        </w:rPr>
        <w:t> </w:t>
      </w:r>
      <w:r>
        <w:rPr>
          <w:sz w:val="24"/>
        </w:rPr>
        <w:t>válvula</w:t>
      </w:r>
      <w:r>
        <w:rPr>
          <w:spacing w:val="38"/>
          <w:sz w:val="24"/>
        </w:rPr>
        <w:t> </w:t>
      </w:r>
      <w:r>
        <w:rPr>
          <w:sz w:val="24"/>
        </w:rPr>
        <w:t>reguladora</w:t>
      </w:r>
      <w:r>
        <w:rPr>
          <w:spacing w:val="37"/>
          <w:sz w:val="24"/>
        </w:rPr>
        <w:t> </w:t>
      </w:r>
      <w:r>
        <w:rPr>
          <w:sz w:val="24"/>
        </w:rPr>
        <w:t>a</w:t>
      </w:r>
      <w:r>
        <w:rPr>
          <w:spacing w:val="39"/>
          <w:sz w:val="24"/>
        </w:rPr>
        <w:t> </w:t>
      </w:r>
      <w:r>
        <w:rPr>
          <w:sz w:val="24"/>
        </w:rPr>
        <w:t>la</w:t>
      </w:r>
      <w:r>
        <w:rPr>
          <w:spacing w:val="36"/>
          <w:sz w:val="24"/>
        </w:rPr>
        <w:t> </w:t>
      </w:r>
      <w:r>
        <w:rPr>
          <w:sz w:val="24"/>
        </w:rPr>
        <w:t>salida</w:t>
      </w:r>
      <w:r>
        <w:rPr>
          <w:spacing w:val="40"/>
          <w:sz w:val="24"/>
        </w:rPr>
        <w:t> </w:t>
      </w:r>
      <w:r>
        <w:rPr>
          <w:sz w:val="24"/>
        </w:rPr>
        <w:t>del</w:t>
      </w:r>
      <w:r>
        <w:rPr>
          <w:spacing w:val="35"/>
          <w:sz w:val="24"/>
        </w:rPr>
        <w:t> </w:t>
      </w:r>
      <w:r>
        <w:rPr>
          <w:sz w:val="24"/>
        </w:rPr>
        <w:t>sistema,</w:t>
      </w:r>
      <w:r>
        <w:rPr>
          <w:spacing w:val="38"/>
          <w:sz w:val="24"/>
        </w:rPr>
        <w:t> </w:t>
      </w:r>
      <w:r>
        <w:rPr>
          <w:sz w:val="24"/>
        </w:rPr>
        <w:t>la</w:t>
      </w:r>
      <w:r>
        <w:rPr>
          <w:spacing w:val="40"/>
          <w:sz w:val="24"/>
        </w:rPr>
        <w:t> </w:t>
      </w:r>
      <w:r>
        <w:rPr>
          <w:sz w:val="24"/>
        </w:rPr>
        <w:t>cual</w:t>
      </w:r>
      <w:r>
        <w:rPr>
          <w:spacing w:val="37"/>
          <w:sz w:val="24"/>
        </w:rPr>
        <w:t> </w:t>
      </w:r>
      <w:r>
        <w:rPr>
          <w:sz w:val="24"/>
        </w:rPr>
        <w:t>produce</w:t>
      </w:r>
      <w:r>
        <w:rPr>
          <w:spacing w:val="-64"/>
          <w:sz w:val="24"/>
        </w:rPr>
        <w:t> </w:t>
      </w:r>
      <w:r>
        <w:rPr>
          <w:sz w:val="24"/>
        </w:rPr>
        <w:t>una</w:t>
      </w:r>
      <w:r>
        <w:rPr>
          <w:spacing w:val="-4"/>
          <w:sz w:val="24"/>
        </w:rPr>
        <w:t> </w:t>
      </w:r>
      <w:r>
        <w:rPr>
          <w:sz w:val="24"/>
        </w:rPr>
        <w:t>pérdida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carga</w:t>
      </w:r>
      <w:r>
        <w:rPr>
          <w:spacing w:val="-3"/>
          <w:sz w:val="24"/>
        </w:rPr>
        <w:t> </w:t>
      </w:r>
      <w:r>
        <w:rPr>
          <w:sz w:val="24"/>
        </w:rPr>
        <w:t>turbulenta</w:t>
      </w:r>
      <w:r>
        <w:rPr>
          <w:spacing w:val="-3"/>
          <w:sz w:val="24"/>
        </w:rPr>
        <w:t> </w:t>
      </w:r>
      <w:r>
        <w:rPr>
          <w:sz w:val="24"/>
        </w:rPr>
        <w:t>decreciente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-3"/>
          <w:sz w:val="24"/>
        </w:rPr>
        <w:t> </w:t>
      </w:r>
      <w:r>
        <w:rPr>
          <w:sz w:val="24"/>
        </w:rPr>
        <w:t>razón</w:t>
      </w:r>
      <w:r>
        <w:rPr>
          <w:spacing w:val="-2"/>
          <w:sz w:val="24"/>
        </w:rPr>
        <w:t> </w:t>
      </w:r>
      <w:r>
        <w:rPr>
          <w:sz w:val="24"/>
        </w:rPr>
        <w:t>que</w:t>
      </w:r>
      <w:r>
        <w:rPr>
          <w:spacing w:val="-2"/>
          <w:sz w:val="24"/>
        </w:rPr>
        <w:t> </w:t>
      </w:r>
      <w:r>
        <w:rPr>
          <w:sz w:val="24"/>
        </w:rPr>
        <w:t>la</w:t>
      </w:r>
      <w:r>
        <w:rPr>
          <w:spacing w:val="-2"/>
          <w:sz w:val="24"/>
        </w:rPr>
        <w:t> </w:t>
      </w:r>
      <w:r>
        <w:rPr>
          <w:sz w:val="24"/>
        </w:rPr>
        <w:t>carrera</w:t>
      </w:r>
      <w:r>
        <w:rPr>
          <w:spacing w:val="-4"/>
          <w:sz w:val="24"/>
        </w:rPr>
        <w:t> </w:t>
      </w:r>
      <w:r>
        <w:rPr>
          <w:sz w:val="24"/>
        </w:rPr>
        <w:t>avanza.</w:t>
      </w:r>
    </w:p>
    <w:p>
      <w:pPr>
        <w:pStyle w:val="BodyText"/>
        <w:rPr>
          <w:sz w:val="26"/>
        </w:rPr>
      </w:pPr>
    </w:p>
    <w:p>
      <w:pPr>
        <w:pStyle w:val="Heading1"/>
        <w:numPr>
          <w:ilvl w:val="2"/>
          <w:numId w:val="9"/>
        </w:numPr>
        <w:tabs>
          <w:tab w:pos="1964" w:val="left" w:leader="none"/>
          <w:tab w:pos="1965" w:val="left" w:leader="none"/>
        </w:tabs>
        <w:spacing w:line="240" w:lineRule="auto" w:before="222" w:after="0"/>
        <w:ind w:left="1964" w:right="0" w:hanging="1057"/>
        <w:jc w:val="left"/>
      </w:pPr>
      <w:bookmarkStart w:name="_bookmark52" w:id="96"/>
      <w:bookmarkEnd w:id="96"/>
      <w:r>
        <w:rPr>
          <w:b w:val="0"/>
        </w:rPr>
      </w:r>
      <w:bookmarkStart w:name="_bookmark52" w:id="97"/>
      <w:bookmarkEnd w:id="97"/>
      <w:r>
        <w:rPr/>
        <w:t>Rata</w:t>
      </w:r>
      <w:r>
        <w:rPr>
          <w:spacing w:val="-3"/>
        </w:rPr>
        <w:t> </w:t>
      </w:r>
      <w:r>
        <w:rPr/>
        <w:t>declinada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filtración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4"/>
        <w:rPr>
          <w:rFonts w:ascii="Arial"/>
          <w:b/>
          <w:sz w:val="22"/>
        </w:rPr>
      </w:pPr>
    </w:p>
    <w:p>
      <w:pPr>
        <w:pStyle w:val="BodyText"/>
        <w:spacing w:line="276" w:lineRule="auto" w:before="1"/>
        <w:ind w:left="548" w:right="335"/>
        <w:jc w:val="both"/>
      </w:pPr>
      <w:r>
        <w:rPr/>
        <w:t>La</w:t>
      </w:r>
      <w:r>
        <w:rPr>
          <w:spacing w:val="18"/>
        </w:rPr>
        <w:t> </w:t>
      </w:r>
      <w:r>
        <w:rPr/>
        <w:t>cual</w:t>
      </w:r>
      <w:r>
        <w:rPr>
          <w:spacing w:val="18"/>
        </w:rPr>
        <w:t> </w:t>
      </w:r>
      <w:r>
        <w:rPr/>
        <w:t>suministra</w:t>
      </w:r>
      <w:r>
        <w:rPr>
          <w:spacing w:val="16"/>
        </w:rPr>
        <w:t> </w:t>
      </w:r>
      <w:r>
        <w:rPr/>
        <w:t>al</w:t>
      </w:r>
      <w:r>
        <w:rPr>
          <w:spacing w:val="19"/>
        </w:rPr>
        <w:t> </w:t>
      </w:r>
      <w:r>
        <w:rPr/>
        <w:t>sistema</w:t>
      </w:r>
      <w:r>
        <w:rPr>
          <w:spacing w:val="17"/>
        </w:rPr>
        <w:t> </w:t>
      </w:r>
      <w:r>
        <w:rPr/>
        <w:t>un</w:t>
      </w:r>
      <w:r>
        <w:rPr>
          <w:spacing w:val="17"/>
        </w:rPr>
        <w:t> </w:t>
      </w:r>
      <w:r>
        <w:rPr/>
        <w:t>caudal</w:t>
      </w:r>
      <w:r>
        <w:rPr>
          <w:spacing w:val="18"/>
        </w:rPr>
        <w:t> </w:t>
      </w:r>
      <w:r>
        <w:rPr/>
        <w:t>variable</w:t>
      </w:r>
      <w:r>
        <w:rPr>
          <w:spacing w:val="15"/>
        </w:rPr>
        <w:t> </w:t>
      </w:r>
      <w:r>
        <w:rPr/>
        <w:t>en</w:t>
      </w:r>
      <w:r>
        <w:rPr>
          <w:spacing w:val="16"/>
        </w:rPr>
        <w:t> </w:t>
      </w:r>
      <w:r>
        <w:rPr/>
        <w:t>el</w:t>
      </w:r>
      <w:r>
        <w:rPr>
          <w:spacing w:val="18"/>
        </w:rPr>
        <w:t> </w:t>
      </w:r>
      <w:r>
        <w:rPr/>
        <w:t>tiempo,</w:t>
      </w:r>
      <w:r>
        <w:rPr>
          <w:spacing w:val="18"/>
        </w:rPr>
        <w:t> </w:t>
      </w:r>
      <w:r>
        <w:rPr/>
        <w:t>con</w:t>
      </w:r>
      <w:r>
        <w:rPr>
          <w:spacing w:val="16"/>
        </w:rPr>
        <w:t> </w:t>
      </w:r>
      <w:r>
        <w:rPr/>
        <w:t>el</w:t>
      </w:r>
      <w:r>
        <w:rPr>
          <w:spacing w:val="15"/>
        </w:rPr>
        <w:t> </w:t>
      </w:r>
      <w:r>
        <w:rPr/>
        <w:t>fin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evitar</w:t>
      </w:r>
      <w:r>
        <w:rPr>
          <w:spacing w:val="-65"/>
        </w:rPr>
        <w:t> </w:t>
      </w:r>
      <w:r>
        <w:rPr/>
        <w:t>un</w:t>
      </w:r>
      <w:r>
        <w:rPr>
          <w:spacing w:val="41"/>
        </w:rPr>
        <w:t> </w:t>
      </w:r>
      <w:r>
        <w:rPr/>
        <w:t>colapso</w:t>
      </w:r>
      <w:r>
        <w:rPr>
          <w:spacing w:val="40"/>
        </w:rPr>
        <w:t> </w:t>
      </w:r>
      <w:r>
        <w:rPr/>
        <w:t>del</w:t>
      </w:r>
      <w:r>
        <w:rPr>
          <w:spacing w:val="41"/>
        </w:rPr>
        <w:t> </w:t>
      </w:r>
      <w:r>
        <w:rPr/>
        <w:t>sistema</w:t>
      </w:r>
      <w:r>
        <w:rPr>
          <w:spacing w:val="42"/>
        </w:rPr>
        <w:t> </w:t>
      </w:r>
      <w:r>
        <w:rPr/>
        <w:t>por</w:t>
      </w:r>
      <w:r>
        <w:rPr>
          <w:spacing w:val="41"/>
        </w:rPr>
        <w:t> </w:t>
      </w:r>
      <w:r>
        <w:rPr/>
        <w:t>rebose</w:t>
      </w:r>
      <w:r>
        <w:rPr>
          <w:spacing w:val="40"/>
        </w:rPr>
        <w:t> </w:t>
      </w:r>
      <w:r>
        <w:rPr/>
        <w:t>del</w:t>
      </w:r>
      <w:r>
        <w:rPr>
          <w:spacing w:val="41"/>
        </w:rPr>
        <w:t> </w:t>
      </w:r>
      <w:r>
        <w:rPr/>
        <w:t>agua.</w:t>
      </w:r>
      <w:r>
        <w:rPr>
          <w:spacing w:val="42"/>
        </w:rPr>
        <w:t> </w:t>
      </w:r>
      <w:r>
        <w:rPr/>
        <w:t>Así</w:t>
      </w:r>
      <w:r>
        <w:rPr>
          <w:spacing w:val="39"/>
        </w:rPr>
        <w:t> </w:t>
      </w:r>
      <w:r>
        <w:rPr/>
        <w:t>mismos,</w:t>
      </w:r>
      <w:r>
        <w:rPr>
          <w:spacing w:val="42"/>
        </w:rPr>
        <w:t> </w:t>
      </w:r>
      <w:r>
        <w:rPr/>
        <w:t>existen</w:t>
      </w:r>
      <w:r>
        <w:rPr>
          <w:spacing w:val="42"/>
        </w:rPr>
        <w:t> </w:t>
      </w:r>
      <w:r>
        <w:rPr/>
        <w:t>dos</w:t>
      </w:r>
      <w:r>
        <w:rPr>
          <w:spacing w:val="41"/>
        </w:rPr>
        <w:t> </w:t>
      </w:r>
      <w:r>
        <w:rPr/>
        <w:t>tipos</w:t>
      </w:r>
      <w:r>
        <w:rPr>
          <w:spacing w:val="41"/>
        </w:rPr>
        <w:t> </w:t>
      </w:r>
      <w:r>
        <w:rPr/>
        <w:t>de</w:t>
      </w:r>
      <w:r>
        <w:rPr>
          <w:spacing w:val="-65"/>
        </w:rPr>
        <w:t> </w:t>
      </w:r>
      <w:r>
        <w:rPr/>
        <w:t>ratas</w:t>
      </w:r>
      <w:r>
        <w:rPr>
          <w:spacing w:val="1"/>
        </w:rPr>
        <w:t> </w:t>
      </w:r>
      <w:r>
        <w:rPr/>
        <w:t>declinadas,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continua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proporcional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disminución</w:t>
      </w:r>
      <w:r>
        <w:rPr>
          <w:spacing w:val="1"/>
        </w:rPr>
        <w:t> </w:t>
      </w:r>
      <w:r>
        <w:rPr/>
        <w:t>continua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equitativa en el tiempo, y escalonada la cual provee un caudal cada vez menor en</w:t>
      </w:r>
      <w:r>
        <w:rPr>
          <w:spacing w:val="1"/>
        </w:rPr>
        <w:t> </w:t>
      </w:r>
      <w:r>
        <w:rPr/>
        <w:t>periodos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tiempo.</w:t>
      </w: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36"/>
        </w:rPr>
      </w:pPr>
    </w:p>
    <w:p>
      <w:pPr>
        <w:pStyle w:val="Heading1"/>
        <w:numPr>
          <w:ilvl w:val="1"/>
          <w:numId w:val="9"/>
        </w:numPr>
        <w:tabs>
          <w:tab w:pos="1629" w:val="left" w:leader="none"/>
        </w:tabs>
        <w:spacing w:line="240" w:lineRule="auto" w:before="0" w:after="0"/>
        <w:ind w:left="1628" w:right="0" w:hanging="721"/>
        <w:jc w:val="left"/>
      </w:pPr>
      <w:bookmarkStart w:name="_bookmark53" w:id="98"/>
      <w:bookmarkEnd w:id="98"/>
      <w:r>
        <w:rPr>
          <w:b w:val="0"/>
        </w:rPr>
      </w:r>
      <w:bookmarkStart w:name="_bookmark53" w:id="99"/>
      <w:bookmarkEnd w:id="99"/>
      <w:r>
        <w:rPr/>
        <w:t>M</w:t>
      </w:r>
      <w:r>
        <w:rPr/>
        <w:t>EDIOS</w:t>
      </w:r>
      <w:r>
        <w:rPr>
          <w:spacing w:val="-4"/>
        </w:rPr>
        <w:t> </w:t>
      </w:r>
      <w:r>
        <w:rPr/>
        <w:t>FILTRANTES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8"/>
        <w:rPr>
          <w:rFonts w:ascii="Arial"/>
          <w:b/>
          <w:sz w:val="22"/>
        </w:rPr>
      </w:pPr>
    </w:p>
    <w:p>
      <w:pPr>
        <w:pStyle w:val="BodyText"/>
        <w:spacing w:line="276" w:lineRule="auto"/>
        <w:ind w:left="548" w:right="331"/>
        <w:jc w:val="both"/>
      </w:pPr>
      <w:r>
        <w:rPr/>
        <w:t>Existe gran variedad de materiales que pueden ser utilizados como medio filtrante,</w:t>
      </w:r>
      <w:r>
        <w:rPr>
          <w:spacing w:val="-64"/>
        </w:rPr>
        <w:t> </w:t>
      </w:r>
      <w:r>
        <w:rPr/>
        <w:t>los más comunes son arena, antracita, carbón, grava o mixtos [3]. La selección del</w:t>
      </w:r>
      <w:r>
        <w:rPr>
          <w:spacing w:val="-64"/>
        </w:rPr>
        <w:t> </w:t>
      </w:r>
      <w:r>
        <w:rPr/>
        <w:t>lecho filtrante es fundamental para el buen funcionamiento del filtro, ya que este</w:t>
      </w:r>
      <w:r>
        <w:rPr>
          <w:spacing w:val="1"/>
        </w:rPr>
        <w:t> </w:t>
      </w:r>
      <w:r>
        <w:rPr/>
        <w:t>será el encargado de la retención de las partículas y microorganismo presentes en</w:t>
      </w:r>
      <w:r>
        <w:rPr>
          <w:spacing w:val="-64"/>
        </w:rPr>
        <w:t> </w:t>
      </w:r>
      <w:r>
        <w:rPr/>
        <w:t>el</w:t>
      </w:r>
      <w:r>
        <w:rPr>
          <w:spacing w:val="-1"/>
        </w:rPr>
        <w:t> </w:t>
      </w:r>
      <w:r>
        <w:rPr/>
        <w:t>agua que</w:t>
      </w:r>
      <w:r>
        <w:rPr>
          <w:spacing w:val="-2"/>
        </w:rPr>
        <w:t> </w:t>
      </w:r>
      <w:r>
        <w:rPr/>
        <w:t>pasa por el filtro.</w:t>
      </w:r>
    </w:p>
    <w:p>
      <w:pPr>
        <w:pStyle w:val="BodyText"/>
        <w:spacing w:line="276" w:lineRule="auto" w:before="201"/>
        <w:ind w:left="548" w:right="334"/>
        <w:jc w:val="both"/>
      </w:pPr>
      <w:r>
        <w:rPr/>
        <w:t>La</w:t>
      </w:r>
      <w:r>
        <w:rPr>
          <w:spacing w:val="1"/>
        </w:rPr>
        <w:t> </w:t>
      </w:r>
      <w:r>
        <w:rPr/>
        <w:t>arena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uno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medios</w:t>
      </w:r>
      <w:r>
        <w:rPr>
          <w:spacing w:val="1"/>
        </w:rPr>
        <w:t> </w:t>
      </w:r>
      <w:r>
        <w:rPr/>
        <w:t>filtrantes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usados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filtros</w:t>
      </w:r>
      <w:r>
        <w:rPr>
          <w:spacing w:val="1"/>
        </w:rPr>
        <w:t> </w:t>
      </w:r>
      <w:r>
        <w:rPr/>
        <w:t>rápidos,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recomiendan arenas con diámetros aproximados</w:t>
      </w:r>
      <w:r>
        <w:rPr>
          <w:spacing w:val="66"/>
        </w:rPr>
        <w:t> </w:t>
      </w:r>
      <w:r>
        <w:rPr/>
        <w:t>de 2,0 mm, con dureza de 7 en</w:t>
      </w:r>
      <w:r>
        <w:rPr>
          <w:spacing w:val="1"/>
        </w:rPr>
        <w:t> </w:t>
      </w:r>
      <w:r>
        <w:rPr/>
        <w:t>la escala de moh y un peso específico mayor a 2. Así mismo una porosidad ente el</w:t>
      </w:r>
      <w:r>
        <w:rPr>
          <w:spacing w:val="-64"/>
        </w:rPr>
        <w:t> </w:t>
      </w:r>
      <w:r>
        <w:rPr/>
        <w:t>42% y</w:t>
      </w:r>
      <w:r>
        <w:rPr>
          <w:spacing w:val="-3"/>
        </w:rPr>
        <w:t> </w:t>
      </w:r>
      <w:r>
        <w:rPr/>
        <w:t>47%.</w:t>
      </w:r>
    </w:p>
    <w:p>
      <w:pPr>
        <w:pStyle w:val="BodyText"/>
        <w:spacing w:line="276" w:lineRule="auto" w:before="200"/>
        <w:ind w:left="548" w:right="330"/>
        <w:jc w:val="both"/>
      </w:pPr>
      <w:r>
        <w:rPr/>
        <w:t>Por otro lado, el RAS 2000 Título C, da otras recomendaciones importantes a la</w:t>
      </w:r>
      <w:r>
        <w:rPr>
          <w:spacing w:val="1"/>
        </w:rPr>
        <w:t> </w:t>
      </w:r>
      <w:r>
        <w:rPr/>
        <w:t>hora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seleccionar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arena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medio</w:t>
      </w:r>
      <w:r>
        <w:rPr>
          <w:spacing w:val="1"/>
        </w:rPr>
        <w:t> </w:t>
      </w:r>
      <w:r>
        <w:rPr/>
        <w:t>filtrante,</w:t>
      </w:r>
      <w:r>
        <w:rPr>
          <w:spacing w:val="1"/>
        </w:rPr>
        <w:t> </w:t>
      </w:r>
      <w:r>
        <w:rPr/>
        <w:t>tales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muestran</w:t>
      </w:r>
      <w:r>
        <w:rPr>
          <w:spacing w:val="-2"/>
        </w:rPr>
        <w:t> </w:t>
      </w:r>
      <w:r>
        <w:rPr/>
        <w:t>en la</w:t>
      </w:r>
      <w:r>
        <w:rPr>
          <w:spacing w:val="-2"/>
        </w:rPr>
        <w:t> </w:t>
      </w:r>
      <w:r>
        <w:rPr/>
        <w:t>tabla 1:</w:t>
      </w:r>
    </w:p>
    <w:p>
      <w:pPr>
        <w:pStyle w:val="Heading1"/>
        <w:spacing w:before="199"/>
        <w:ind w:left="661" w:right="447"/>
        <w:jc w:val="center"/>
      </w:pPr>
      <w:bookmarkStart w:name="_bookmark54" w:id="100"/>
      <w:bookmarkEnd w:id="100"/>
      <w:r>
        <w:rPr>
          <w:b w:val="0"/>
        </w:rPr>
      </w:r>
      <w:r>
        <w:rPr/>
        <w:t>Tabla 1.</w:t>
      </w:r>
      <w:r>
        <w:rPr>
          <w:spacing w:val="-2"/>
        </w:rPr>
        <w:t> </w:t>
      </w:r>
      <w:r>
        <w:rPr/>
        <w:t>Característica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arena,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filtros</w:t>
      </w:r>
      <w:r>
        <w:rPr>
          <w:spacing w:val="-2"/>
        </w:rPr>
        <w:t> </w:t>
      </w:r>
      <w:r>
        <w:rPr/>
        <w:t>rápidos.</w:t>
      </w:r>
    </w:p>
    <w:p>
      <w:pPr>
        <w:pStyle w:val="BodyText"/>
        <w:spacing w:before="8" w:after="1"/>
        <w:rPr>
          <w:rFonts w:ascii="Arial"/>
          <w:b/>
          <w:sz w:val="17"/>
        </w:rPr>
      </w:pPr>
    </w:p>
    <w:tbl>
      <w:tblPr>
        <w:tblW w:w="0" w:type="auto"/>
        <w:jc w:val="left"/>
        <w:tblInd w:w="136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94"/>
        <w:gridCol w:w="1351"/>
        <w:gridCol w:w="1274"/>
        <w:gridCol w:w="1135"/>
        <w:gridCol w:w="1276"/>
      </w:tblGrid>
      <w:tr>
        <w:trPr>
          <w:trHeight w:val="229" w:hRule="atLeast"/>
        </w:trPr>
        <w:tc>
          <w:tcPr>
            <w:tcW w:w="2194" w:type="dxa"/>
            <w:vMerge w:val="restart"/>
            <w:shd w:val="clear" w:color="auto" w:fill="00AF50"/>
          </w:tcPr>
          <w:p>
            <w:pPr>
              <w:pStyle w:val="TableParagraph"/>
              <w:spacing w:before="6"/>
              <w:rPr>
                <w:b/>
                <w:sz w:val="19"/>
              </w:rPr>
            </w:pPr>
          </w:p>
          <w:p>
            <w:pPr>
              <w:pStyle w:val="TableParagraph"/>
              <w:ind w:left="311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TIPO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ARENA</w:t>
            </w:r>
          </w:p>
        </w:tc>
        <w:tc>
          <w:tcPr>
            <w:tcW w:w="2625" w:type="dxa"/>
            <w:gridSpan w:val="2"/>
            <w:shd w:val="clear" w:color="auto" w:fill="00AF50"/>
          </w:tcPr>
          <w:p>
            <w:pPr>
              <w:pStyle w:val="TableParagraph"/>
              <w:spacing w:line="209" w:lineRule="exact"/>
              <w:ind w:left="954" w:right="92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E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(mm)</w:t>
            </w:r>
          </w:p>
        </w:tc>
        <w:tc>
          <w:tcPr>
            <w:tcW w:w="2411" w:type="dxa"/>
            <w:gridSpan w:val="2"/>
            <w:shd w:val="clear" w:color="auto" w:fill="00AF50"/>
          </w:tcPr>
          <w:p>
            <w:pPr>
              <w:pStyle w:val="TableParagraph"/>
              <w:spacing w:line="209" w:lineRule="exact"/>
              <w:ind w:left="79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Cu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(mm)</w:t>
            </w:r>
          </w:p>
        </w:tc>
      </w:tr>
      <w:tr>
        <w:trPr>
          <w:trHeight w:val="267" w:hRule="atLeast"/>
        </w:trPr>
        <w:tc>
          <w:tcPr>
            <w:tcW w:w="2194" w:type="dxa"/>
            <w:vMerge/>
            <w:tcBorders>
              <w:top w:val="nil"/>
            </w:tcBorders>
            <w:shd w:val="clear" w:color="auto" w:fill="00AF50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351" w:type="dxa"/>
            <w:shd w:val="clear" w:color="auto" w:fill="76923B"/>
          </w:tcPr>
          <w:p>
            <w:pPr>
              <w:pStyle w:val="TableParagraph"/>
              <w:spacing w:line="227" w:lineRule="exact"/>
              <w:ind w:left="303" w:right="278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Mínimo</w:t>
            </w:r>
          </w:p>
        </w:tc>
        <w:tc>
          <w:tcPr>
            <w:tcW w:w="1274" w:type="dxa"/>
            <w:shd w:val="clear" w:color="auto" w:fill="76923B"/>
          </w:tcPr>
          <w:p>
            <w:pPr>
              <w:pStyle w:val="TableParagraph"/>
              <w:spacing w:line="227" w:lineRule="exact"/>
              <w:ind w:left="244" w:right="215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Máximo</w:t>
            </w:r>
          </w:p>
        </w:tc>
        <w:tc>
          <w:tcPr>
            <w:tcW w:w="1135" w:type="dxa"/>
            <w:shd w:val="clear" w:color="auto" w:fill="76923B"/>
          </w:tcPr>
          <w:p>
            <w:pPr>
              <w:pStyle w:val="TableParagraph"/>
              <w:spacing w:line="227" w:lineRule="exact"/>
              <w:ind w:left="21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Mínimo</w:t>
            </w:r>
          </w:p>
        </w:tc>
        <w:tc>
          <w:tcPr>
            <w:tcW w:w="1276" w:type="dxa"/>
            <w:shd w:val="clear" w:color="auto" w:fill="76923B"/>
          </w:tcPr>
          <w:p>
            <w:pPr>
              <w:pStyle w:val="TableParagraph"/>
              <w:spacing w:line="227" w:lineRule="exact"/>
              <w:ind w:left="26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Máximo</w:t>
            </w:r>
          </w:p>
        </w:tc>
      </w:tr>
      <w:tr>
        <w:trPr>
          <w:trHeight w:val="229" w:hRule="atLeast"/>
        </w:trPr>
        <w:tc>
          <w:tcPr>
            <w:tcW w:w="2194" w:type="dxa"/>
            <w:shd w:val="clear" w:color="auto" w:fill="76923B"/>
          </w:tcPr>
          <w:p>
            <w:pPr>
              <w:pStyle w:val="TableParagraph"/>
              <w:spacing w:line="209" w:lineRule="exact"/>
              <w:ind w:left="138" w:right="10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ARENA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FINA</w:t>
            </w:r>
          </w:p>
        </w:tc>
        <w:tc>
          <w:tcPr>
            <w:tcW w:w="1351" w:type="dxa"/>
            <w:shd w:val="clear" w:color="auto" w:fill="EAF0DD"/>
          </w:tcPr>
          <w:p>
            <w:pPr>
              <w:pStyle w:val="TableParagraph"/>
              <w:spacing w:line="209" w:lineRule="exact"/>
              <w:ind w:left="302" w:right="27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0,35</w:t>
            </w:r>
          </w:p>
        </w:tc>
        <w:tc>
          <w:tcPr>
            <w:tcW w:w="1274" w:type="dxa"/>
            <w:shd w:val="clear" w:color="auto" w:fill="EAF0DD"/>
          </w:tcPr>
          <w:p>
            <w:pPr>
              <w:pStyle w:val="TableParagraph"/>
              <w:spacing w:line="209" w:lineRule="exact"/>
              <w:ind w:left="244" w:right="21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0,45</w:t>
            </w:r>
          </w:p>
        </w:tc>
        <w:tc>
          <w:tcPr>
            <w:tcW w:w="1135" w:type="dxa"/>
            <w:vMerge w:val="restart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ind w:left="372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1.35</w:t>
            </w:r>
          </w:p>
        </w:tc>
        <w:tc>
          <w:tcPr>
            <w:tcW w:w="1276" w:type="dxa"/>
            <w:vMerge w:val="restart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ind w:left="479" w:right="44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1,7</w:t>
            </w:r>
          </w:p>
        </w:tc>
      </w:tr>
      <w:tr>
        <w:trPr>
          <w:trHeight w:val="229" w:hRule="atLeast"/>
        </w:trPr>
        <w:tc>
          <w:tcPr>
            <w:tcW w:w="2194" w:type="dxa"/>
            <w:shd w:val="clear" w:color="auto" w:fill="76923B"/>
          </w:tcPr>
          <w:p>
            <w:pPr>
              <w:pStyle w:val="TableParagraph"/>
              <w:spacing w:line="209" w:lineRule="exact"/>
              <w:ind w:left="138" w:right="114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ARENA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ESTÁNDAR</w:t>
            </w:r>
          </w:p>
        </w:tc>
        <w:tc>
          <w:tcPr>
            <w:tcW w:w="1351" w:type="dxa"/>
            <w:shd w:val="clear" w:color="auto" w:fill="EAF0DD"/>
          </w:tcPr>
          <w:p>
            <w:pPr>
              <w:pStyle w:val="TableParagraph"/>
              <w:spacing w:line="209" w:lineRule="exact"/>
              <w:ind w:left="302" w:right="27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0,45</w:t>
            </w:r>
          </w:p>
        </w:tc>
        <w:tc>
          <w:tcPr>
            <w:tcW w:w="1274" w:type="dxa"/>
            <w:shd w:val="clear" w:color="auto" w:fill="EAF0DD"/>
          </w:tcPr>
          <w:p>
            <w:pPr>
              <w:pStyle w:val="TableParagraph"/>
              <w:spacing w:line="209" w:lineRule="exact"/>
              <w:ind w:left="244" w:right="21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0,65</w:t>
            </w:r>
          </w:p>
        </w:tc>
        <w:tc>
          <w:tcPr>
            <w:tcW w:w="1135" w:type="dxa"/>
            <w:vMerge/>
            <w:tcBorders>
              <w:top w:val="nil"/>
            </w:tcBorders>
            <w:shd w:val="clear" w:color="auto" w:fill="EAF0D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6" w:type="dxa"/>
            <w:vMerge/>
            <w:tcBorders>
              <w:top w:val="nil"/>
            </w:tcBorders>
            <w:shd w:val="clear" w:color="auto" w:fill="EAF0DD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29" w:hRule="atLeast"/>
        </w:trPr>
        <w:tc>
          <w:tcPr>
            <w:tcW w:w="2194" w:type="dxa"/>
            <w:shd w:val="clear" w:color="auto" w:fill="76923B"/>
          </w:tcPr>
          <w:p>
            <w:pPr>
              <w:pStyle w:val="TableParagraph"/>
              <w:spacing w:line="209" w:lineRule="exact"/>
              <w:ind w:left="138" w:right="10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ARENA</w:t>
            </w:r>
            <w:r>
              <w:rPr>
                <w:b/>
                <w:color w:val="F1F1F1"/>
                <w:spacing w:val="-5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GRUESA</w:t>
            </w:r>
          </w:p>
        </w:tc>
        <w:tc>
          <w:tcPr>
            <w:tcW w:w="1351" w:type="dxa"/>
            <w:shd w:val="clear" w:color="auto" w:fill="EAF0DD"/>
          </w:tcPr>
          <w:p>
            <w:pPr>
              <w:pStyle w:val="TableParagraph"/>
              <w:spacing w:line="209" w:lineRule="exact"/>
              <w:ind w:left="302" w:right="27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0,65</w:t>
            </w:r>
          </w:p>
        </w:tc>
        <w:tc>
          <w:tcPr>
            <w:tcW w:w="1274" w:type="dxa"/>
            <w:shd w:val="clear" w:color="auto" w:fill="EAF0DD"/>
          </w:tcPr>
          <w:p>
            <w:pPr>
              <w:pStyle w:val="TableParagraph"/>
              <w:spacing w:line="209" w:lineRule="exact"/>
              <w:ind w:left="244" w:right="21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0,85</w:t>
            </w:r>
          </w:p>
        </w:tc>
        <w:tc>
          <w:tcPr>
            <w:tcW w:w="1135" w:type="dxa"/>
            <w:vMerge/>
            <w:tcBorders>
              <w:top w:val="nil"/>
            </w:tcBorders>
            <w:shd w:val="clear" w:color="auto" w:fill="EAF0D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6" w:type="dxa"/>
            <w:vMerge/>
            <w:tcBorders>
              <w:top w:val="nil"/>
            </w:tcBorders>
            <w:shd w:val="clear" w:color="auto" w:fill="EAF0DD"/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before="149"/>
        <w:ind w:left="661" w:right="445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[5].</w:t>
      </w:r>
    </w:p>
    <w:p>
      <w:pPr>
        <w:spacing w:after="0"/>
        <w:jc w:val="center"/>
        <w:rPr>
          <w:sz w:val="22"/>
        </w:rPr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ListParagraph"/>
        <w:numPr>
          <w:ilvl w:val="0"/>
          <w:numId w:val="13"/>
        </w:numPr>
        <w:tabs>
          <w:tab w:pos="1269" w:val="left" w:leader="none"/>
        </w:tabs>
        <w:spacing w:line="240" w:lineRule="auto" w:before="92" w:after="0"/>
        <w:ind w:left="1268" w:right="0" w:hanging="361"/>
        <w:jc w:val="left"/>
        <w:rPr>
          <w:sz w:val="24"/>
        </w:rPr>
      </w:pPr>
      <w:r>
        <w:rPr>
          <w:sz w:val="24"/>
        </w:rPr>
        <w:t>Se</w:t>
      </w:r>
      <w:r>
        <w:rPr>
          <w:spacing w:val="-2"/>
          <w:sz w:val="24"/>
        </w:rPr>
        <w:t> </w:t>
      </w:r>
      <w:r>
        <w:rPr>
          <w:sz w:val="24"/>
        </w:rPr>
        <w:t>recomienda</w:t>
      </w:r>
      <w:r>
        <w:rPr>
          <w:spacing w:val="-3"/>
          <w:sz w:val="24"/>
        </w:rPr>
        <w:t> </w:t>
      </w:r>
      <w:r>
        <w:rPr>
          <w:sz w:val="24"/>
        </w:rPr>
        <w:t>arena</w:t>
      </w:r>
      <w:r>
        <w:rPr>
          <w:spacing w:val="-3"/>
          <w:sz w:val="24"/>
        </w:rPr>
        <w:t> </w:t>
      </w:r>
      <w:r>
        <w:rPr>
          <w:sz w:val="24"/>
        </w:rPr>
        <w:t>fina</w:t>
      </w:r>
      <w:r>
        <w:rPr>
          <w:spacing w:val="-1"/>
          <w:sz w:val="24"/>
        </w:rPr>
        <w:t> </w:t>
      </w:r>
      <w:r>
        <w:rPr>
          <w:sz w:val="24"/>
        </w:rPr>
        <w:t>en</w:t>
      </w:r>
      <w:r>
        <w:rPr>
          <w:spacing w:val="-1"/>
          <w:sz w:val="24"/>
        </w:rPr>
        <w:t> </w:t>
      </w:r>
      <w:r>
        <w:rPr>
          <w:sz w:val="24"/>
        </w:rPr>
        <w:t>los</w:t>
      </w:r>
      <w:r>
        <w:rPr>
          <w:spacing w:val="-1"/>
          <w:sz w:val="24"/>
        </w:rPr>
        <w:t> </w:t>
      </w:r>
      <w:r>
        <w:rPr>
          <w:sz w:val="24"/>
        </w:rPr>
        <w:t>siguientes</w:t>
      </w:r>
      <w:r>
        <w:rPr>
          <w:spacing w:val="-1"/>
          <w:sz w:val="24"/>
        </w:rPr>
        <w:t> </w:t>
      </w:r>
      <w:r>
        <w:rPr>
          <w:sz w:val="24"/>
        </w:rPr>
        <w:t>casos:</w:t>
      </w:r>
    </w:p>
    <w:p>
      <w:pPr>
        <w:pStyle w:val="BodyText"/>
        <w:spacing w:before="11"/>
        <w:rPr>
          <w:sz w:val="30"/>
        </w:rPr>
      </w:pPr>
    </w:p>
    <w:p>
      <w:pPr>
        <w:pStyle w:val="ListParagraph"/>
        <w:numPr>
          <w:ilvl w:val="0"/>
          <w:numId w:val="10"/>
        </w:numPr>
        <w:tabs>
          <w:tab w:pos="1257" w:val="left" w:leader="none"/>
        </w:tabs>
        <w:spacing w:line="240" w:lineRule="auto" w:before="0" w:after="0"/>
        <w:ind w:left="1256" w:right="0" w:hanging="296"/>
        <w:jc w:val="left"/>
        <w:rPr>
          <w:sz w:val="24"/>
        </w:rPr>
      </w:pPr>
      <w:r>
        <w:rPr>
          <w:sz w:val="24"/>
        </w:rPr>
        <w:t>Con</w:t>
      </w:r>
      <w:r>
        <w:rPr>
          <w:spacing w:val="-1"/>
          <w:sz w:val="24"/>
        </w:rPr>
        <w:t> </w:t>
      </w:r>
      <w:r>
        <w:rPr>
          <w:sz w:val="24"/>
        </w:rPr>
        <w:t>pre</w:t>
      </w:r>
      <w:r>
        <w:rPr>
          <w:spacing w:val="-3"/>
          <w:sz w:val="24"/>
        </w:rPr>
        <w:t> </w:t>
      </w:r>
      <w:r>
        <w:rPr>
          <w:sz w:val="24"/>
        </w:rPr>
        <w:t>tratamiento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baja</w:t>
      </w:r>
      <w:r>
        <w:rPr>
          <w:spacing w:val="-2"/>
          <w:sz w:val="24"/>
        </w:rPr>
        <w:t> </w:t>
      </w:r>
      <w:r>
        <w:rPr>
          <w:sz w:val="24"/>
        </w:rPr>
        <w:t>calidad.</w:t>
      </w:r>
    </w:p>
    <w:p>
      <w:pPr>
        <w:pStyle w:val="ListParagraph"/>
        <w:numPr>
          <w:ilvl w:val="0"/>
          <w:numId w:val="10"/>
        </w:numPr>
        <w:tabs>
          <w:tab w:pos="1257" w:val="left" w:leader="none"/>
        </w:tabs>
        <w:spacing w:line="240" w:lineRule="auto" w:before="40" w:after="0"/>
        <w:ind w:left="1256" w:right="0" w:hanging="296"/>
        <w:jc w:val="left"/>
        <w:rPr>
          <w:sz w:val="24"/>
        </w:rPr>
      </w:pPr>
      <w:r>
        <w:rPr>
          <w:sz w:val="24"/>
        </w:rPr>
        <w:t>Para</w:t>
      </w:r>
      <w:r>
        <w:rPr>
          <w:spacing w:val="-2"/>
          <w:sz w:val="24"/>
        </w:rPr>
        <w:t> </w:t>
      </w:r>
      <w:r>
        <w:rPr>
          <w:sz w:val="24"/>
        </w:rPr>
        <w:t>obtener</w:t>
      </w:r>
      <w:r>
        <w:rPr>
          <w:spacing w:val="-2"/>
          <w:sz w:val="24"/>
        </w:rPr>
        <w:t> </w:t>
      </w:r>
      <w:r>
        <w:rPr>
          <w:sz w:val="24"/>
        </w:rPr>
        <w:t>altos</w:t>
      </w:r>
      <w:r>
        <w:rPr>
          <w:spacing w:val="-1"/>
          <w:sz w:val="24"/>
        </w:rPr>
        <w:t> </w:t>
      </w:r>
      <w:r>
        <w:rPr>
          <w:sz w:val="24"/>
        </w:rPr>
        <w:t>grados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remoción.</w:t>
      </w:r>
    </w:p>
    <w:p>
      <w:pPr>
        <w:pStyle w:val="ListParagraph"/>
        <w:numPr>
          <w:ilvl w:val="0"/>
          <w:numId w:val="10"/>
        </w:numPr>
        <w:tabs>
          <w:tab w:pos="1257" w:val="left" w:leader="none"/>
        </w:tabs>
        <w:spacing w:line="240" w:lineRule="auto" w:before="39" w:after="0"/>
        <w:ind w:left="1256" w:right="0" w:hanging="282"/>
        <w:jc w:val="left"/>
        <w:rPr>
          <w:sz w:val="24"/>
        </w:rPr>
      </w:pPr>
      <w:r>
        <w:rPr>
          <w:sz w:val="24"/>
        </w:rPr>
        <w:t>Cuando</w:t>
      </w:r>
      <w:r>
        <w:rPr>
          <w:spacing w:val="-1"/>
          <w:sz w:val="24"/>
        </w:rPr>
        <w:t> </w:t>
      </w:r>
      <w:r>
        <w:rPr>
          <w:sz w:val="24"/>
        </w:rPr>
        <w:t>el</w:t>
      </w:r>
      <w:r>
        <w:rPr>
          <w:spacing w:val="-3"/>
          <w:sz w:val="24"/>
        </w:rPr>
        <w:t> </w:t>
      </w:r>
      <w:r>
        <w:rPr>
          <w:sz w:val="24"/>
        </w:rPr>
        <w:t>agua</w:t>
      </w:r>
      <w:r>
        <w:rPr>
          <w:spacing w:val="-1"/>
          <w:sz w:val="24"/>
        </w:rPr>
        <w:t> </w:t>
      </w:r>
      <w:r>
        <w:rPr>
          <w:sz w:val="24"/>
        </w:rPr>
        <w:t>pueda</w:t>
      </w:r>
      <w:r>
        <w:rPr>
          <w:spacing w:val="-2"/>
          <w:sz w:val="24"/>
        </w:rPr>
        <w:t> </w:t>
      </w:r>
      <w:r>
        <w:rPr>
          <w:sz w:val="24"/>
        </w:rPr>
        <w:t>ser</w:t>
      </w:r>
      <w:r>
        <w:rPr>
          <w:spacing w:val="-1"/>
          <w:sz w:val="24"/>
        </w:rPr>
        <w:t> </w:t>
      </w:r>
      <w:r>
        <w:rPr>
          <w:sz w:val="24"/>
        </w:rPr>
        <w:t>operada</w:t>
      </w:r>
      <w:r>
        <w:rPr>
          <w:spacing w:val="-2"/>
          <w:sz w:val="24"/>
        </w:rPr>
        <w:t> </w:t>
      </w:r>
      <w:r>
        <w:rPr>
          <w:sz w:val="24"/>
        </w:rPr>
        <w:t>con</w:t>
      </w:r>
      <w:r>
        <w:rPr>
          <w:spacing w:val="-3"/>
          <w:sz w:val="24"/>
        </w:rPr>
        <w:t> </w:t>
      </w:r>
      <w:r>
        <w:rPr>
          <w:sz w:val="24"/>
        </w:rPr>
        <w:t>bajos</w:t>
      </w:r>
      <w:r>
        <w:rPr>
          <w:spacing w:val="-3"/>
          <w:sz w:val="24"/>
        </w:rPr>
        <w:t> </w:t>
      </w:r>
      <w:r>
        <w:rPr>
          <w:sz w:val="24"/>
        </w:rPr>
        <w:t>tiempos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floculación.</w:t>
      </w:r>
    </w:p>
    <w:p>
      <w:pPr>
        <w:pStyle w:val="ListParagraph"/>
        <w:numPr>
          <w:ilvl w:val="0"/>
          <w:numId w:val="10"/>
        </w:numPr>
        <w:tabs>
          <w:tab w:pos="1257" w:val="left" w:leader="none"/>
        </w:tabs>
        <w:spacing w:line="240" w:lineRule="auto" w:before="40" w:after="0"/>
        <w:ind w:left="1256" w:right="0" w:hanging="282"/>
        <w:jc w:val="left"/>
        <w:rPr>
          <w:sz w:val="24"/>
        </w:rPr>
      </w:pPr>
      <w:r>
        <w:rPr>
          <w:sz w:val="24"/>
        </w:rPr>
        <w:t>Para</w:t>
      </w:r>
      <w:r>
        <w:rPr>
          <w:spacing w:val="-2"/>
          <w:sz w:val="24"/>
        </w:rPr>
        <w:t> </w:t>
      </w:r>
      <w:r>
        <w:rPr>
          <w:sz w:val="24"/>
        </w:rPr>
        <w:t>cuando</w:t>
      </w:r>
      <w:r>
        <w:rPr>
          <w:spacing w:val="-1"/>
          <w:sz w:val="24"/>
        </w:rPr>
        <w:t> </w:t>
      </w:r>
      <w:r>
        <w:rPr>
          <w:sz w:val="24"/>
        </w:rPr>
        <w:t>el</w:t>
      </w:r>
      <w:r>
        <w:rPr>
          <w:spacing w:val="-1"/>
          <w:sz w:val="24"/>
        </w:rPr>
        <w:t> </w:t>
      </w:r>
      <w:r>
        <w:rPr>
          <w:sz w:val="24"/>
        </w:rPr>
        <w:t>sistema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lavado</w:t>
      </w:r>
      <w:r>
        <w:rPr>
          <w:spacing w:val="-1"/>
          <w:sz w:val="24"/>
        </w:rPr>
        <w:t> </w:t>
      </w:r>
      <w:r>
        <w:rPr>
          <w:sz w:val="24"/>
        </w:rPr>
        <w:t>este</w:t>
      </w:r>
      <w:r>
        <w:rPr>
          <w:spacing w:val="-2"/>
          <w:sz w:val="24"/>
        </w:rPr>
        <w:t> </w:t>
      </w:r>
      <w:r>
        <w:rPr>
          <w:sz w:val="24"/>
        </w:rPr>
        <w:t>diseñado</w:t>
      </w:r>
      <w:r>
        <w:rPr>
          <w:spacing w:val="-3"/>
          <w:sz w:val="24"/>
        </w:rPr>
        <w:t> </w:t>
      </w:r>
      <w:r>
        <w:rPr>
          <w:sz w:val="24"/>
        </w:rPr>
        <w:t>para</w:t>
      </w:r>
      <w:r>
        <w:rPr>
          <w:spacing w:val="-3"/>
          <w:sz w:val="24"/>
        </w:rPr>
        <w:t> </w:t>
      </w:r>
      <w:r>
        <w:rPr>
          <w:sz w:val="24"/>
        </w:rPr>
        <w:t>este</w:t>
      </w:r>
      <w:r>
        <w:rPr>
          <w:spacing w:val="-2"/>
          <w:sz w:val="24"/>
        </w:rPr>
        <w:t> </w:t>
      </w:r>
      <w:r>
        <w:rPr>
          <w:sz w:val="24"/>
        </w:rPr>
        <w:t>tipo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arena.</w:t>
      </w:r>
    </w:p>
    <w:p>
      <w:pPr>
        <w:pStyle w:val="BodyText"/>
        <w:spacing w:before="1"/>
        <w:rPr>
          <w:sz w:val="31"/>
        </w:rPr>
      </w:pPr>
    </w:p>
    <w:p>
      <w:pPr>
        <w:pStyle w:val="ListParagraph"/>
        <w:numPr>
          <w:ilvl w:val="0"/>
          <w:numId w:val="13"/>
        </w:numPr>
        <w:tabs>
          <w:tab w:pos="1269" w:val="left" w:leader="none"/>
        </w:tabs>
        <w:spacing w:line="240" w:lineRule="auto" w:before="1" w:after="0"/>
        <w:ind w:left="1268" w:right="0" w:hanging="361"/>
        <w:jc w:val="left"/>
        <w:rPr>
          <w:sz w:val="24"/>
        </w:rPr>
      </w:pPr>
      <w:r>
        <w:rPr>
          <w:sz w:val="24"/>
        </w:rPr>
        <w:t>Se</w:t>
      </w:r>
      <w:r>
        <w:rPr>
          <w:spacing w:val="-2"/>
          <w:sz w:val="24"/>
        </w:rPr>
        <w:t> </w:t>
      </w:r>
      <w:r>
        <w:rPr>
          <w:sz w:val="24"/>
        </w:rPr>
        <w:t>recomienda</w:t>
      </w:r>
      <w:r>
        <w:rPr>
          <w:spacing w:val="-3"/>
          <w:sz w:val="24"/>
        </w:rPr>
        <w:t> </w:t>
      </w:r>
      <w:r>
        <w:rPr>
          <w:sz w:val="24"/>
        </w:rPr>
        <w:t>arenas</w:t>
      </w:r>
      <w:r>
        <w:rPr>
          <w:spacing w:val="-4"/>
          <w:sz w:val="24"/>
        </w:rPr>
        <w:t> </w:t>
      </w:r>
      <w:r>
        <w:rPr>
          <w:sz w:val="24"/>
        </w:rPr>
        <w:t>gruesas:</w:t>
      </w:r>
    </w:p>
    <w:p>
      <w:pPr>
        <w:pStyle w:val="BodyText"/>
        <w:spacing w:before="1"/>
        <w:rPr>
          <w:sz w:val="31"/>
        </w:rPr>
      </w:pPr>
    </w:p>
    <w:p>
      <w:pPr>
        <w:pStyle w:val="ListParagraph"/>
        <w:numPr>
          <w:ilvl w:val="0"/>
          <w:numId w:val="10"/>
        </w:numPr>
        <w:tabs>
          <w:tab w:pos="1268" w:val="left" w:leader="none"/>
          <w:tab w:pos="1269" w:val="left" w:leader="none"/>
        </w:tabs>
        <w:spacing w:line="240" w:lineRule="auto" w:before="0" w:after="0"/>
        <w:ind w:left="1268" w:right="0" w:hanging="361"/>
        <w:jc w:val="left"/>
        <w:rPr>
          <w:sz w:val="24"/>
        </w:rPr>
      </w:pPr>
      <w:r>
        <w:rPr>
          <w:sz w:val="24"/>
        </w:rPr>
        <w:t>Cuando</w:t>
      </w:r>
      <w:r>
        <w:rPr>
          <w:spacing w:val="-2"/>
          <w:sz w:val="24"/>
        </w:rPr>
        <w:t> </w:t>
      </w:r>
      <w:r>
        <w:rPr>
          <w:sz w:val="24"/>
        </w:rPr>
        <w:t>el</w:t>
      </w:r>
      <w:r>
        <w:rPr>
          <w:spacing w:val="-4"/>
          <w:sz w:val="24"/>
        </w:rPr>
        <w:t> </w:t>
      </w:r>
      <w:r>
        <w:rPr>
          <w:sz w:val="24"/>
        </w:rPr>
        <w:t>pre</w:t>
      </w:r>
      <w:r>
        <w:rPr>
          <w:spacing w:val="-1"/>
          <w:sz w:val="24"/>
        </w:rPr>
        <w:t> </w:t>
      </w:r>
      <w:r>
        <w:rPr>
          <w:sz w:val="24"/>
        </w:rPr>
        <w:t>tratamiento</w:t>
      </w:r>
      <w:r>
        <w:rPr>
          <w:spacing w:val="-2"/>
          <w:sz w:val="24"/>
        </w:rPr>
        <w:t> </w:t>
      </w:r>
      <w:r>
        <w:rPr>
          <w:sz w:val="24"/>
        </w:rPr>
        <w:t>es</w:t>
      </w:r>
      <w:r>
        <w:rPr>
          <w:spacing w:val="-1"/>
          <w:sz w:val="24"/>
        </w:rPr>
        <w:t> </w:t>
      </w:r>
      <w:r>
        <w:rPr>
          <w:sz w:val="24"/>
        </w:rPr>
        <w:t>el</w:t>
      </w:r>
      <w:r>
        <w:rPr>
          <w:spacing w:val="-4"/>
          <w:sz w:val="24"/>
        </w:rPr>
        <w:t> </w:t>
      </w:r>
      <w:r>
        <w:rPr>
          <w:sz w:val="24"/>
        </w:rPr>
        <w:t>esperado.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  <w:tab w:pos="1269" w:val="left" w:leader="none"/>
        </w:tabs>
        <w:spacing w:line="240" w:lineRule="auto" w:before="41" w:after="0"/>
        <w:ind w:left="1268" w:right="0" w:hanging="361"/>
        <w:jc w:val="left"/>
        <w:rPr>
          <w:sz w:val="24"/>
        </w:rPr>
      </w:pPr>
      <w:r>
        <w:rPr>
          <w:sz w:val="24"/>
        </w:rPr>
        <w:t>Para</w:t>
      </w:r>
      <w:r>
        <w:rPr>
          <w:spacing w:val="-2"/>
          <w:sz w:val="24"/>
        </w:rPr>
        <w:t> </w:t>
      </w:r>
      <w:r>
        <w:rPr>
          <w:sz w:val="24"/>
        </w:rPr>
        <w:t>cuando</w:t>
      </w:r>
      <w:r>
        <w:rPr>
          <w:spacing w:val="-2"/>
          <w:sz w:val="24"/>
        </w:rPr>
        <w:t> </w:t>
      </w:r>
      <w:r>
        <w:rPr>
          <w:sz w:val="24"/>
        </w:rPr>
        <w:t>se</w:t>
      </w:r>
      <w:r>
        <w:rPr>
          <w:spacing w:val="-3"/>
          <w:sz w:val="24"/>
        </w:rPr>
        <w:t> </w:t>
      </w:r>
      <w:r>
        <w:rPr>
          <w:sz w:val="24"/>
        </w:rPr>
        <w:t>necesitas</w:t>
      </w:r>
      <w:r>
        <w:rPr>
          <w:spacing w:val="-1"/>
          <w:sz w:val="24"/>
        </w:rPr>
        <w:t> </w:t>
      </w:r>
      <w:r>
        <w:rPr>
          <w:sz w:val="24"/>
        </w:rPr>
        <w:t>remociones</w:t>
      </w:r>
      <w:r>
        <w:rPr>
          <w:spacing w:val="-2"/>
          <w:sz w:val="24"/>
        </w:rPr>
        <w:t> </w:t>
      </w:r>
      <w:r>
        <w:rPr>
          <w:sz w:val="24"/>
        </w:rPr>
        <w:t>bajas.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  <w:tab w:pos="1269" w:val="left" w:leader="none"/>
        </w:tabs>
        <w:spacing w:line="273" w:lineRule="auto" w:before="39" w:after="0"/>
        <w:ind w:left="1268" w:right="329" w:hanging="360"/>
        <w:jc w:val="left"/>
        <w:rPr>
          <w:sz w:val="24"/>
        </w:rPr>
      </w:pPr>
      <w:r>
        <w:rPr>
          <w:sz w:val="24"/>
        </w:rPr>
        <w:t>Cuando</w:t>
      </w:r>
      <w:r>
        <w:rPr>
          <w:spacing w:val="19"/>
          <w:sz w:val="24"/>
        </w:rPr>
        <w:t> </w:t>
      </w:r>
      <w:r>
        <w:rPr>
          <w:sz w:val="24"/>
        </w:rPr>
        <w:t>se</w:t>
      </w:r>
      <w:r>
        <w:rPr>
          <w:spacing w:val="16"/>
          <w:sz w:val="24"/>
        </w:rPr>
        <w:t> </w:t>
      </w:r>
      <w:r>
        <w:rPr>
          <w:sz w:val="24"/>
        </w:rPr>
        <w:t>necesita</w:t>
      </w:r>
      <w:r>
        <w:rPr>
          <w:spacing w:val="19"/>
          <w:sz w:val="24"/>
        </w:rPr>
        <w:t> </w:t>
      </w:r>
      <w:r>
        <w:rPr>
          <w:sz w:val="24"/>
        </w:rPr>
        <w:t>ahorro</w:t>
      </w:r>
      <w:r>
        <w:rPr>
          <w:spacing w:val="20"/>
          <w:sz w:val="24"/>
        </w:rPr>
        <w:t> </w:t>
      </w:r>
      <w:r>
        <w:rPr>
          <w:sz w:val="24"/>
        </w:rPr>
        <w:t>de</w:t>
      </w:r>
      <w:r>
        <w:rPr>
          <w:spacing w:val="17"/>
          <w:sz w:val="24"/>
        </w:rPr>
        <w:t> </w:t>
      </w:r>
      <w:r>
        <w:rPr>
          <w:sz w:val="24"/>
        </w:rPr>
        <w:t>agua</w:t>
      </w:r>
      <w:r>
        <w:rPr>
          <w:spacing w:val="16"/>
          <w:sz w:val="24"/>
        </w:rPr>
        <w:t> </w:t>
      </w:r>
      <w:r>
        <w:rPr>
          <w:sz w:val="24"/>
        </w:rPr>
        <w:t>para</w:t>
      </w:r>
      <w:r>
        <w:rPr>
          <w:spacing w:val="17"/>
          <w:sz w:val="24"/>
        </w:rPr>
        <w:t> </w:t>
      </w:r>
      <w:r>
        <w:rPr>
          <w:sz w:val="24"/>
        </w:rPr>
        <w:t>el</w:t>
      </w:r>
      <w:r>
        <w:rPr>
          <w:spacing w:val="18"/>
          <w:sz w:val="24"/>
        </w:rPr>
        <w:t> </w:t>
      </w:r>
      <w:r>
        <w:rPr>
          <w:sz w:val="24"/>
        </w:rPr>
        <w:t>lavado</w:t>
      </w:r>
      <w:r>
        <w:rPr>
          <w:spacing w:val="19"/>
          <w:sz w:val="24"/>
        </w:rPr>
        <w:t> </w:t>
      </w:r>
      <w:r>
        <w:rPr>
          <w:sz w:val="24"/>
        </w:rPr>
        <w:t>y</w:t>
      </w:r>
      <w:r>
        <w:rPr>
          <w:spacing w:val="17"/>
          <w:sz w:val="24"/>
        </w:rPr>
        <w:t> </w:t>
      </w:r>
      <w:r>
        <w:rPr>
          <w:sz w:val="24"/>
        </w:rPr>
        <w:t>se</w:t>
      </w:r>
      <w:r>
        <w:rPr>
          <w:spacing w:val="19"/>
          <w:sz w:val="24"/>
        </w:rPr>
        <w:t> </w:t>
      </w:r>
      <w:r>
        <w:rPr>
          <w:sz w:val="24"/>
        </w:rPr>
        <w:t>requieren</w:t>
      </w:r>
      <w:r>
        <w:rPr>
          <w:spacing w:val="17"/>
          <w:sz w:val="24"/>
        </w:rPr>
        <w:t> </w:t>
      </w:r>
      <w:r>
        <w:rPr>
          <w:sz w:val="24"/>
        </w:rPr>
        <w:t>tiempos</w:t>
      </w:r>
      <w:r>
        <w:rPr>
          <w:spacing w:val="-63"/>
          <w:sz w:val="24"/>
        </w:rPr>
        <w:t> </w:t>
      </w:r>
      <w:r>
        <w:rPr>
          <w:sz w:val="24"/>
        </w:rPr>
        <w:t>extensos</w:t>
      </w:r>
      <w:r>
        <w:rPr>
          <w:spacing w:val="-1"/>
          <w:sz w:val="24"/>
        </w:rPr>
        <w:t> </w:t>
      </w:r>
      <w:r>
        <w:rPr>
          <w:sz w:val="24"/>
        </w:rPr>
        <w:t>en los</w:t>
      </w:r>
      <w:r>
        <w:rPr>
          <w:spacing w:val="-2"/>
          <w:sz w:val="24"/>
        </w:rPr>
        <w:t> </w:t>
      </w:r>
      <w:r>
        <w:rPr>
          <w:sz w:val="24"/>
        </w:rPr>
        <w:t>filtros.</w:t>
      </w:r>
    </w:p>
    <w:p>
      <w:pPr>
        <w:pStyle w:val="ListParagraph"/>
        <w:numPr>
          <w:ilvl w:val="0"/>
          <w:numId w:val="10"/>
        </w:numPr>
        <w:tabs>
          <w:tab w:pos="1268" w:val="left" w:leader="none"/>
          <w:tab w:pos="1269" w:val="left" w:leader="none"/>
        </w:tabs>
        <w:spacing w:line="240" w:lineRule="auto" w:before="1" w:after="0"/>
        <w:ind w:left="1268" w:right="0" w:hanging="361"/>
        <w:jc w:val="left"/>
        <w:rPr>
          <w:sz w:val="24"/>
        </w:rPr>
      </w:pPr>
      <w:r>
        <w:rPr>
          <w:sz w:val="24"/>
        </w:rPr>
        <w:t>Cuando</w:t>
      </w:r>
      <w:r>
        <w:rPr>
          <w:spacing w:val="-2"/>
          <w:sz w:val="24"/>
        </w:rPr>
        <w:t> </w:t>
      </w:r>
      <w:r>
        <w:rPr>
          <w:sz w:val="24"/>
        </w:rPr>
        <w:t>el</w:t>
      </w:r>
      <w:r>
        <w:rPr>
          <w:spacing w:val="-4"/>
          <w:sz w:val="24"/>
        </w:rPr>
        <w:t> </w:t>
      </w:r>
      <w:r>
        <w:rPr>
          <w:sz w:val="24"/>
        </w:rPr>
        <w:t>filtro</w:t>
      </w:r>
      <w:r>
        <w:rPr>
          <w:spacing w:val="-3"/>
          <w:sz w:val="24"/>
        </w:rPr>
        <w:t> </w:t>
      </w:r>
      <w:r>
        <w:rPr>
          <w:sz w:val="24"/>
        </w:rPr>
        <w:t>está</w:t>
      </w:r>
      <w:r>
        <w:rPr>
          <w:spacing w:val="-1"/>
          <w:sz w:val="24"/>
        </w:rPr>
        <w:t> </w:t>
      </w:r>
      <w:r>
        <w:rPr>
          <w:sz w:val="24"/>
        </w:rPr>
        <w:t>diseñado</w:t>
      </w:r>
      <w:r>
        <w:rPr>
          <w:spacing w:val="-1"/>
          <w:sz w:val="24"/>
        </w:rPr>
        <w:t> </w:t>
      </w:r>
      <w:r>
        <w:rPr>
          <w:sz w:val="24"/>
        </w:rPr>
        <w:t>para</w:t>
      </w:r>
      <w:r>
        <w:rPr>
          <w:spacing w:val="-3"/>
          <w:sz w:val="24"/>
        </w:rPr>
        <w:t> </w:t>
      </w:r>
      <w:r>
        <w:rPr>
          <w:sz w:val="24"/>
        </w:rPr>
        <w:t>altas</w:t>
      </w:r>
      <w:r>
        <w:rPr>
          <w:spacing w:val="-1"/>
          <w:sz w:val="24"/>
        </w:rPr>
        <w:t> </w:t>
      </w:r>
      <w:r>
        <w:rPr>
          <w:sz w:val="24"/>
        </w:rPr>
        <w:t>tasas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lavado.</w:t>
      </w:r>
    </w:p>
    <w:p>
      <w:pPr>
        <w:pStyle w:val="BodyText"/>
        <w:rPr>
          <w:sz w:val="28"/>
        </w:rPr>
      </w:pPr>
    </w:p>
    <w:p>
      <w:pPr>
        <w:pStyle w:val="BodyText"/>
        <w:spacing w:line="276" w:lineRule="auto" w:before="237"/>
        <w:ind w:left="548" w:right="338"/>
        <w:jc w:val="both"/>
      </w:pPr>
      <w:r>
        <w:rPr/>
        <w:t>Finalmente,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recomienda</w:t>
      </w:r>
      <w:r>
        <w:rPr>
          <w:spacing w:val="1"/>
        </w:rPr>
        <w:t> </w:t>
      </w:r>
      <w:r>
        <w:rPr/>
        <w:t>arena</w:t>
      </w:r>
      <w:r>
        <w:rPr>
          <w:spacing w:val="1"/>
        </w:rPr>
        <w:t> </w:t>
      </w:r>
      <w:r>
        <w:rPr/>
        <w:t>estándar,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tienen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intermedias</w:t>
      </w:r>
      <w:r>
        <w:rPr>
          <w:spacing w:val="-3"/>
        </w:rPr>
        <w:t> </w:t>
      </w:r>
      <w:r>
        <w:rPr/>
        <w:t>entre</w:t>
      </w:r>
      <w:r>
        <w:rPr>
          <w:spacing w:val="-2"/>
        </w:rPr>
        <w:t> </w:t>
      </w:r>
      <w:r>
        <w:rPr/>
        <w:t>la arena</w:t>
      </w:r>
      <w:r>
        <w:rPr>
          <w:spacing w:val="-2"/>
        </w:rPr>
        <w:t> </w:t>
      </w:r>
      <w:r>
        <w:rPr/>
        <w:t>fina y</w:t>
      </w:r>
      <w:r>
        <w:rPr>
          <w:spacing w:val="-2"/>
        </w:rPr>
        <w:t> </w:t>
      </w:r>
      <w:r>
        <w:rPr/>
        <w:t>la gruesa.</w:t>
      </w:r>
    </w:p>
    <w:p>
      <w:pPr>
        <w:pStyle w:val="BodyText"/>
        <w:spacing w:line="278" w:lineRule="auto" w:before="199"/>
        <w:ind w:left="548" w:right="333"/>
        <w:jc w:val="both"/>
      </w:pPr>
      <w:r>
        <w:rPr/>
        <w:t>Por otra lado, como material de soporte de deben usar gravas, con dimensiones</w:t>
      </w:r>
      <w:r>
        <w:rPr>
          <w:spacing w:val="1"/>
        </w:rPr>
        <w:t> </w:t>
      </w:r>
      <w:r>
        <w:rPr/>
        <w:t>dependientes</w:t>
      </w:r>
      <w:r>
        <w:rPr>
          <w:spacing w:val="-4"/>
        </w:rPr>
        <w:t> </w:t>
      </w:r>
      <w:r>
        <w:rPr/>
        <w:t>del sistema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drenaje</w:t>
      </w:r>
      <w:r>
        <w:rPr>
          <w:spacing w:val="-1"/>
        </w:rPr>
        <w:t> </w:t>
      </w:r>
      <w:r>
        <w:rPr/>
        <w:t>del agua.</w:t>
      </w:r>
    </w:p>
    <w:p>
      <w:pPr>
        <w:pStyle w:val="BodyText"/>
        <w:spacing w:line="276" w:lineRule="auto" w:before="233"/>
        <w:ind w:left="548" w:right="337"/>
        <w:jc w:val="both"/>
      </w:pPr>
      <w:r>
        <w:rPr/>
        <w:t>En</w:t>
      </w:r>
      <w:r>
        <w:rPr>
          <w:spacing w:val="1"/>
        </w:rPr>
        <w:t> </w:t>
      </w:r>
      <w:r>
        <w:rPr/>
        <w:t>segundo</w:t>
      </w:r>
      <w:r>
        <w:rPr>
          <w:spacing w:val="1"/>
        </w:rPr>
        <w:t> </w:t>
      </w:r>
      <w:r>
        <w:rPr/>
        <w:t>lugar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filtración</w:t>
      </w:r>
      <w:r>
        <w:rPr>
          <w:spacing w:val="1"/>
        </w:rPr>
        <w:t> </w:t>
      </w:r>
      <w:r>
        <w:rPr/>
        <w:t>lenta,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autores</w:t>
      </w:r>
      <w:r>
        <w:rPr>
          <w:spacing w:val="1"/>
        </w:rPr>
        <w:t> </w:t>
      </w:r>
      <w:r>
        <w:rPr/>
        <w:t>recomiendan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material</w:t>
      </w:r>
      <w:r>
        <w:rPr>
          <w:spacing w:val="1"/>
        </w:rPr>
        <w:t> </w:t>
      </w:r>
      <w:r>
        <w:rPr/>
        <w:t>granular, inerte y limpio; generalmente se usa la arena libre de arcilla y materia</w:t>
      </w:r>
      <w:r>
        <w:rPr>
          <w:spacing w:val="1"/>
        </w:rPr>
        <w:t> </w:t>
      </w:r>
      <w:r>
        <w:rPr/>
        <w:t>orgánica.</w:t>
      </w:r>
      <w:r>
        <w:rPr>
          <w:spacing w:val="-1"/>
        </w:rPr>
        <w:t> </w:t>
      </w:r>
      <w:r>
        <w:rPr/>
        <w:t>Así</w:t>
      </w:r>
      <w:r>
        <w:rPr>
          <w:spacing w:val="-2"/>
        </w:rPr>
        <w:t> </w:t>
      </w:r>
      <w:r>
        <w:rPr/>
        <w:t>mismo se</w:t>
      </w:r>
      <w:r>
        <w:rPr>
          <w:spacing w:val="-1"/>
        </w:rPr>
        <w:t> </w:t>
      </w:r>
      <w:r>
        <w:rPr/>
        <w:t>recomienda</w:t>
      </w:r>
      <w:r>
        <w:rPr>
          <w:spacing w:val="-2"/>
        </w:rPr>
        <w:t> </w:t>
      </w:r>
      <w:r>
        <w:rPr/>
        <w:t>un</w:t>
      </w:r>
      <w:r>
        <w:rPr>
          <w:spacing w:val="-2"/>
        </w:rPr>
        <w:t> </w:t>
      </w:r>
      <w:r>
        <w:rPr/>
        <w:t>E=</w:t>
      </w:r>
      <w:r>
        <w:rPr>
          <w:spacing w:val="-2"/>
        </w:rPr>
        <w:t> </w:t>
      </w:r>
      <w:r>
        <w:rPr/>
        <w:t>0,35 y</w:t>
      </w:r>
      <w:r>
        <w:rPr>
          <w:spacing w:val="-2"/>
        </w:rPr>
        <w:t> </w:t>
      </w:r>
      <w:r>
        <w:rPr/>
        <w:t>0,55</w:t>
      </w:r>
      <w:r>
        <w:rPr>
          <w:spacing w:val="-1"/>
        </w:rPr>
        <w:t> </w:t>
      </w:r>
      <w:r>
        <w:rPr/>
        <w:t>mm</w:t>
      </w:r>
      <w:r>
        <w:rPr>
          <w:spacing w:val="1"/>
        </w:rPr>
        <w:t> </w:t>
      </w:r>
      <w:r>
        <w:rPr/>
        <w:t>y</w:t>
      </w:r>
      <w:r>
        <w:rPr>
          <w:spacing w:val="-2"/>
        </w:rPr>
        <w:t> </w:t>
      </w:r>
      <w:r>
        <w:rPr/>
        <w:t>un</w:t>
      </w:r>
      <w:r>
        <w:rPr>
          <w:spacing w:val="-3"/>
        </w:rPr>
        <w:t> </w:t>
      </w:r>
      <w:r>
        <w:rPr/>
        <w:t>entre</w:t>
      </w:r>
      <w:r>
        <w:rPr>
          <w:spacing w:val="1"/>
        </w:rPr>
        <w:t> </w:t>
      </w:r>
      <w:r>
        <w:rPr/>
        <w:t>CU=</w:t>
      </w:r>
      <w:r>
        <w:rPr>
          <w:spacing w:val="-1"/>
        </w:rPr>
        <w:t> </w:t>
      </w:r>
      <w:r>
        <w:rPr/>
        <w:t>2 y</w:t>
      </w:r>
      <w:r>
        <w:rPr>
          <w:spacing w:val="-2"/>
        </w:rPr>
        <w:t> </w:t>
      </w:r>
      <w:r>
        <w:rPr/>
        <w:t>4.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1"/>
        <w:numPr>
          <w:ilvl w:val="1"/>
          <w:numId w:val="9"/>
        </w:numPr>
        <w:tabs>
          <w:tab w:pos="1629" w:val="left" w:leader="none"/>
        </w:tabs>
        <w:spacing w:line="240" w:lineRule="auto" w:before="161" w:after="0"/>
        <w:ind w:left="1628" w:right="0" w:hanging="721"/>
        <w:jc w:val="left"/>
      </w:pPr>
      <w:bookmarkStart w:name="_bookmark55" w:id="101"/>
      <w:bookmarkEnd w:id="101"/>
      <w:r>
        <w:rPr>
          <w:b w:val="0"/>
        </w:rPr>
      </w:r>
      <w:bookmarkStart w:name="_bookmark55" w:id="102"/>
      <w:bookmarkEnd w:id="102"/>
      <w:r>
        <w:rPr/>
        <w:t>M</w:t>
      </w:r>
      <w:r>
        <w:rPr/>
        <w:t>EDIOS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SOPORTE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BodyText"/>
        <w:spacing w:line="276" w:lineRule="auto" w:before="1"/>
        <w:ind w:left="548" w:right="338"/>
        <w:jc w:val="both"/>
      </w:pPr>
      <w:r>
        <w:rPr/>
        <w:t>El medio de soporte generalmente es grava de diferentes tamaños, dicha grava</w:t>
      </w:r>
      <w:r>
        <w:rPr>
          <w:spacing w:val="1"/>
        </w:rPr>
        <w:t> </w:t>
      </w:r>
      <w:r>
        <w:rPr/>
        <w:t>debe estar totalmente limpia, sin presencia de limos ni materia orgánica. Las</w:t>
      </w:r>
      <w:r>
        <w:rPr>
          <w:spacing w:val="1"/>
        </w:rPr>
        <w:t> </w:t>
      </w:r>
      <w:r>
        <w:rPr/>
        <w:t>piedras deben ser redondeadas y duras, con un peso específico superior de 2,5.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recomiendan</w:t>
      </w:r>
      <w:r>
        <w:rPr>
          <w:spacing w:val="1"/>
        </w:rPr>
        <w:t> </w:t>
      </w:r>
      <w:r>
        <w:rPr/>
        <w:t>tres</w:t>
      </w:r>
      <w:r>
        <w:rPr>
          <w:spacing w:val="1"/>
        </w:rPr>
        <w:t> </w:t>
      </w:r>
      <w:r>
        <w:rPr/>
        <w:t>capas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gravas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diferentes</w:t>
      </w:r>
      <w:r>
        <w:rPr>
          <w:spacing w:val="1"/>
        </w:rPr>
        <w:t> </w:t>
      </w:r>
      <w:r>
        <w:rPr/>
        <w:t>tamaños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siguiente</w:t>
      </w:r>
      <w:r>
        <w:rPr>
          <w:spacing w:val="-65"/>
        </w:rPr>
        <w:t> </w:t>
      </w:r>
      <w:r>
        <w:rPr/>
        <w:t>manera</w:t>
      </w:r>
      <w:r>
        <w:rPr>
          <w:spacing w:val="-1"/>
        </w:rPr>
        <w:t> </w:t>
      </w:r>
      <w:r>
        <w:rPr/>
        <w:t>según el</w:t>
      </w:r>
      <w:r>
        <w:rPr>
          <w:spacing w:val="-1"/>
        </w:rPr>
        <w:t> </w:t>
      </w:r>
      <w:r>
        <w:rPr/>
        <w:t>RAS-2000</w:t>
      </w:r>
      <w:r>
        <w:rPr>
          <w:spacing w:val="-1"/>
        </w:rPr>
        <w:t> </w:t>
      </w:r>
      <w:r>
        <w:rPr/>
        <w:t>Título</w:t>
      </w:r>
      <w:r>
        <w:rPr>
          <w:spacing w:val="-1"/>
        </w:rPr>
        <w:t> </w:t>
      </w:r>
      <w:r>
        <w:rPr/>
        <w:t>C</w:t>
      </w:r>
      <w:r>
        <w:rPr>
          <w:spacing w:val="-1"/>
        </w:rPr>
        <w:t> </w:t>
      </w:r>
      <w:r>
        <w:rPr/>
        <w:t>como se</w:t>
      </w:r>
      <w:r>
        <w:rPr>
          <w:spacing w:val="-2"/>
        </w:rPr>
        <w:t> </w:t>
      </w:r>
      <w:r>
        <w:rPr/>
        <w:t>evidencia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la tabla</w:t>
      </w:r>
      <w:r>
        <w:rPr>
          <w:spacing w:val="-2"/>
        </w:rPr>
        <w:t> </w:t>
      </w:r>
      <w:r>
        <w:rPr/>
        <w:t>2: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Heading1"/>
        <w:spacing w:before="92"/>
        <w:ind w:left="661" w:right="448"/>
        <w:jc w:val="center"/>
      </w:pPr>
      <w:bookmarkStart w:name="_bookmark56" w:id="103"/>
      <w:bookmarkEnd w:id="103"/>
      <w:r>
        <w:rPr>
          <w:b w:val="0"/>
        </w:rPr>
      </w:r>
      <w:r>
        <w:rPr/>
        <w:t>Tabla</w:t>
      </w:r>
      <w:r>
        <w:rPr>
          <w:spacing w:val="-2"/>
        </w:rPr>
        <w:t> </w:t>
      </w:r>
      <w:r>
        <w:rPr/>
        <w:t>2.</w:t>
      </w:r>
      <w:r>
        <w:rPr>
          <w:spacing w:val="-3"/>
        </w:rPr>
        <w:t> </w:t>
      </w:r>
      <w:r>
        <w:rPr/>
        <w:t>Especificaciones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grava</w:t>
      </w:r>
      <w:r>
        <w:rPr>
          <w:spacing w:val="-3"/>
        </w:rPr>
        <w:t> </w:t>
      </w:r>
      <w:r>
        <w:rPr/>
        <w:t>soporte.</w:t>
      </w:r>
    </w:p>
    <w:p>
      <w:pPr>
        <w:pStyle w:val="BodyText"/>
        <w:spacing w:before="6"/>
        <w:rPr>
          <w:rFonts w:ascii="Arial"/>
          <w:b/>
          <w:sz w:val="17"/>
        </w:rPr>
      </w:pPr>
    </w:p>
    <w:tbl>
      <w:tblPr>
        <w:tblW w:w="0" w:type="auto"/>
        <w:jc w:val="left"/>
        <w:tblInd w:w="250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073"/>
        <w:gridCol w:w="2187"/>
        <w:gridCol w:w="1702"/>
      </w:tblGrid>
      <w:tr>
        <w:trPr>
          <w:trHeight w:val="459" w:hRule="atLeast"/>
        </w:trPr>
        <w:tc>
          <w:tcPr>
            <w:tcW w:w="1073" w:type="dxa"/>
            <w:shd w:val="clear" w:color="auto" w:fill="00AF50"/>
          </w:tcPr>
          <w:p>
            <w:pPr>
              <w:pStyle w:val="TableParagraph"/>
              <w:spacing w:line="227" w:lineRule="exact"/>
              <w:ind w:left="230" w:right="205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CAPA</w:t>
            </w:r>
          </w:p>
        </w:tc>
        <w:tc>
          <w:tcPr>
            <w:tcW w:w="2187" w:type="dxa"/>
            <w:shd w:val="clear" w:color="auto" w:fill="00AF50"/>
          </w:tcPr>
          <w:p>
            <w:pPr>
              <w:pStyle w:val="TableParagraph"/>
              <w:spacing w:line="228" w:lineRule="exact"/>
              <w:ind w:left="457" w:right="278" w:hanging="132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TAMAÑO DE LA</w:t>
            </w:r>
            <w:r>
              <w:rPr>
                <w:b/>
                <w:color w:val="F1F1F1"/>
                <w:spacing w:val="-5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GRAVA</w:t>
            </w:r>
            <w:r>
              <w:rPr>
                <w:b/>
                <w:color w:val="F1F1F1"/>
                <w:spacing w:val="-5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(mm)</w:t>
            </w:r>
          </w:p>
        </w:tc>
        <w:tc>
          <w:tcPr>
            <w:tcW w:w="1702" w:type="dxa"/>
            <w:shd w:val="clear" w:color="auto" w:fill="00AF50"/>
          </w:tcPr>
          <w:p>
            <w:pPr>
              <w:pStyle w:val="TableParagraph"/>
              <w:spacing w:line="228" w:lineRule="exact"/>
              <w:ind w:left="337" w:right="100" w:hanging="200"/>
              <w:rPr>
                <w:b/>
                <w:sz w:val="20"/>
              </w:rPr>
            </w:pPr>
            <w:r>
              <w:rPr>
                <w:b/>
                <w:color w:val="F1F1F1"/>
                <w:spacing w:val="-1"/>
                <w:sz w:val="20"/>
              </w:rPr>
              <w:t>ESPESOR </w:t>
            </w:r>
            <w:r>
              <w:rPr>
                <w:b/>
                <w:color w:val="F1F1F1"/>
                <w:sz w:val="20"/>
              </w:rPr>
              <w:t>DEL</w:t>
            </w:r>
            <w:r>
              <w:rPr>
                <w:b/>
                <w:color w:val="F1F1F1"/>
                <w:spacing w:val="-5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MEDIO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(m)</w:t>
            </w:r>
          </w:p>
        </w:tc>
      </w:tr>
      <w:tr>
        <w:trPr>
          <w:trHeight w:val="231" w:hRule="atLeast"/>
        </w:trPr>
        <w:tc>
          <w:tcPr>
            <w:tcW w:w="1073" w:type="dxa"/>
            <w:shd w:val="clear" w:color="auto" w:fill="76923B"/>
          </w:tcPr>
          <w:p>
            <w:pPr>
              <w:pStyle w:val="TableParagraph"/>
              <w:spacing w:line="212" w:lineRule="exact"/>
              <w:ind w:left="2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w w:val="99"/>
                <w:sz w:val="20"/>
              </w:rPr>
              <w:t>1</w:t>
            </w:r>
          </w:p>
        </w:tc>
        <w:tc>
          <w:tcPr>
            <w:tcW w:w="2187" w:type="dxa"/>
            <w:shd w:val="clear" w:color="auto" w:fill="EAF0DD"/>
          </w:tcPr>
          <w:p>
            <w:pPr>
              <w:pStyle w:val="TableParagraph"/>
              <w:spacing w:line="212" w:lineRule="exact"/>
              <w:ind w:left="491" w:right="47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9-10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12" w:lineRule="exact"/>
              <w:ind w:left="404" w:right="38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0,10-0,15</w:t>
            </w:r>
          </w:p>
        </w:tc>
      </w:tr>
      <w:tr>
        <w:trPr>
          <w:trHeight w:val="229" w:hRule="atLeast"/>
        </w:trPr>
        <w:tc>
          <w:tcPr>
            <w:tcW w:w="1073" w:type="dxa"/>
            <w:shd w:val="clear" w:color="auto" w:fill="76923B"/>
          </w:tcPr>
          <w:p>
            <w:pPr>
              <w:pStyle w:val="TableParagraph"/>
              <w:spacing w:line="209" w:lineRule="exact"/>
              <w:ind w:left="2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w w:val="99"/>
                <w:sz w:val="20"/>
              </w:rPr>
              <w:t>2</w:t>
            </w:r>
          </w:p>
        </w:tc>
        <w:tc>
          <w:tcPr>
            <w:tcW w:w="2187" w:type="dxa"/>
            <w:shd w:val="clear" w:color="auto" w:fill="EAF0DD"/>
          </w:tcPr>
          <w:p>
            <w:pPr>
              <w:pStyle w:val="TableParagraph"/>
              <w:spacing w:line="209" w:lineRule="exact"/>
              <w:ind w:left="492" w:right="46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2-9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09" w:lineRule="exact"/>
              <w:ind w:left="403" w:right="38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0,05</w:t>
            </w:r>
          </w:p>
        </w:tc>
      </w:tr>
      <w:tr>
        <w:trPr>
          <w:trHeight w:val="229" w:hRule="atLeast"/>
        </w:trPr>
        <w:tc>
          <w:tcPr>
            <w:tcW w:w="1073" w:type="dxa"/>
            <w:shd w:val="clear" w:color="auto" w:fill="76923B"/>
          </w:tcPr>
          <w:p>
            <w:pPr>
              <w:pStyle w:val="TableParagraph"/>
              <w:spacing w:line="209" w:lineRule="exact"/>
              <w:ind w:left="2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w w:val="99"/>
                <w:sz w:val="20"/>
              </w:rPr>
              <w:t>3</w:t>
            </w:r>
          </w:p>
        </w:tc>
        <w:tc>
          <w:tcPr>
            <w:tcW w:w="2187" w:type="dxa"/>
            <w:shd w:val="clear" w:color="auto" w:fill="EAF0DD"/>
          </w:tcPr>
          <w:p>
            <w:pPr>
              <w:pStyle w:val="TableParagraph"/>
              <w:spacing w:line="209" w:lineRule="exact"/>
              <w:ind w:left="492" w:right="47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1-1,5</w:t>
            </w:r>
            <w:r>
              <w:rPr>
                <w:rFonts w:ascii="Arial MT"/>
                <w:spacing w:val="-4"/>
                <w:sz w:val="20"/>
              </w:rPr>
              <w:t> </w:t>
            </w:r>
            <w:r>
              <w:rPr>
                <w:rFonts w:ascii="Arial MT"/>
                <w:sz w:val="20"/>
              </w:rPr>
              <w:t>(arena)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09" w:lineRule="exact"/>
              <w:ind w:left="403" w:right="38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0,05</w:t>
            </w:r>
          </w:p>
        </w:tc>
      </w:tr>
    </w:tbl>
    <w:p>
      <w:pPr>
        <w:spacing w:before="0"/>
        <w:ind w:left="661" w:right="445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[5].</w:t>
      </w:r>
    </w:p>
    <w:p>
      <w:pPr>
        <w:pStyle w:val="BodyText"/>
      </w:pPr>
    </w:p>
    <w:p>
      <w:pPr>
        <w:pStyle w:val="BodyText"/>
      </w:pPr>
    </w:p>
    <w:p>
      <w:pPr>
        <w:pStyle w:val="Heading1"/>
        <w:numPr>
          <w:ilvl w:val="1"/>
          <w:numId w:val="9"/>
        </w:numPr>
        <w:tabs>
          <w:tab w:pos="1629" w:val="left" w:leader="none"/>
        </w:tabs>
        <w:spacing w:line="240" w:lineRule="auto" w:before="203" w:after="0"/>
        <w:ind w:left="1628" w:right="0" w:hanging="721"/>
        <w:jc w:val="left"/>
      </w:pPr>
      <w:bookmarkStart w:name="_bookmark57" w:id="104"/>
      <w:bookmarkEnd w:id="104"/>
      <w:r>
        <w:rPr>
          <w:b w:val="0"/>
        </w:rPr>
      </w:r>
      <w:bookmarkStart w:name="_bookmark57" w:id="105"/>
      <w:bookmarkEnd w:id="105"/>
      <w:r>
        <w:rPr/>
        <w:t>A</w:t>
      </w:r>
      <w:r>
        <w:rPr/>
        <w:t>LTURA</w:t>
      </w:r>
      <w:r>
        <w:rPr>
          <w:spacing w:val="-7"/>
        </w:rPr>
        <w:t> </w:t>
      </w:r>
      <w:r>
        <w:rPr/>
        <w:t>DEL</w:t>
      </w:r>
      <w:r>
        <w:rPr>
          <w:spacing w:val="4"/>
        </w:rPr>
        <w:t> </w:t>
      </w:r>
      <w:r>
        <w:rPr/>
        <w:t>AGUA</w:t>
      </w:r>
      <w:r>
        <w:rPr>
          <w:spacing w:val="-4"/>
        </w:rPr>
        <w:t> </w:t>
      </w:r>
      <w:r>
        <w:rPr/>
        <w:t>SOBRE EL</w:t>
      </w:r>
      <w:r>
        <w:rPr>
          <w:spacing w:val="-1"/>
        </w:rPr>
        <w:t> </w:t>
      </w:r>
      <w:r>
        <w:rPr/>
        <w:t>LECHO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8"/>
        <w:rPr>
          <w:rFonts w:ascii="Arial"/>
          <w:b/>
          <w:sz w:val="22"/>
        </w:rPr>
      </w:pPr>
    </w:p>
    <w:p>
      <w:pPr>
        <w:pStyle w:val="BodyText"/>
        <w:spacing w:line="276" w:lineRule="auto"/>
        <w:ind w:left="548" w:right="333"/>
        <w:jc w:val="both"/>
      </w:pPr>
      <w:r>
        <w:rPr/>
        <w:t>Los autores recomiendan alturas que oscilen entre los 1.40 y 1.80 m, nunca se</w:t>
      </w:r>
      <w:r>
        <w:rPr>
          <w:spacing w:val="1"/>
        </w:rPr>
        <w:t> </w:t>
      </w:r>
      <w:r>
        <w:rPr/>
        <w:t>deben trabajar con lechos secos, por tal motivo hay que garantizar una altura</w:t>
      </w:r>
      <w:r>
        <w:rPr>
          <w:spacing w:val="1"/>
        </w:rPr>
        <w:t> </w:t>
      </w:r>
      <w:r>
        <w:rPr/>
        <w:t>mínima de 0.50 m. Al no presentar una altura adecuada, pueden llegar a darse</w:t>
      </w:r>
      <w:r>
        <w:rPr>
          <w:spacing w:val="1"/>
        </w:rPr>
        <w:t> </w:t>
      </w:r>
      <w:r>
        <w:rPr/>
        <w:t>presiones negativas en el sistema y probablemente obstrucciones por aire. Estos</w:t>
      </w:r>
      <w:r>
        <w:rPr>
          <w:spacing w:val="1"/>
        </w:rPr>
        <w:t> </w:t>
      </w:r>
      <w:r>
        <w:rPr/>
        <w:t>fenómenos</w:t>
      </w:r>
      <w:r>
        <w:rPr>
          <w:spacing w:val="1"/>
        </w:rPr>
        <w:t> </w:t>
      </w:r>
      <w:r>
        <w:rPr/>
        <w:t>afectarán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operación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filtro,</w:t>
      </w:r>
      <w:r>
        <w:rPr>
          <w:spacing w:val="1"/>
        </w:rPr>
        <w:t> </w:t>
      </w:r>
      <w:r>
        <w:rPr/>
        <w:t>disminuyendo</w:t>
      </w:r>
      <w:r>
        <w:rPr>
          <w:spacing w:val="1"/>
        </w:rPr>
        <w:t> </w:t>
      </w:r>
      <w:r>
        <w:rPr/>
        <w:t>drásticamente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porosidad y colapsando el sistema. Esto se puede evitar deteniendo la carrera de</w:t>
      </w:r>
      <w:r>
        <w:rPr>
          <w:spacing w:val="1"/>
        </w:rPr>
        <w:t> </w:t>
      </w:r>
      <w:r>
        <w:rPr/>
        <w:t>filtración por unos minutos, generando de esta maneta que el aire acumulado</w:t>
      </w:r>
      <w:r>
        <w:rPr>
          <w:spacing w:val="1"/>
        </w:rPr>
        <w:t> </w:t>
      </w:r>
      <w:r>
        <w:rPr/>
        <w:t>pueda</w:t>
      </w:r>
      <w:r>
        <w:rPr>
          <w:spacing w:val="-1"/>
        </w:rPr>
        <w:t> </w:t>
      </w:r>
      <w:r>
        <w:rPr/>
        <w:t>escapar.</w:t>
      </w:r>
    </w:p>
    <w:p>
      <w:pPr>
        <w:pStyle w:val="BodyText"/>
        <w:rPr>
          <w:sz w:val="26"/>
        </w:rPr>
      </w:pPr>
    </w:p>
    <w:p>
      <w:pPr>
        <w:pStyle w:val="BodyText"/>
        <w:spacing w:before="3"/>
        <w:rPr>
          <w:sz w:val="36"/>
        </w:rPr>
      </w:pPr>
    </w:p>
    <w:p>
      <w:pPr>
        <w:pStyle w:val="Heading1"/>
        <w:numPr>
          <w:ilvl w:val="1"/>
          <w:numId w:val="9"/>
        </w:numPr>
        <w:tabs>
          <w:tab w:pos="1629" w:val="left" w:leader="none"/>
        </w:tabs>
        <w:spacing w:line="240" w:lineRule="auto" w:before="0" w:after="0"/>
        <w:ind w:left="1628" w:right="0" w:hanging="721"/>
        <w:jc w:val="left"/>
      </w:pPr>
      <w:bookmarkStart w:name="_bookmark58" w:id="106"/>
      <w:bookmarkEnd w:id="106"/>
      <w:r>
        <w:rPr>
          <w:b w:val="0"/>
        </w:rPr>
      </w:r>
      <w:bookmarkStart w:name="_bookmark58" w:id="107"/>
      <w:bookmarkEnd w:id="107"/>
      <w:r>
        <w:rPr/>
        <w:t>PIEZÓMETROS</w:t>
      </w:r>
    </w:p>
    <w:p>
      <w:pPr>
        <w:pStyle w:val="BodyText"/>
        <w:spacing w:before="3"/>
        <w:rPr>
          <w:rFonts w:ascii="Arial"/>
          <w:b/>
          <w:sz w:val="31"/>
        </w:rPr>
      </w:pPr>
    </w:p>
    <w:p>
      <w:pPr>
        <w:pStyle w:val="BodyText"/>
        <w:spacing w:line="276" w:lineRule="auto" w:before="1"/>
        <w:ind w:left="548" w:right="330"/>
        <w:jc w:val="both"/>
      </w:pPr>
      <w:r>
        <w:rPr/>
        <w:t>El determinar la pérdida de carga del sistema, es uno de los principales factores a</w:t>
      </w:r>
      <w:r>
        <w:rPr>
          <w:spacing w:val="1"/>
        </w:rPr>
        <w:t> </w:t>
      </w:r>
      <w:r>
        <w:rPr/>
        <w:t>tener en cuenta al momento de poner a funcionar los filtros, puesto que de esta</w:t>
      </w:r>
      <w:r>
        <w:rPr>
          <w:spacing w:val="1"/>
        </w:rPr>
        <w:t> </w:t>
      </w:r>
      <w:r>
        <w:rPr/>
        <w:t>manera,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logra</w:t>
      </w:r>
      <w:r>
        <w:rPr>
          <w:spacing w:val="1"/>
        </w:rPr>
        <w:t> </w:t>
      </w:r>
      <w:r>
        <w:rPr/>
        <w:t>determinar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velocidad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filtros</w:t>
      </w:r>
      <w:r>
        <w:rPr>
          <w:spacing w:val="1"/>
        </w:rPr>
        <w:t> </w:t>
      </w:r>
      <w:r>
        <w:rPr/>
        <w:t>están</w:t>
      </w:r>
      <w:r>
        <w:rPr>
          <w:spacing w:val="1"/>
        </w:rPr>
        <w:t> </w:t>
      </w:r>
      <w:r>
        <w:rPr/>
        <w:t>siendo</w:t>
      </w:r>
      <w:r>
        <w:rPr>
          <w:spacing w:val="1"/>
        </w:rPr>
        <w:t> </w:t>
      </w:r>
      <w:r>
        <w:rPr/>
        <w:t>taponados por el floc y además donde se están presentando cargas negativas en</w:t>
      </w:r>
      <w:r>
        <w:rPr>
          <w:spacing w:val="1"/>
        </w:rPr>
        <w:t> </w:t>
      </w:r>
      <w:r>
        <w:rPr/>
        <w:t>el sistema. Dichos piezómetros pueden ser de vidrio o de plástico</w:t>
      </w:r>
      <w:r>
        <w:rPr>
          <w:spacing w:val="1"/>
        </w:rPr>
        <w:t> </w:t>
      </w:r>
      <w:r>
        <w:rPr/>
        <w:t>[3], deben</w:t>
      </w:r>
      <w:r>
        <w:rPr>
          <w:spacing w:val="1"/>
        </w:rPr>
        <w:t> </w:t>
      </w:r>
      <w:r>
        <w:rPr/>
        <w:t>atravesar el sistema y ser reflejados en un tablero con medidas determinadas que</w:t>
      </w:r>
      <w:r>
        <w:rPr>
          <w:spacing w:val="1"/>
        </w:rPr>
        <w:t> </w:t>
      </w:r>
      <w:r>
        <w:rPr/>
        <w:t>permitan</w:t>
      </w:r>
      <w:r>
        <w:rPr>
          <w:spacing w:val="-3"/>
        </w:rPr>
        <w:t> </w:t>
      </w:r>
      <w:r>
        <w:rPr/>
        <w:t>diferenciar la</w:t>
      </w:r>
      <w:r>
        <w:rPr>
          <w:spacing w:val="-2"/>
        </w:rPr>
        <w:t> </w:t>
      </w:r>
      <w:r>
        <w:rPr/>
        <w:t>pérdida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carga</w:t>
      </w:r>
      <w:r>
        <w:rPr>
          <w:spacing w:val="-1"/>
        </w:rPr>
        <w:t> </w:t>
      </w:r>
      <w:r>
        <w:rPr/>
        <w:t>con</w:t>
      </w:r>
      <w:r>
        <w:rPr>
          <w:spacing w:val="-2"/>
        </w:rPr>
        <w:t> </w:t>
      </w:r>
      <w:r>
        <w:rPr/>
        <w:t>el paso</w:t>
      </w:r>
      <w:r>
        <w:rPr>
          <w:spacing w:val="-2"/>
        </w:rPr>
        <w:t> </w:t>
      </w:r>
      <w:r>
        <w:rPr/>
        <w:t>del tiempo.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Heading1"/>
        <w:numPr>
          <w:ilvl w:val="1"/>
          <w:numId w:val="9"/>
        </w:numPr>
        <w:tabs>
          <w:tab w:pos="1629" w:val="left" w:leader="none"/>
        </w:tabs>
        <w:spacing w:line="240" w:lineRule="auto" w:before="92" w:after="0"/>
        <w:ind w:left="1628" w:right="0" w:hanging="721"/>
        <w:jc w:val="left"/>
      </w:pPr>
      <w:bookmarkStart w:name="_bookmark59" w:id="108"/>
      <w:bookmarkEnd w:id="108"/>
      <w:r>
        <w:rPr>
          <w:b w:val="0"/>
        </w:rPr>
      </w:r>
      <w:bookmarkStart w:name="_bookmark59" w:id="109"/>
      <w:bookmarkEnd w:id="109"/>
      <w:r>
        <w:rPr/>
        <w:t>C</w:t>
      </w:r>
      <w:r>
        <w:rPr/>
        <w:t>ARACTERÍSTICAS</w:t>
      </w:r>
      <w:r>
        <w:rPr>
          <w:spacing w:val="-3"/>
        </w:rPr>
        <w:t> </w:t>
      </w:r>
      <w:r>
        <w:rPr/>
        <w:t>DEL AGUA</w:t>
      </w:r>
      <w:r>
        <w:rPr>
          <w:spacing w:val="-9"/>
        </w:rPr>
        <w:t> </w:t>
      </w:r>
      <w:r>
        <w:rPr/>
        <w:t>FILTRADA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ListParagraph"/>
        <w:numPr>
          <w:ilvl w:val="2"/>
          <w:numId w:val="9"/>
        </w:numPr>
        <w:tabs>
          <w:tab w:pos="1964" w:val="left" w:leader="none"/>
          <w:tab w:pos="1965" w:val="left" w:leader="none"/>
        </w:tabs>
        <w:spacing w:line="240" w:lineRule="auto" w:before="1" w:after="0"/>
        <w:ind w:left="1964" w:right="0" w:hanging="1057"/>
        <w:jc w:val="left"/>
        <w:rPr>
          <w:rFonts w:ascii="Arial"/>
          <w:b/>
          <w:sz w:val="24"/>
        </w:rPr>
      </w:pPr>
      <w:bookmarkStart w:name="_bookmark60" w:id="110"/>
      <w:bookmarkEnd w:id="110"/>
      <w:r>
        <w:rPr/>
      </w:r>
      <w:bookmarkStart w:name="_bookmark60" w:id="111"/>
      <w:bookmarkEnd w:id="111"/>
      <w:r>
        <w:rPr>
          <w:rFonts w:ascii="Arial"/>
          <w:b/>
          <w:sz w:val="24"/>
        </w:rPr>
        <w:t>T</w:t>
      </w:r>
      <w:r>
        <w:rPr>
          <w:rFonts w:ascii="Arial"/>
          <w:b/>
          <w:sz w:val="24"/>
        </w:rPr>
        <w:t>urbidez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8"/>
        <w:rPr>
          <w:rFonts w:ascii="Arial"/>
          <w:b/>
          <w:sz w:val="25"/>
        </w:rPr>
      </w:pPr>
    </w:p>
    <w:p>
      <w:pPr>
        <w:pStyle w:val="BodyText"/>
        <w:spacing w:line="276" w:lineRule="auto"/>
        <w:ind w:left="548" w:right="333"/>
        <w:jc w:val="both"/>
      </w:pPr>
      <w:r>
        <w:rPr/>
        <w:t>La turbidez es una propiedad que ayuda a la cuantificación de la cantidad de luz</w:t>
      </w:r>
      <w:r>
        <w:rPr>
          <w:spacing w:val="1"/>
        </w:rPr>
        <w:t> </w:t>
      </w:r>
      <w:r>
        <w:rPr/>
        <w:t>que puede atravesar una columna de agua que contiene partículas orgánicas</w:t>
      </w:r>
      <w:r>
        <w:rPr>
          <w:spacing w:val="1"/>
        </w:rPr>
        <w:t> </w:t>
      </w:r>
      <w:r>
        <w:rPr/>
        <w:t>dispersas y las partículas inorgánicas. Le dispersión de la luz que entra al agua es</w:t>
      </w:r>
      <w:r>
        <w:rPr>
          <w:spacing w:val="1"/>
        </w:rPr>
        <w:t> </w:t>
      </w:r>
      <w:r>
        <w:rPr/>
        <w:t>mayor con la carga de partículas en suspensión. Las unidades de medida son</w:t>
      </w:r>
      <w:r>
        <w:rPr>
          <w:spacing w:val="1"/>
        </w:rPr>
        <w:t> </w:t>
      </w:r>
      <w:r>
        <w:rPr/>
        <w:t>Unidades Nefelométricas de turbidez (UNT) pero a su vez también puede ser</w:t>
      </w:r>
      <w:r>
        <w:rPr>
          <w:spacing w:val="1"/>
        </w:rPr>
        <w:t> </w:t>
      </w:r>
      <w:r>
        <w:rPr/>
        <w:t>medida</w:t>
      </w:r>
      <w:r>
        <w:rPr>
          <w:spacing w:val="-3"/>
        </w:rPr>
        <w:t> </w:t>
      </w:r>
      <w:r>
        <w:rPr/>
        <w:t>en Unidades de</w:t>
      </w:r>
      <w:r>
        <w:rPr>
          <w:spacing w:val="-2"/>
        </w:rPr>
        <w:t> </w:t>
      </w:r>
      <w:r>
        <w:rPr/>
        <w:t>Turbidez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Jackson</w:t>
      </w:r>
      <w:r>
        <w:rPr>
          <w:spacing w:val="-2"/>
        </w:rPr>
        <w:t> </w:t>
      </w:r>
      <w:r>
        <w:rPr/>
        <w:t>(JTU).</w:t>
      </w:r>
    </w:p>
    <w:p>
      <w:pPr>
        <w:pStyle w:val="BodyText"/>
        <w:spacing w:before="1"/>
        <w:rPr>
          <w:sz w:val="21"/>
        </w:rPr>
      </w:pPr>
    </w:p>
    <w:p>
      <w:pPr>
        <w:pStyle w:val="ListParagraph"/>
        <w:numPr>
          <w:ilvl w:val="0"/>
          <w:numId w:val="8"/>
        </w:numPr>
        <w:tabs>
          <w:tab w:pos="1269" w:val="left" w:leader="none"/>
        </w:tabs>
        <w:spacing w:line="278" w:lineRule="auto" w:before="0" w:after="0"/>
        <w:ind w:left="1268" w:right="332" w:hanging="360"/>
        <w:jc w:val="both"/>
        <w:rPr>
          <w:sz w:val="24"/>
        </w:rPr>
      </w:pPr>
      <w:r>
        <w:rPr>
          <w:sz w:val="24"/>
        </w:rPr>
        <w:t>Límites de detención: dentro del intervalo de 0 a 40 UNT se deben detectar</w:t>
      </w:r>
      <w:r>
        <w:rPr>
          <w:spacing w:val="1"/>
          <w:sz w:val="24"/>
        </w:rPr>
        <w:t> </w:t>
      </w:r>
      <w:r>
        <w:rPr>
          <w:sz w:val="24"/>
        </w:rPr>
        <w:t>diferencias</w:t>
      </w:r>
      <w:r>
        <w:rPr>
          <w:spacing w:val="-2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turbidez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0,02UNT.</w:t>
      </w:r>
    </w:p>
    <w:p>
      <w:pPr>
        <w:pStyle w:val="ListParagraph"/>
        <w:numPr>
          <w:ilvl w:val="0"/>
          <w:numId w:val="8"/>
        </w:numPr>
        <w:tabs>
          <w:tab w:pos="1269" w:val="left" w:leader="none"/>
        </w:tabs>
        <w:spacing w:line="276" w:lineRule="auto" w:before="0" w:after="0"/>
        <w:ind w:left="1268" w:right="337" w:hanging="360"/>
        <w:jc w:val="both"/>
        <w:rPr>
          <w:sz w:val="24"/>
        </w:rPr>
      </w:pPr>
      <w:r>
        <w:rPr>
          <w:sz w:val="24"/>
        </w:rPr>
        <w:t>Interferencias: la causan los residuos voluminosos que se sedimentan con</w:t>
      </w:r>
      <w:r>
        <w:rPr>
          <w:spacing w:val="1"/>
          <w:sz w:val="24"/>
        </w:rPr>
        <w:t> </w:t>
      </w:r>
      <w:r>
        <w:rPr>
          <w:sz w:val="24"/>
        </w:rPr>
        <w:t>gran</w:t>
      </w:r>
      <w:r>
        <w:rPr>
          <w:spacing w:val="12"/>
          <w:sz w:val="24"/>
        </w:rPr>
        <w:t> </w:t>
      </w:r>
      <w:r>
        <w:rPr>
          <w:sz w:val="24"/>
        </w:rPr>
        <w:t>rapidez,</w:t>
      </w:r>
      <w:r>
        <w:rPr>
          <w:spacing w:val="13"/>
          <w:sz w:val="24"/>
        </w:rPr>
        <w:t> </w:t>
      </w:r>
      <w:r>
        <w:rPr>
          <w:sz w:val="24"/>
        </w:rPr>
        <w:t>los</w:t>
      </w:r>
      <w:r>
        <w:rPr>
          <w:spacing w:val="11"/>
          <w:sz w:val="24"/>
        </w:rPr>
        <w:t> </w:t>
      </w:r>
      <w:r>
        <w:rPr>
          <w:sz w:val="24"/>
        </w:rPr>
        <w:t>frascos</w:t>
      </w:r>
      <w:r>
        <w:rPr>
          <w:spacing w:val="12"/>
          <w:sz w:val="24"/>
        </w:rPr>
        <w:t> </w:t>
      </w:r>
      <w:r>
        <w:rPr>
          <w:sz w:val="24"/>
        </w:rPr>
        <w:t>de</w:t>
      </w:r>
      <w:r>
        <w:rPr>
          <w:spacing w:val="12"/>
          <w:sz w:val="24"/>
        </w:rPr>
        <w:t> </w:t>
      </w:r>
      <w:r>
        <w:rPr>
          <w:sz w:val="24"/>
        </w:rPr>
        <w:t>vidrio</w:t>
      </w:r>
      <w:r>
        <w:rPr>
          <w:spacing w:val="13"/>
          <w:sz w:val="24"/>
        </w:rPr>
        <w:t> </w:t>
      </w:r>
      <w:r>
        <w:rPr>
          <w:sz w:val="24"/>
        </w:rPr>
        <w:t>sucios,</w:t>
      </w:r>
      <w:r>
        <w:rPr>
          <w:spacing w:val="11"/>
          <w:sz w:val="24"/>
        </w:rPr>
        <w:t> </w:t>
      </w:r>
      <w:r>
        <w:rPr>
          <w:sz w:val="24"/>
        </w:rPr>
        <w:t>la</w:t>
      </w:r>
      <w:r>
        <w:rPr>
          <w:spacing w:val="11"/>
          <w:sz w:val="24"/>
        </w:rPr>
        <w:t> </w:t>
      </w:r>
      <w:r>
        <w:rPr>
          <w:sz w:val="24"/>
        </w:rPr>
        <w:t>presencia</w:t>
      </w:r>
      <w:r>
        <w:rPr>
          <w:spacing w:val="10"/>
          <w:sz w:val="24"/>
        </w:rPr>
        <w:t> </w:t>
      </w:r>
      <w:r>
        <w:rPr>
          <w:sz w:val="24"/>
        </w:rPr>
        <w:t>de</w:t>
      </w:r>
      <w:r>
        <w:rPr>
          <w:spacing w:val="13"/>
          <w:sz w:val="24"/>
        </w:rPr>
        <w:t> </w:t>
      </w:r>
      <w:r>
        <w:rPr>
          <w:sz w:val="24"/>
        </w:rPr>
        <w:t>burbujas</w:t>
      </w:r>
      <w:r>
        <w:rPr>
          <w:spacing w:val="10"/>
          <w:sz w:val="24"/>
        </w:rPr>
        <w:t> </w:t>
      </w:r>
      <w:r>
        <w:rPr>
          <w:sz w:val="24"/>
        </w:rPr>
        <w:t>de</w:t>
      </w:r>
      <w:r>
        <w:rPr>
          <w:spacing w:val="11"/>
          <w:sz w:val="24"/>
        </w:rPr>
        <w:t> </w:t>
      </w:r>
      <w:r>
        <w:rPr>
          <w:sz w:val="24"/>
        </w:rPr>
        <w:t>aire,</w:t>
      </w:r>
      <w:r>
        <w:rPr>
          <w:spacing w:val="-65"/>
          <w:sz w:val="24"/>
        </w:rPr>
        <w:t> </w:t>
      </w:r>
      <w:r>
        <w:rPr>
          <w:sz w:val="24"/>
        </w:rPr>
        <w:t>y</w:t>
      </w:r>
      <w:r>
        <w:rPr>
          <w:spacing w:val="-4"/>
          <w:sz w:val="24"/>
        </w:rPr>
        <w:t> </w:t>
      </w:r>
      <w:r>
        <w:rPr>
          <w:sz w:val="24"/>
        </w:rPr>
        <w:t>las vibraciones superficiales.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76" w:lineRule="auto"/>
        <w:ind w:left="548" w:right="332"/>
        <w:jc w:val="both"/>
      </w:pPr>
      <w:r>
        <w:rPr/>
        <w:t>La velocidad del flujo de agua es el factor que determina en mayor grado la</w:t>
      </w:r>
      <w:r>
        <w:rPr>
          <w:spacing w:val="1"/>
        </w:rPr>
        <w:t> </w:t>
      </w:r>
      <w:r>
        <w:rPr/>
        <w:t>composición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carga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suspensión.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sólidos</w:t>
      </w:r>
      <w:r>
        <w:rPr>
          <w:spacing w:val="1"/>
        </w:rPr>
        <w:t> </w:t>
      </w:r>
      <w:r>
        <w:rPr/>
        <w:t>suspendidos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transportados en las corrientes lentas por medio del flujo lineal y en las corrientes</w:t>
      </w:r>
      <w:r>
        <w:rPr>
          <w:spacing w:val="1"/>
        </w:rPr>
        <w:t> </w:t>
      </w:r>
      <w:r>
        <w:rPr/>
        <w:t>rápidas por el flujo turbulento. Aún en aguas turbulentas los sólidos suspendidos</w:t>
      </w:r>
      <w:r>
        <w:rPr>
          <w:spacing w:val="1"/>
        </w:rPr>
        <w:t> </w:t>
      </w:r>
      <w:r>
        <w:rPr/>
        <w:t>por lo general son granos de un tamaño menores de 0,5 mm de diámetro. Los</w:t>
      </w:r>
      <w:r>
        <w:rPr>
          <w:spacing w:val="1"/>
        </w:rPr>
        <w:t> </w:t>
      </w:r>
      <w:r>
        <w:rPr/>
        <w:t>sólidos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suspensión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sedimentados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aguas</w:t>
      </w:r>
      <w:r>
        <w:rPr>
          <w:spacing w:val="1"/>
        </w:rPr>
        <w:t> </w:t>
      </w:r>
      <w:r>
        <w:rPr/>
        <w:t>lentas,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fracciones</w:t>
      </w:r>
      <w:r>
        <w:rPr>
          <w:spacing w:val="-3"/>
        </w:rPr>
        <w:t> </w:t>
      </w:r>
      <w:r>
        <w:rPr/>
        <w:t>más</w:t>
      </w:r>
      <w:r>
        <w:rPr>
          <w:spacing w:val="-3"/>
        </w:rPr>
        <w:t> </w:t>
      </w:r>
      <w:r>
        <w:rPr/>
        <w:t>pequeñas, como el</w:t>
      </w:r>
      <w:r>
        <w:rPr>
          <w:spacing w:val="-1"/>
        </w:rPr>
        <w:t> </w:t>
      </w:r>
      <w:r>
        <w:rPr/>
        <w:t>limo y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arcilla.</w:t>
      </w:r>
    </w:p>
    <w:p>
      <w:pPr>
        <w:pStyle w:val="BodyText"/>
        <w:spacing w:before="11"/>
        <w:rPr>
          <w:sz w:val="20"/>
        </w:rPr>
      </w:pPr>
    </w:p>
    <w:p>
      <w:pPr>
        <w:pStyle w:val="BodyText"/>
        <w:spacing w:line="276" w:lineRule="auto"/>
        <w:ind w:left="548" w:right="338"/>
        <w:jc w:val="both"/>
      </w:pPr>
      <w:r>
        <w:rPr/>
        <w:t>La turbidez es de suma importancia en la calidad del agua de consumo humano</w:t>
      </w:r>
      <w:r>
        <w:rPr>
          <w:spacing w:val="1"/>
        </w:rPr>
        <w:t> </w:t>
      </w:r>
      <w:r>
        <w:rPr/>
        <w:t>porque una de las primeras impresiones que se perciben es la transparencia. La</w:t>
      </w:r>
      <w:r>
        <w:rPr>
          <w:spacing w:val="1"/>
        </w:rPr>
        <w:t> </w:t>
      </w:r>
      <w:r>
        <w:rPr/>
        <w:t>turbidez también está compuesta por constituyentes orgánicos e inorgánicos y en</w:t>
      </w:r>
      <w:r>
        <w:rPr>
          <w:spacing w:val="1"/>
        </w:rPr>
        <w:t> </w:t>
      </w:r>
      <w:r>
        <w:rPr/>
        <w:t>las</w:t>
      </w:r>
      <w:r>
        <w:rPr>
          <w:spacing w:val="-1"/>
        </w:rPr>
        <w:t> </w:t>
      </w:r>
      <w:r>
        <w:rPr/>
        <w:t>partículas orgánicas</w:t>
      </w:r>
      <w:r>
        <w:rPr>
          <w:spacing w:val="-1"/>
        </w:rPr>
        <w:t> </w:t>
      </w:r>
      <w:r>
        <w:rPr/>
        <w:t>se</w:t>
      </w:r>
      <w:r>
        <w:rPr>
          <w:spacing w:val="1"/>
        </w:rPr>
        <w:t> </w:t>
      </w:r>
      <w:r>
        <w:rPr/>
        <w:t>pueden</w:t>
      </w:r>
      <w:r>
        <w:rPr>
          <w:spacing w:val="-3"/>
        </w:rPr>
        <w:t> </w:t>
      </w:r>
      <w:r>
        <w:rPr/>
        <w:t>encontrar</w:t>
      </w:r>
      <w:r>
        <w:rPr>
          <w:spacing w:val="-2"/>
        </w:rPr>
        <w:t> </w:t>
      </w:r>
      <w:r>
        <w:rPr/>
        <w:t>microorganismos.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76" w:lineRule="auto"/>
        <w:ind w:left="548" w:right="328"/>
        <w:jc w:val="both"/>
      </w:pPr>
      <w:r>
        <w:rPr/>
        <w:t>La turbidez se puede clasificar mediante parámetros físicos, porque su importancia</w:t>
      </w:r>
      <w:r>
        <w:rPr>
          <w:spacing w:val="-64"/>
        </w:rPr>
        <w:t> </w:t>
      </w:r>
      <w:r>
        <w:rPr/>
        <w:t>radica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estética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agua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pensamientos</w:t>
      </w:r>
      <w:r>
        <w:rPr>
          <w:spacing w:val="1"/>
        </w:rPr>
        <w:t> </w:t>
      </w:r>
      <w:r>
        <w:rPr/>
        <w:t>psicológicos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consumidores, o mediante parámetro microbiológicos, porque pueden servir de</w:t>
      </w:r>
      <w:r>
        <w:rPr>
          <w:spacing w:val="1"/>
        </w:rPr>
        <w:t> </w:t>
      </w:r>
      <w:r>
        <w:rPr/>
        <w:t>alojamiento para organismos patógenos y de esta forma impedir la</w:t>
      </w:r>
      <w:r>
        <w:rPr>
          <w:spacing w:val="66"/>
        </w:rPr>
        <w:t> </w:t>
      </w:r>
      <w:r>
        <w:rPr/>
        <w:t>efectividad de</w:t>
      </w:r>
      <w:r>
        <w:rPr>
          <w:spacing w:val="1"/>
        </w:rPr>
        <w:t> </w:t>
      </w:r>
      <w:r>
        <w:rPr/>
        <w:t>la</w:t>
      </w:r>
      <w:r>
        <w:rPr>
          <w:spacing w:val="-1"/>
        </w:rPr>
        <w:t> </w:t>
      </w:r>
      <w:r>
        <w:rPr/>
        <w:t>desinfección.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78" w:lineRule="auto"/>
        <w:ind w:left="548" w:right="336"/>
        <w:jc w:val="both"/>
      </w:pPr>
      <w:r>
        <w:rPr/>
        <w:t>Según la resolución 2215 de 2007, el valor permisible para turbiedad es de 2</w:t>
      </w:r>
      <w:r>
        <w:rPr>
          <w:spacing w:val="1"/>
        </w:rPr>
        <w:t> </w:t>
      </w:r>
      <w:r>
        <w:rPr/>
        <w:t>Unidades</w:t>
      </w:r>
      <w:r>
        <w:rPr>
          <w:spacing w:val="-5"/>
        </w:rPr>
        <w:t> </w:t>
      </w:r>
      <w:r>
        <w:rPr/>
        <w:t>Nefelométricas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turbiedad</w:t>
      </w:r>
      <w:r>
        <w:rPr>
          <w:spacing w:val="-1"/>
        </w:rPr>
        <w:t> </w:t>
      </w:r>
      <w:r>
        <w:rPr/>
        <w:t>(UNT)</w:t>
      </w:r>
      <w:r>
        <w:rPr>
          <w:spacing w:val="-4"/>
        </w:rPr>
        <w:t> </w:t>
      </w:r>
      <w:r>
        <w:rPr/>
        <w:t>para</w:t>
      </w:r>
      <w:r>
        <w:rPr>
          <w:spacing w:val="-1"/>
        </w:rPr>
        <w:t> </w:t>
      </w:r>
      <w:r>
        <w:rPr/>
        <w:t>agua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consumo</w:t>
      </w:r>
      <w:r>
        <w:rPr>
          <w:spacing w:val="-3"/>
        </w:rPr>
        <w:t> </w:t>
      </w:r>
      <w:r>
        <w:rPr/>
        <w:t>humano</w:t>
      </w:r>
      <w:r>
        <w:rPr>
          <w:spacing w:val="3"/>
        </w:rPr>
        <w:t> </w:t>
      </w:r>
      <w:r>
        <w:rPr/>
        <w:t>[6].</w:t>
      </w:r>
    </w:p>
    <w:p>
      <w:pPr>
        <w:spacing w:after="0" w:line="278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Heading1"/>
        <w:numPr>
          <w:ilvl w:val="2"/>
          <w:numId w:val="9"/>
        </w:numPr>
        <w:tabs>
          <w:tab w:pos="1964" w:val="left" w:leader="none"/>
          <w:tab w:pos="1965" w:val="left" w:leader="none"/>
        </w:tabs>
        <w:spacing w:line="240" w:lineRule="auto" w:before="92" w:after="0"/>
        <w:ind w:left="1964" w:right="0" w:hanging="1057"/>
        <w:jc w:val="left"/>
      </w:pPr>
      <w:bookmarkStart w:name="_bookmark61" w:id="112"/>
      <w:bookmarkEnd w:id="112"/>
      <w:r>
        <w:rPr>
          <w:b w:val="0"/>
        </w:rPr>
      </w:r>
      <w:bookmarkStart w:name="_bookmark61" w:id="113"/>
      <w:bookmarkEnd w:id="113"/>
      <w:r>
        <w:rPr/>
        <w:t>pH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line="276" w:lineRule="auto"/>
        <w:ind w:left="548" w:right="338"/>
      </w:pPr>
      <w:r>
        <w:rPr/>
        <w:t>El</w:t>
      </w:r>
      <w:r>
        <w:rPr>
          <w:spacing w:val="17"/>
        </w:rPr>
        <w:t> </w:t>
      </w:r>
      <w:r>
        <w:rPr/>
        <w:t>pH</w:t>
      </w:r>
      <w:r>
        <w:rPr>
          <w:spacing w:val="17"/>
        </w:rPr>
        <w:t> </w:t>
      </w:r>
      <w:r>
        <w:rPr/>
        <w:t>se</w:t>
      </w:r>
      <w:r>
        <w:rPr>
          <w:spacing w:val="18"/>
        </w:rPr>
        <w:t> </w:t>
      </w:r>
      <w:r>
        <w:rPr/>
        <w:t>define</w:t>
      </w:r>
      <w:r>
        <w:rPr>
          <w:spacing w:val="18"/>
        </w:rPr>
        <w:t> </w:t>
      </w:r>
      <w:r>
        <w:rPr/>
        <w:t>como</w:t>
      </w:r>
      <w:r>
        <w:rPr>
          <w:spacing w:val="15"/>
        </w:rPr>
        <w:t> </w:t>
      </w:r>
      <w:r>
        <w:rPr/>
        <w:t>el</w:t>
      </w:r>
      <w:r>
        <w:rPr>
          <w:spacing w:val="17"/>
        </w:rPr>
        <w:t> </w:t>
      </w:r>
      <w:r>
        <w:rPr/>
        <w:t>valor</w:t>
      </w:r>
      <w:r>
        <w:rPr>
          <w:spacing w:val="17"/>
        </w:rPr>
        <w:t> </w:t>
      </w:r>
      <w:r>
        <w:rPr/>
        <w:t>negativo</w:t>
      </w:r>
      <w:r>
        <w:rPr>
          <w:spacing w:val="18"/>
        </w:rPr>
        <w:t> </w:t>
      </w:r>
      <w:r>
        <w:rPr/>
        <w:t>del</w:t>
      </w:r>
      <w:r>
        <w:rPr>
          <w:spacing w:val="17"/>
        </w:rPr>
        <w:t> </w:t>
      </w:r>
      <w:r>
        <w:rPr/>
        <w:t>logaritmo</w:t>
      </w:r>
      <w:r>
        <w:rPr>
          <w:spacing w:val="18"/>
        </w:rPr>
        <w:t> </w:t>
      </w:r>
      <w:r>
        <w:rPr/>
        <w:t>decimal</w:t>
      </w:r>
      <w:r>
        <w:rPr>
          <w:spacing w:val="17"/>
        </w:rPr>
        <w:t> </w:t>
      </w:r>
      <w:r>
        <w:rPr/>
        <w:t>de</w:t>
      </w:r>
      <w:r>
        <w:rPr>
          <w:spacing w:val="18"/>
        </w:rPr>
        <w:t> </w:t>
      </w:r>
      <w:r>
        <w:rPr/>
        <w:t>la</w:t>
      </w:r>
      <w:r>
        <w:rPr>
          <w:spacing w:val="18"/>
        </w:rPr>
        <w:t> </w:t>
      </w:r>
      <w:r>
        <w:rPr/>
        <w:t>concentración</w:t>
      </w:r>
      <w:r>
        <w:rPr>
          <w:spacing w:val="-64"/>
        </w:rPr>
        <w:t> </w:t>
      </w:r>
      <w:r>
        <w:rPr/>
        <w:t>de</w:t>
      </w:r>
      <w:r>
        <w:rPr>
          <w:spacing w:val="-1"/>
        </w:rPr>
        <w:t> </w:t>
      </w:r>
      <w:r>
        <w:rPr/>
        <w:t>ion hidrógeno</w:t>
      </w:r>
    </w:p>
    <w:p>
      <w:pPr>
        <w:pStyle w:val="BodyText"/>
        <w:spacing w:before="3"/>
        <w:rPr>
          <w:sz w:val="10"/>
        </w:rPr>
      </w:pPr>
    </w:p>
    <w:p>
      <w:pPr>
        <w:pStyle w:val="BodyText"/>
        <w:spacing w:before="113"/>
        <w:ind w:left="661" w:right="444"/>
        <w:jc w:val="center"/>
        <w:rPr>
          <w:rFonts w:ascii="Cambria Math" w:hAnsi="Cambria Math" w:eastAsia="Cambria Math"/>
        </w:rPr>
      </w:pPr>
      <w:r>
        <w:rPr>
          <w:rFonts w:ascii="Cambria Math" w:hAnsi="Cambria Math" w:eastAsia="Cambria Math"/>
        </w:rPr>
        <w:t>𝑝𝐻</w:t>
      </w:r>
      <w:r>
        <w:rPr>
          <w:rFonts w:ascii="Cambria Math" w:hAnsi="Cambria Math" w:eastAsia="Cambria Math"/>
          <w:spacing w:val="25"/>
        </w:rPr>
        <w:t> </w:t>
      </w:r>
      <w:r>
        <w:rPr>
          <w:rFonts w:ascii="Cambria Math" w:hAnsi="Cambria Math" w:eastAsia="Cambria Math"/>
        </w:rPr>
        <w:t>=</w:t>
      </w:r>
      <w:r>
        <w:rPr>
          <w:rFonts w:ascii="Cambria Math" w:hAnsi="Cambria Math" w:eastAsia="Cambria Math"/>
          <w:spacing w:val="16"/>
        </w:rPr>
        <w:t> </w:t>
      </w:r>
      <w:r>
        <w:rPr>
          <w:rFonts w:ascii="Cambria Math" w:hAnsi="Cambria Math" w:eastAsia="Cambria Math"/>
        </w:rPr>
        <w:t>−</w:t>
      </w:r>
      <w:r>
        <w:rPr>
          <w:rFonts w:ascii="Cambria Math" w:hAnsi="Cambria Math" w:eastAsia="Cambria Math"/>
          <w:spacing w:val="-8"/>
        </w:rPr>
        <w:t> </w:t>
      </w:r>
      <w:r>
        <w:rPr>
          <w:rFonts w:ascii="Cambria Math" w:hAnsi="Cambria Math" w:eastAsia="Cambria Math"/>
        </w:rPr>
        <w:t>log</w:t>
      </w:r>
      <w:r>
        <w:rPr>
          <w:rFonts w:ascii="Cambria Math" w:hAnsi="Cambria Math" w:eastAsia="Cambria Math"/>
          <w:spacing w:val="-11"/>
        </w:rPr>
        <w:t> </w:t>
      </w:r>
      <w:r>
        <w:rPr>
          <w:rFonts w:ascii="Cambria Math" w:hAnsi="Cambria Math" w:eastAsia="Cambria Math"/>
        </w:rPr>
        <w:t>10</w:t>
      </w:r>
      <w:r>
        <w:rPr>
          <w:rFonts w:ascii="Cambria Math" w:hAnsi="Cambria Math" w:eastAsia="Cambria Math"/>
          <w:position w:val="1"/>
        </w:rPr>
        <w:t>[</w:t>
      </w:r>
      <w:r>
        <w:rPr>
          <w:rFonts w:ascii="Cambria Math" w:hAnsi="Cambria Math" w:eastAsia="Cambria Math"/>
        </w:rPr>
        <w:t>𝐻</w:t>
      </w:r>
      <w:r>
        <w:rPr>
          <w:rFonts w:ascii="Cambria Math" w:hAnsi="Cambria Math" w:eastAsia="Cambria Math"/>
          <w:vertAlign w:val="superscript"/>
        </w:rPr>
        <w:t>+</w:t>
      </w:r>
      <w:r>
        <w:rPr>
          <w:rFonts w:ascii="Cambria Math" w:hAnsi="Cambria Math" w:eastAsia="Cambria Math"/>
          <w:position w:val="1"/>
          <w:vertAlign w:val="baseline"/>
        </w:rPr>
        <w:t>]</w:t>
      </w:r>
    </w:p>
    <w:p>
      <w:pPr>
        <w:pStyle w:val="BodyText"/>
        <w:spacing w:before="11"/>
        <w:rPr>
          <w:rFonts w:ascii="Cambria Math"/>
          <w:sz w:val="23"/>
        </w:rPr>
      </w:pPr>
    </w:p>
    <w:p>
      <w:pPr>
        <w:pStyle w:val="BodyText"/>
        <w:spacing w:line="278" w:lineRule="auto"/>
        <w:ind w:left="548" w:right="338"/>
        <w:jc w:val="both"/>
      </w:pPr>
      <w:r>
        <w:rPr/>
        <w:t>Los valores normales de este parámetro están entre 4 y 9, y los valores más</w:t>
      </w:r>
      <w:r>
        <w:rPr>
          <w:spacing w:val="1"/>
        </w:rPr>
        <w:t> </w:t>
      </w:r>
      <w:r>
        <w:rPr/>
        <w:t>frecuentes</w:t>
      </w:r>
      <w:r>
        <w:rPr>
          <w:spacing w:val="-1"/>
        </w:rPr>
        <w:t> </w:t>
      </w:r>
      <w:r>
        <w:rPr/>
        <w:t>se encuentran entre</w:t>
      </w:r>
      <w:r>
        <w:rPr>
          <w:spacing w:val="-2"/>
        </w:rPr>
        <w:t> </w:t>
      </w:r>
      <w:r>
        <w:rPr/>
        <w:t>5,5</w:t>
      </w:r>
      <w:r>
        <w:rPr>
          <w:spacing w:val="1"/>
        </w:rPr>
        <w:t> </w:t>
      </w:r>
      <w:r>
        <w:rPr/>
        <w:t>y</w:t>
      </w:r>
      <w:r>
        <w:rPr>
          <w:spacing w:val="-2"/>
        </w:rPr>
        <w:t> </w:t>
      </w:r>
      <w:r>
        <w:rPr/>
        <w:t>8,6.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76" w:lineRule="auto"/>
        <w:ind w:left="548" w:right="332"/>
        <w:jc w:val="both"/>
      </w:pPr>
      <w:r>
        <w:rPr/>
        <w:t>El pH del agua está controlado por el equilibrio alcanzado por los compuestos</w:t>
      </w:r>
      <w:r>
        <w:rPr>
          <w:spacing w:val="1"/>
        </w:rPr>
        <w:t> </w:t>
      </w:r>
      <w:r>
        <w:rPr/>
        <w:t>disueltos</w:t>
      </w:r>
      <w:r>
        <w:rPr>
          <w:spacing w:val="25"/>
        </w:rPr>
        <w:t> </w:t>
      </w:r>
      <w:r>
        <w:rPr/>
        <w:t>en</w:t>
      </w:r>
      <w:r>
        <w:rPr>
          <w:spacing w:val="28"/>
        </w:rPr>
        <w:t> </w:t>
      </w:r>
      <w:r>
        <w:rPr/>
        <w:t>el</w:t>
      </w:r>
      <w:r>
        <w:rPr>
          <w:spacing w:val="27"/>
        </w:rPr>
        <w:t> </w:t>
      </w:r>
      <w:r>
        <w:rPr/>
        <w:t>sistema.</w:t>
      </w:r>
      <w:r>
        <w:rPr>
          <w:spacing w:val="29"/>
        </w:rPr>
        <w:t> </w:t>
      </w:r>
      <w:r>
        <w:rPr/>
        <w:t>En</w:t>
      </w:r>
      <w:r>
        <w:rPr>
          <w:spacing w:val="28"/>
        </w:rPr>
        <w:t> </w:t>
      </w:r>
      <w:r>
        <w:rPr/>
        <w:t>las</w:t>
      </w:r>
      <w:r>
        <w:rPr>
          <w:spacing w:val="26"/>
        </w:rPr>
        <w:t> </w:t>
      </w:r>
      <w:r>
        <w:rPr/>
        <w:t>aguas</w:t>
      </w:r>
      <w:r>
        <w:rPr>
          <w:spacing w:val="29"/>
        </w:rPr>
        <w:t> </w:t>
      </w:r>
      <w:r>
        <w:rPr/>
        <w:t>naturales,</w:t>
      </w:r>
      <w:r>
        <w:rPr>
          <w:spacing w:val="28"/>
        </w:rPr>
        <w:t> </w:t>
      </w:r>
      <w:r>
        <w:rPr/>
        <w:t>el</w:t>
      </w:r>
      <w:r>
        <w:rPr>
          <w:spacing w:val="27"/>
        </w:rPr>
        <w:t> </w:t>
      </w:r>
      <w:r>
        <w:rPr/>
        <w:t>pH</w:t>
      </w:r>
      <w:r>
        <w:rPr>
          <w:spacing w:val="28"/>
        </w:rPr>
        <w:t> </w:t>
      </w:r>
      <w:r>
        <w:rPr/>
        <w:t>es</w:t>
      </w:r>
      <w:r>
        <w:rPr>
          <w:spacing w:val="25"/>
        </w:rPr>
        <w:t> </w:t>
      </w:r>
      <w:r>
        <w:rPr/>
        <w:t>principalmente</w:t>
      </w:r>
      <w:r>
        <w:rPr>
          <w:spacing w:val="26"/>
        </w:rPr>
        <w:t> </w:t>
      </w:r>
      <w:r>
        <w:rPr/>
        <w:t>función</w:t>
      </w:r>
      <w:r>
        <w:rPr>
          <w:spacing w:val="-64"/>
        </w:rPr>
        <w:t> </w:t>
      </w:r>
      <w:r>
        <w:rPr/>
        <w:t>del sistema de carbonatos. La entrada de ácidos a un sistema de agua puede</w:t>
      </w:r>
      <w:r>
        <w:rPr>
          <w:spacing w:val="1"/>
        </w:rPr>
        <w:t> </w:t>
      </w:r>
      <w:r>
        <w:rPr/>
        <w:t>alterar</w:t>
      </w:r>
      <w:r>
        <w:rPr>
          <w:spacing w:val="-1"/>
        </w:rPr>
        <w:t> </w:t>
      </w:r>
      <w:r>
        <w:rPr/>
        <w:t>sustancialmente el pH [7].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76" w:lineRule="auto"/>
        <w:ind w:left="548" w:right="333"/>
        <w:jc w:val="both"/>
      </w:pPr>
      <w:r>
        <w:rPr/>
        <w:t>El agua con bajo pH puede corroer las tuberías de distribución de las plantas de</w:t>
      </w:r>
      <w:r>
        <w:rPr>
          <w:spacing w:val="1"/>
        </w:rPr>
        <w:t> </w:t>
      </w:r>
      <w:r>
        <w:rPr/>
        <w:t>agua</w:t>
      </w:r>
      <w:r>
        <w:rPr>
          <w:spacing w:val="1"/>
        </w:rPr>
        <w:t> </w:t>
      </w:r>
      <w:r>
        <w:rPr/>
        <w:t>potable,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ocasionar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algunas</w:t>
      </w:r>
      <w:r>
        <w:rPr>
          <w:spacing w:val="1"/>
        </w:rPr>
        <w:t> </w:t>
      </w:r>
      <w:r>
        <w:rPr/>
        <w:t>sustancias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composición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tuberías entren en el agua ya tratada. La ingestión de metales pesados puede ser</w:t>
      </w:r>
      <w:r>
        <w:rPr>
          <w:spacing w:val="1"/>
        </w:rPr>
        <w:t> </w:t>
      </w:r>
      <w:r>
        <w:rPr/>
        <w:t>un</w:t>
      </w:r>
      <w:r>
        <w:rPr>
          <w:spacing w:val="-1"/>
        </w:rPr>
        <w:t> </w:t>
      </w:r>
      <w:r>
        <w:rPr/>
        <w:t>riesgo importante</w:t>
      </w:r>
      <w:r>
        <w:rPr>
          <w:spacing w:val="-1"/>
        </w:rPr>
        <w:t> </w:t>
      </w:r>
      <w:r>
        <w:rPr/>
        <w:t>para la</w:t>
      </w:r>
      <w:r>
        <w:rPr>
          <w:spacing w:val="1"/>
        </w:rPr>
        <w:t> </w:t>
      </w:r>
      <w:r>
        <w:rPr/>
        <w:t>salud</w:t>
      </w:r>
      <w:r>
        <w:rPr>
          <w:spacing w:val="-2"/>
        </w:rPr>
        <w:t> </w:t>
      </w:r>
      <w:r>
        <w:rPr/>
        <w:t>humana.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78" w:lineRule="auto"/>
        <w:ind w:left="548" w:right="340"/>
        <w:jc w:val="both"/>
      </w:pPr>
      <w:r>
        <w:rPr/>
        <w:t>El pH tiene unos valores máximos y mínimos admisibles que para el agua potable</w:t>
      </w:r>
      <w:r>
        <w:rPr>
          <w:spacing w:val="1"/>
        </w:rPr>
        <w:t> </w:t>
      </w:r>
      <w:r>
        <w:rPr/>
        <w:t>están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un</w:t>
      </w:r>
      <w:r>
        <w:rPr>
          <w:spacing w:val="-3"/>
        </w:rPr>
        <w:t> </w:t>
      </w:r>
      <w:r>
        <w:rPr/>
        <w:t>rango de</w:t>
      </w:r>
      <w:r>
        <w:rPr>
          <w:spacing w:val="-3"/>
        </w:rPr>
        <w:t> </w:t>
      </w:r>
      <w:r>
        <w:rPr/>
        <w:t>6,5</w:t>
      </w:r>
      <w:r>
        <w:rPr>
          <w:spacing w:val="1"/>
        </w:rPr>
        <w:t> </w:t>
      </w:r>
      <w:r>
        <w:rPr/>
        <w:t>y</w:t>
      </w:r>
      <w:r>
        <w:rPr>
          <w:spacing w:val="-3"/>
        </w:rPr>
        <w:t> </w:t>
      </w:r>
      <w:r>
        <w:rPr/>
        <w:t>9;</w:t>
      </w:r>
      <w:r>
        <w:rPr>
          <w:spacing w:val="3"/>
        </w:rPr>
        <w:t> </w:t>
      </w:r>
      <w:r>
        <w:rPr/>
        <w:t>según</w:t>
      </w:r>
      <w:r>
        <w:rPr>
          <w:spacing w:val="-1"/>
        </w:rPr>
        <w:t> </w:t>
      </w:r>
      <w:r>
        <w:rPr/>
        <w:t>la resolución</w:t>
      </w:r>
      <w:r>
        <w:rPr>
          <w:spacing w:val="-2"/>
        </w:rPr>
        <w:t> </w:t>
      </w:r>
      <w:r>
        <w:rPr/>
        <w:t>2215</w:t>
      </w:r>
      <w:r>
        <w:rPr>
          <w:spacing w:val="4"/>
        </w:rPr>
        <w:t> </w:t>
      </w:r>
      <w:r>
        <w:rPr/>
        <w:t>de</w:t>
      </w:r>
      <w:r>
        <w:rPr>
          <w:spacing w:val="-1"/>
        </w:rPr>
        <w:t> </w:t>
      </w:r>
      <w:r>
        <w:rPr/>
        <w:t>2007.</w:t>
      </w:r>
      <w:r>
        <w:rPr>
          <w:spacing w:val="2"/>
        </w:rPr>
        <w:t> </w:t>
      </w:r>
      <w:r>
        <w:rPr/>
        <w:t>[6].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1"/>
        <w:numPr>
          <w:ilvl w:val="2"/>
          <w:numId w:val="9"/>
        </w:numPr>
        <w:tabs>
          <w:tab w:pos="1964" w:val="left" w:leader="none"/>
          <w:tab w:pos="1965" w:val="left" w:leader="none"/>
        </w:tabs>
        <w:spacing w:line="240" w:lineRule="auto" w:before="157" w:after="0"/>
        <w:ind w:left="1964" w:right="0" w:hanging="1057"/>
        <w:jc w:val="left"/>
      </w:pPr>
      <w:bookmarkStart w:name="_bookmark62" w:id="114"/>
      <w:bookmarkEnd w:id="114"/>
      <w:r>
        <w:rPr>
          <w:b w:val="0"/>
        </w:rPr>
      </w:r>
      <w:bookmarkStart w:name="_bookmark62" w:id="115"/>
      <w:bookmarkEnd w:id="115"/>
      <w:r>
        <w:rPr/>
        <w:t>C</w:t>
      </w:r>
      <w:r>
        <w:rPr/>
        <w:t>olor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11"/>
        <w:rPr>
          <w:rFonts w:ascii="Arial"/>
          <w:b/>
          <w:sz w:val="25"/>
        </w:rPr>
      </w:pPr>
    </w:p>
    <w:p>
      <w:pPr>
        <w:pStyle w:val="BodyText"/>
        <w:spacing w:line="276" w:lineRule="auto"/>
        <w:ind w:left="548" w:right="333"/>
        <w:jc w:val="both"/>
      </w:pPr>
      <w:r>
        <w:rPr/>
        <w:t>El agua pura es incolora, pero el agua en su entorno natural está coloreada a</w:t>
      </w:r>
      <w:r>
        <w:rPr>
          <w:spacing w:val="1"/>
        </w:rPr>
        <w:t> </w:t>
      </w:r>
      <w:r>
        <w:rPr/>
        <w:t>menudo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factores</w:t>
      </w:r>
      <w:r>
        <w:rPr>
          <w:spacing w:val="1"/>
        </w:rPr>
        <w:t> </w:t>
      </w:r>
      <w:r>
        <w:rPr/>
        <w:t>externos,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materia</w:t>
      </w:r>
      <w:r>
        <w:rPr>
          <w:spacing w:val="1"/>
        </w:rPr>
        <w:t> </w:t>
      </w:r>
      <w:r>
        <w:rPr/>
        <w:t>orgánica</w:t>
      </w:r>
      <w:r>
        <w:rPr>
          <w:spacing w:val="1"/>
        </w:rPr>
        <w:t> </w:t>
      </w:r>
      <w:r>
        <w:rPr/>
        <w:t>del</w:t>
      </w:r>
      <w:r>
        <w:rPr>
          <w:spacing w:val="66"/>
        </w:rPr>
        <w:t> </w:t>
      </w:r>
      <w:r>
        <w:rPr/>
        <w:t>suelo,</w:t>
      </w:r>
      <w:r>
        <w:rPr>
          <w:spacing w:val="1"/>
        </w:rPr>
        <w:t> </w:t>
      </w:r>
      <w:r>
        <w:rPr/>
        <w:t>vegetación, minerales y organismos acuáticos que normalmente se encuentran</w:t>
      </w:r>
      <w:r>
        <w:rPr>
          <w:spacing w:val="1"/>
        </w:rPr>
        <w:t> </w:t>
      </w:r>
      <w:r>
        <w:rPr/>
        <w:t>presentes</w:t>
      </w:r>
      <w:r>
        <w:rPr>
          <w:spacing w:val="-1"/>
        </w:rPr>
        <w:t> </w:t>
      </w:r>
      <w:r>
        <w:rPr/>
        <w:t>en las</w:t>
      </w:r>
      <w:r>
        <w:rPr>
          <w:spacing w:val="-2"/>
        </w:rPr>
        <w:t> </w:t>
      </w:r>
      <w:r>
        <w:rPr/>
        <w:t>aguas naturales.</w:t>
      </w:r>
    </w:p>
    <w:p>
      <w:pPr>
        <w:pStyle w:val="BodyText"/>
        <w:spacing w:before="1"/>
        <w:rPr>
          <w:sz w:val="21"/>
        </w:rPr>
      </w:pPr>
    </w:p>
    <w:p>
      <w:pPr>
        <w:pStyle w:val="BodyText"/>
        <w:ind w:left="548"/>
        <w:jc w:val="both"/>
      </w:pPr>
      <w:r>
        <w:rPr/>
        <w:t>Al</w:t>
      </w:r>
      <w:r>
        <w:rPr>
          <w:spacing w:val="-2"/>
        </w:rPr>
        <w:t> </w:t>
      </w:r>
      <w:r>
        <w:rPr/>
        <w:t>color</w:t>
      </w:r>
      <w:r>
        <w:rPr>
          <w:spacing w:val="-2"/>
        </w:rPr>
        <w:t> </w:t>
      </w:r>
      <w:r>
        <w:rPr/>
        <w:t>también</w:t>
      </w:r>
      <w:r>
        <w:rPr>
          <w:spacing w:val="-4"/>
        </w:rPr>
        <w:t> </w:t>
      </w:r>
      <w:r>
        <w:rPr/>
        <w:t>pueden</w:t>
      </w:r>
      <w:r>
        <w:rPr>
          <w:spacing w:val="-2"/>
        </w:rPr>
        <w:t> </w:t>
      </w:r>
      <w:r>
        <w:rPr/>
        <w:t>contribuir</w:t>
      </w:r>
      <w:r>
        <w:rPr>
          <w:spacing w:val="-4"/>
        </w:rPr>
        <w:t> </w:t>
      </w:r>
      <w:r>
        <w:rPr/>
        <w:t>los</w:t>
      </w:r>
      <w:r>
        <w:rPr>
          <w:spacing w:val="-2"/>
        </w:rPr>
        <w:t> </w:t>
      </w:r>
      <w:r>
        <w:rPr/>
        <w:t>residuos</w:t>
      </w:r>
      <w:r>
        <w:rPr>
          <w:spacing w:val="-2"/>
        </w:rPr>
        <w:t> </w:t>
      </w:r>
      <w:r>
        <w:rPr/>
        <w:t>municipales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industriales.</w:t>
      </w:r>
    </w:p>
    <w:p>
      <w:pPr>
        <w:pStyle w:val="BodyText"/>
        <w:spacing w:before="3"/>
      </w:pPr>
    </w:p>
    <w:p>
      <w:pPr>
        <w:pStyle w:val="BodyText"/>
        <w:spacing w:line="276" w:lineRule="auto"/>
        <w:ind w:left="548" w:right="333"/>
        <w:jc w:val="both"/>
      </w:pPr>
      <w:r>
        <w:rPr/>
        <w:t>El color del agua se clasifica como color verdadero o como color aparente. Se le</w:t>
      </w:r>
      <w:r>
        <w:rPr>
          <w:spacing w:val="1"/>
        </w:rPr>
        <w:t> </w:t>
      </w:r>
      <w:r>
        <w:rPr/>
        <w:t>conoce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color</w:t>
      </w:r>
      <w:r>
        <w:rPr>
          <w:spacing w:val="1"/>
        </w:rPr>
        <w:t> </w:t>
      </w:r>
      <w:r>
        <w:rPr/>
        <w:t>verdadero</w:t>
      </w:r>
      <w:r>
        <w:rPr>
          <w:spacing w:val="1"/>
        </w:rPr>
        <w:t> </w:t>
      </w:r>
      <w:r>
        <w:rPr/>
        <w:t>al agua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contiene los</w:t>
      </w:r>
      <w:r>
        <w:rPr>
          <w:spacing w:val="1"/>
        </w:rPr>
        <w:t> </w:t>
      </w:r>
      <w:r>
        <w:rPr/>
        <w:t>sólidos</w:t>
      </w:r>
      <w:r>
        <w:rPr>
          <w:spacing w:val="1"/>
        </w:rPr>
        <w:t> </w:t>
      </w:r>
      <w:r>
        <w:rPr/>
        <w:t>disueltos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permanecen después de haber eliminado la materia orgánica en suspensión. El</w:t>
      </w:r>
      <w:r>
        <w:rPr>
          <w:spacing w:val="1"/>
        </w:rPr>
        <w:t> </w:t>
      </w:r>
      <w:r>
        <w:rPr/>
        <w:t>color aparente del agua es el que le queda por el aporte de la materia suspendida.</w:t>
      </w:r>
      <w:r>
        <w:rPr>
          <w:spacing w:val="-64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depuración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agua,</w:t>
      </w:r>
      <w:r>
        <w:rPr>
          <w:spacing w:val="-1"/>
        </w:rPr>
        <w:t> </w:t>
      </w:r>
      <w:r>
        <w:rPr/>
        <w:t>el color verdadero</w:t>
      </w:r>
      <w:r>
        <w:rPr>
          <w:spacing w:val="-3"/>
        </w:rPr>
        <w:t> </w:t>
      </w:r>
      <w:r>
        <w:rPr/>
        <w:t>es el</w:t>
      </w:r>
      <w:r>
        <w:rPr>
          <w:spacing w:val="-4"/>
        </w:rPr>
        <w:t> </w:t>
      </w:r>
      <w:r>
        <w:rPr/>
        <w:t>más</w:t>
      </w:r>
      <w:r>
        <w:rPr>
          <w:spacing w:val="-2"/>
        </w:rPr>
        <w:t> </w:t>
      </w:r>
      <w:r>
        <w:rPr/>
        <w:t>difícil</w:t>
      </w:r>
      <w:r>
        <w:rPr>
          <w:spacing w:val="-1"/>
        </w:rPr>
        <w:t> </w:t>
      </w:r>
      <w:r>
        <w:rPr/>
        <w:t>de retirar.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line="276" w:lineRule="auto" w:before="92"/>
        <w:ind w:left="548" w:right="330"/>
        <w:jc w:val="both"/>
      </w:pPr>
      <w:r>
        <w:rPr/>
        <w:t>El color se mide por comparación de la muestra de agua con soluciones estándar</w:t>
      </w:r>
      <w:r>
        <w:rPr>
          <w:spacing w:val="1"/>
        </w:rPr>
        <w:t> </w:t>
      </w:r>
      <w:r>
        <w:rPr/>
        <w:t>de color, o discos de vidrio coloreado. Una unidad de color (UC) es equivalente al</w:t>
      </w:r>
      <w:r>
        <w:rPr>
          <w:spacing w:val="1"/>
        </w:rPr>
        <w:t> </w:t>
      </w:r>
      <w:r>
        <w:rPr/>
        <w:t>color</w:t>
      </w:r>
      <w:r>
        <w:rPr>
          <w:spacing w:val="-1"/>
        </w:rPr>
        <w:t> </w:t>
      </w:r>
      <w:r>
        <w:rPr/>
        <w:t>producido</w:t>
      </w:r>
      <w:r>
        <w:rPr>
          <w:spacing w:val="-1"/>
        </w:rPr>
        <w:t> </w:t>
      </w:r>
      <w:r>
        <w:rPr/>
        <w:t>por 1</w:t>
      </w:r>
      <w:r>
        <w:rPr>
          <w:spacing w:val="-4"/>
        </w:rPr>
        <w:t> </w:t>
      </w:r>
      <w:r>
        <w:rPr/>
        <w:t>mg/L</w:t>
      </w:r>
      <w:r>
        <w:rPr>
          <w:spacing w:val="1"/>
        </w:rPr>
        <w:t> </w:t>
      </w:r>
      <w:r>
        <w:rPr/>
        <w:t>de solución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platino[7].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78" w:lineRule="auto" w:before="1"/>
        <w:ind w:left="548" w:right="341"/>
        <w:jc w:val="both"/>
      </w:pPr>
      <w:r>
        <w:rPr/>
        <w:t>El impacto del color del agua es un asunto más estético, ya que los consumidores</w:t>
      </w:r>
      <w:r>
        <w:rPr>
          <w:spacing w:val="1"/>
        </w:rPr>
        <w:t> </w:t>
      </w:r>
      <w:r>
        <w:rPr/>
        <w:t>no</w:t>
      </w:r>
      <w:r>
        <w:rPr>
          <w:spacing w:val="-1"/>
        </w:rPr>
        <w:t> </w:t>
      </w:r>
      <w:r>
        <w:rPr/>
        <w:t>aceptarán</w:t>
      </w:r>
      <w:r>
        <w:rPr>
          <w:spacing w:val="-2"/>
        </w:rPr>
        <w:t> </w:t>
      </w:r>
      <w:r>
        <w:rPr/>
        <w:t>un</w:t>
      </w:r>
      <w:r>
        <w:rPr>
          <w:spacing w:val="-3"/>
        </w:rPr>
        <w:t> </w:t>
      </w:r>
      <w:r>
        <w:rPr/>
        <w:t>agua que no</w:t>
      </w:r>
      <w:r>
        <w:rPr>
          <w:spacing w:val="-1"/>
        </w:rPr>
        <w:t> </w:t>
      </w:r>
      <w:r>
        <w:rPr/>
        <w:t>sea visualmente agradable.</w:t>
      </w:r>
    </w:p>
    <w:p>
      <w:pPr>
        <w:pStyle w:val="BodyText"/>
        <w:spacing w:line="276" w:lineRule="auto" w:before="233"/>
        <w:ind w:left="548" w:right="339"/>
        <w:jc w:val="both"/>
      </w:pPr>
      <w:r>
        <w:rPr/>
        <w:t>Los efectos del color del agua, sin embargo, van más allá de las implicaciones</w:t>
      </w:r>
      <w:r>
        <w:rPr>
          <w:spacing w:val="1"/>
        </w:rPr>
        <w:t> </w:t>
      </w:r>
      <w:r>
        <w:rPr/>
        <w:t>visuales de las personas, el agua coloreada afecta las industrias de papel, las</w:t>
      </w:r>
      <w:r>
        <w:rPr>
          <w:spacing w:val="1"/>
        </w:rPr>
        <w:t> </w:t>
      </w:r>
      <w:r>
        <w:rPr/>
        <w:t>textileras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las fábricas de</w:t>
      </w:r>
      <w:r>
        <w:rPr>
          <w:spacing w:val="-3"/>
        </w:rPr>
        <w:t> </w:t>
      </w:r>
      <w:r>
        <w:rPr/>
        <w:t>alimentos</w:t>
      </w:r>
      <w:r>
        <w:rPr>
          <w:spacing w:val="-2"/>
        </w:rPr>
        <w:t> </w:t>
      </w:r>
      <w:r>
        <w:rPr/>
        <w:t>e inclusive el</w:t>
      </w:r>
      <w:r>
        <w:rPr>
          <w:spacing w:val="-1"/>
        </w:rPr>
        <w:t> </w:t>
      </w:r>
      <w:r>
        <w:rPr/>
        <w:t>lavado de la ropa [7].</w:t>
      </w:r>
    </w:p>
    <w:p>
      <w:pPr>
        <w:pStyle w:val="BodyText"/>
        <w:rPr>
          <w:sz w:val="21"/>
        </w:rPr>
      </w:pPr>
    </w:p>
    <w:p>
      <w:pPr>
        <w:pStyle w:val="BodyText"/>
        <w:spacing w:line="278" w:lineRule="auto"/>
        <w:ind w:left="548" w:right="330"/>
        <w:jc w:val="both"/>
      </w:pPr>
      <w:r>
        <w:rPr/>
        <w:t>Según la resolución 2215 de 2007. Agua de consumo humano; el valor permisible</w:t>
      </w:r>
      <w:r>
        <w:rPr>
          <w:spacing w:val="1"/>
        </w:rPr>
        <w:t> </w:t>
      </w:r>
      <w:r>
        <w:rPr/>
        <w:t>para</w:t>
      </w:r>
      <w:r>
        <w:rPr>
          <w:spacing w:val="-1"/>
        </w:rPr>
        <w:t> </w:t>
      </w:r>
      <w:r>
        <w:rPr/>
        <w:t>el color aparente</w:t>
      </w:r>
      <w:r>
        <w:rPr>
          <w:spacing w:val="-1"/>
        </w:rPr>
        <w:t> </w:t>
      </w:r>
      <w:r>
        <w:rPr/>
        <w:t>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15</w:t>
      </w:r>
      <w:r>
        <w:rPr>
          <w:spacing w:val="-2"/>
        </w:rPr>
        <w:t> </w:t>
      </w:r>
      <w:r>
        <w:rPr/>
        <w:t>Unidades</w:t>
      </w:r>
      <w:r>
        <w:rPr>
          <w:spacing w:val="-2"/>
        </w:rPr>
        <w:t> </w:t>
      </w:r>
      <w:r>
        <w:rPr/>
        <w:t>Platino Cobalto</w:t>
      </w:r>
      <w:r>
        <w:rPr>
          <w:spacing w:val="-1"/>
        </w:rPr>
        <w:t> </w:t>
      </w:r>
      <w:r>
        <w:rPr/>
        <w:t>(UPC)</w:t>
      </w:r>
      <w:r>
        <w:rPr>
          <w:spacing w:val="-1"/>
        </w:rPr>
        <w:t> </w:t>
      </w:r>
      <w:r>
        <w:rPr/>
        <w:t>[6].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1"/>
        <w:numPr>
          <w:ilvl w:val="2"/>
          <w:numId w:val="9"/>
        </w:numPr>
        <w:tabs>
          <w:tab w:pos="1964" w:val="left" w:leader="none"/>
          <w:tab w:pos="1965" w:val="left" w:leader="none"/>
        </w:tabs>
        <w:spacing w:line="240" w:lineRule="auto" w:before="156" w:after="0"/>
        <w:ind w:left="1964" w:right="0" w:hanging="1057"/>
        <w:jc w:val="left"/>
      </w:pPr>
      <w:bookmarkStart w:name="_bookmark63" w:id="116"/>
      <w:bookmarkEnd w:id="116"/>
      <w:r>
        <w:rPr>
          <w:b w:val="0"/>
        </w:rPr>
      </w:r>
      <w:bookmarkStart w:name="_bookmark63" w:id="117"/>
      <w:bookmarkEnd w:id="117"/>
      <w:r>
        <w:rPr/>
        <w:t>T</w:t>
      </w:r>
      <w:r>
        <w:rPr/>
        <w:t>emperatura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11"/>
        <w:rPr>
          <w:rFonts w:ascii="Arial"/>
          <w:b/>
          <w:sz w:val="25"/>
        </w:rPr>
      </w:pPr>
    </w:p>
    <w:p>
      <w:pPr>
        <w:pStyle w:val="BodyText"/>
        <w:spacing w:line="276" w:lineRule="auto"/>
        <w:ind w:left="548" w:right="341"/>
        <w:jc w:val="both"/>
      </w:pPr>
      <w:r>
        <w:rPr/>
        <w:t>El agua posee muchas cualidades térmicas importantes. La temperatura del agua</w:t>
      </w:r>
      <w:r>
        <w:rPr>
          <w:spacing w:val="1"/>
        </w:rPr>
        <w:t> </w:t>
      </w:r>
      <w:r>
        <w:rPr/>
        <w:t>cambia</w:t>
      </w:r>
      <w:r>
        <w:rPr>
          <w:spacing w:val="-1"/>
        </w:rPr>
        <w:t> </w:t>
      </w:r>
      <w:r>
        <w:rPr/>
        <w:t>por consecuencia de</w:t>
      </w:r>
      <w:r>
        <w:rPr>
          <w:spacing w:val="-1"/>
        </w:rPr>
        <w:t> </w:t>
      </w:r>
      <w:r>
        <w:rPr/>
        <w:t>cambios</w:t>
      </w:r>
      <w:r>
        <w:rPr>
          <w:spacing w:val="-2"/>
        </w:rPr>
        <w:t> </w:t>
      </w:r>
      <w:r>
        <w:rPr/>
        <w:t>en las</w:t>
      </w:r>
      <w:r>
        <w:rPr>
          <w:spacing w:val="-5"/>
        </w:rPr>
        <w:t> </w:t>
      </w:r>
      <w:r>
        <w:rPr/>
        <w:t>estaciones.</w:t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276" w:lineRule="auto"/>
        <w:ind w:left="548" w:right="334"/>
        <w:jc w:val="both"/>
      </w:pPr>
      <w:r>
        <w:rPr/>
        <w:t>Un abastecimiento ideal de agua tendrá, en todo momento, una temperatura casi</w:t>
      </w:r>
      <w:r>
        <w:rPr>
          <w:spacing w:val="1"/>
        </w:rPr>
        <w:t> </w:t>
      </w:r>
      <w:r>
        <w:rPr/>
        <w:t>constante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variación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temperatura</w:t>
      </w:r>
      <w:r>
        <w:rPr>
          <w:spacing w:val="1"/>
        </w:rPr>
        <w:t> </w:t>
      </w:r>
      <w:r>
        <w:rPr/>
        <w:t>mínima.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reales,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embargo, no siempre son tales, especialmente en los abastecimientos de agua</w:t>
      </w:r>
      <w:r>
        <w:rPr>
          <w:spacing w:val="1"/>
        </w:rPr>
        <w:t> </w:t>
      </w:r>
      <w:r>
        <w:rPr/>
        <w:t>superficial.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76" w:lineRule="auto"/>
        <w:ind w:left="548" w:right="334"/>
        <w:jc w:val="both"/>
      </w:pPr>
      <w:r>
        <w:rPr/>
        <w:t>El inconveniente del calor o la temperatura en aguas superficiales es que afecta la</w:t>
      </w:r>
      <w:r>
        <w:rPr>
          <w:spacing w:val="1"/>
        </w:rPr>
        <w:t> </w:t>
      </w:r>
      <w:r>
        <w:rPr/>
        <w:t>solubilidad del oxígeno en el agua, la velocidad de la actividad bacteriana y la</w:t>
      </w:r>
      <w:r>
        <w:rPr>
          <w:spacing w:val="1"/>
        </w:rPr>
        <w:t> </w:t>
      </w:r>
      <w:r>
        <w:rPr/>
        <w:t>velocidad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transferencia</w:t>
      </w:r>
      <w:r>
        <w:rPr>
          <w:spacing w:val="-1"/>
        </w:rPr>
        <w:t> </w:t>
      </w:r>
      <w:r>
        <w:rPr/>
        <w:t>de los gases</w:t>
      </w:r>
      <w:r>
        <w:rPr>
          <w:spacing w:val="-3"/>
        </w:rPr>
        <w:t> </w:t>
      </w:r>
      <w:r>
        <w:rPr/>
        <w:t>al agua y</w:t>
      </w:r>
      <w:r>
        <w:rPr>
          <w:spacing w:val="-3"/>
        </w:rPr>
        <w:t> </w:t>
      </w:r>
      <w:r>
        <w:rPr/>
        <w:t>del agua.</w:t>
      </w:r>
    </w:p>
    <w:p>
      <w:pPr>
        <w:pStyle w:val="BodyText"/>
        <w:spacing w:before="11"/>
        <w:rPr>
          <w:sz w:val="20"/>
        </w:rPr>
      </w:pPr>
    </w:p>
    <w:p>
      <w:pPr>
        <w:pStyle w:val="BodyText"/>
        <w:spacing w:line="276" w:lineRule="auto"/>
        <w:ind w:left="548" w:right="338"/>
        <w:jc w:val="both"/>
      </w:pPr>
      <w:r>
        <w:rPr/>
        <w:t>A su vez afecta la eficiencia de los procesos que se llevan en una planta de</w:t>
      </w:r>
      <w:r>
        <w:rPr>
          <w:spacing w:val="1"/>
        </w:rPr>
        <w:t> </w:t>
      </w:r>
      <w:r>
        <w:rPr/>
        <w:t>tratamiento.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esto</w:t>
      </w:r>
      <w:r>
        <w:rPr>
          <w:spacing w:val="1"/>
        </w:rPr>
        <w:t> </w:t>
      </w:r>
      <w:r>
        <w:rPr/>
        <w:t>es,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temperatura</w:t>
      </w:r>
      <w:r>
        <w:rPr>
          <w:spacing w:val="1"/>
        </w:rPr>
        <w:t> </w:t>
      </w:r>
      <w:r>
        <w:rPr/>
        <w:t>perjudica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velocidad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disolución y reacción de la mayoría de productos químicos. El agua fría necesita</w:t>
      </w:r>
      <w:r>
        <w:rPr>
          <w:spacing w:val="1"/>
        </w:rPr>
        <w:t> </w:t>
      </w:r>
      <w:r>
        <w:rPr/>
        <w:t>más productos químicos para realizar el proceso de coagulación y floculación de</w:t>
      </w:r>
      <w:r>
        <w:rPr>
          <w:spacing w:val="1"/>
        </w:rPr>
        <w:t> </w:t>
      </w:r>
      <w:r>
        <w:rPr/>
        <w:t>forma eficaz, y el agua a temperaturas elevadas, hace que la demanda de cloro se</w:t>
      </w:r>
      <w:r>
        <w:rPr>
          <w:spacing w:val="-64"/>
        </w:rPr>
        <w:t> </w:t>
      </w:r>
      <w:r>
        <w:rPr/>
        <w:t>eleve</w:t>
      </w:r>
      <w:r>
        <w:rPr>
          <w:spacing w:val="-1"/>
        </w:rPr>
        <w:t> </w:t>
      </w:r>
      <w:r>
        <w:rPr/>
        <w:t>por el incremento en</w:t>
      </w:r>
      <w:r>
        <w:rPr>
          <w:spacing w:val="-2"/>
        </w:rPr>
        <w:t> </w:t>
      </w:r>
      <w:r>
        <w:rPr/>
        <w:t>la reacción.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Heading1"/>
        <w:numPr>
          <w:ilvl w:val="2"/>
          <w:numId w:val="9"/>
        </w:numPr>
        <w:tabs>
          <w:tab w:pos="1964" w:val="left" w:leader="none"/>
          <w:tab w:pos="1965" w:val="left" w:leader="none"/>
        </w:tabs>
        <w:spacing w:line="240" w:lineRule="auto" w:before="92" w:after="0"/>
        <w:ind w:left="1964" w:right="0" w:hanging="1057"/>
        <w:jc w:val="left"/>
      </w:pPr>
      <w:bookmarkStart w:name="_bookmark64" w:id="118"/>
      <w:bookmarkEnd w:id="118"/>
      <w:r>
        <w:rPr>
          <w:b w:val="0"/>
        </w:rPr>
      </w:r>
      <w:bookmarkStart w:name="_bookmark64" w:id="119"/>
      <w:bookmarkEnd w:id="119"/>
      <w:r>
        <w:rPr/>
        <w:t>A</w:t>
      </w:r>
      <w:r>
        <w:rPr/>
        <w:t>lcalinidad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line="276" w:lineRule="auto"/>
        <w:ind w:left="548" w:right="340"/>
        <w:jc w:val="both"/>
      </w:pPr>
      <w:r>
        <w:rPr/>
        <w:t>La</w:t>
      </w:r>
      <w:r>
        <w:rPr>
          <w:spacing w:val="1"/>
        </w:rPr>
        <w:t> </w:t>
      </w:r>
      <w:r>
        <w:rPr/>
        <w:t>alcalinidad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medida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capacidad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agua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absorber</w:t>
      </w:r>
      <w:r>
        <w:rPr>
          <w:spacing w:val="1"/>
        </w:rPr>
        <w:t> </w:t>
      </w:r>
      <w:r>
        <w:rPr/>
        <w:t>iones</w:t>
      </w:r>
      <w:r>
        <w:rPr>
          <w:spacing w:val="1"/>
        </w:rPr>
        <w:t> </w:t>
      </w:r>
      <w:r>
        <w:rPr/>
        <w:t>hidrogeno</w:t>
      </w:r>
      <w:r>
        <w:rPr>
          <w:spacing w:val="-1"/>
        </w:rPr>
        <w:t> </w:t>
      </w:r>
      <w:r>
        <w:rPr/>
        <w:t>sin cambio</w:t>
      </w:r>
      <w:r>
        <w:rPr>
          <w:spacing w:val="-4"/>
        </w:rPr>
        <w:t> </w:t>
      </w:r>
      <w:r>
        <w:rPr/>
        <w:t>significativo del pH.</w:t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276" w:lineRule="auto"/>
        <w:ind w:left="548" w:right="330"/>
        <w:jc w:val="both"/>
      </w:pPr>
      <w:r>
        <w:rPr/>
        <w:t>La alcalinidad es una medida de la capacidad tamponadora del agua y por tanto,</w:t>
      </w:r>
      <w:r>
        <w:rPr>
          <w:spacing w:val="1"/>
        </w:rPr>
        <w:t> </w:t>
      </w:r>
      <w:r>
        <w:rPr/>
        <w:t>una medida de la capacidad del agua para neutralizar ácidos. Los componentes</w:t>
      </w:r>
      <w:r>
        <w:rPr>
          <w:spacing w:val="1"/>
        </w:rPr>
        <w:t> </w:t>
      </w:r>
      <w:r>
        <w:rPr/>
        <w:t>químicos</w:t>
      </w:r>
      <w:r>
        <w:rPr>
          <w:spacing w:val="1"/>
        </w:rPr>
        <w:t> </w:t>
      </w:r>
      <w:r>
        <w:rPr/>
        <w:t>principales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alcalinidad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aguas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origen</w:t>
      </w:r>
      <w:r>
        <w:rPr>
          <w:spacing w:val="1"/>
        </w:rPr>
        <w:t> </w:t>
      </w:r>
      <w:r>
        <w:rPr/>
        <w:t>natural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bicarbonato, carbonato, e iones hidróxido. Los carbonatos y bicarbonatos son</w:t>
      </w:r>
      <w:r>
        <w:rPr>
          <w:spacing w:val="1"/>
        </w:rPr>
        <w:t> </w:t>
      </w:r>
      <w:r>
        <w:rPr/>
        <w:t>mayoritariamente</w:t>
      </w:r>
      <w:r>
        <w:rPr>
          <w:spacing w:val="1"/>
        </w:rPr>
        <w:t> </w:t>
      </w:r>
      <w:r>
        <w:rPr/>
        <w:t>compuestos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sodio,</w:t>
      </w:r>
      <w:r>
        <w:rPr>
          <w:spacing w:val="1"/>
        </w:rPr>
        <w:t> </w:t>
      </w:r>
      <w:r>
        <w:rPr/>
        <w:t>potasio,</w:t>
      </w:r>
      <w:r>
        <w:rPr>
          <w:spacing w:val="1"/>
        </w:rPr>
        <w:t> </w:t>
      </w:r>
      <w:r>
        <w:rPr/>
        <w:t>magnesio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calcio.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originados</w:t>
      </w:r>
      <w:r>
        <w:rPr>
          <w:spacing w:val="-1"/>
        </w:rPr>
        <w:t> </w:t>
      </w:r>
      <w:r>
        <w:rPr/>
        <w:t>a causa</w:t>
      </w:r>
      <w:r>
        <w:rPr>
          <w:spacing w:val="-2"/>
        </w:rPr>
        <w:t> </w:t>
      </w:r>
      <w:r>
        <w:rPr/>
        <w:t>del</w:t>
      </w:r>
      <w:r>
        <w:rPr>
          <w:spacing w:val="-4"/>
        </w:rPr>
        <w:t> </w:t>
      </w:r>
      <w:r>
        <w:rPr/>
        <w:t>dióxido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carbono y</w:t>
      </w:r>
      <w:r>
        <w:rPr>
          <w:spacing w:val="-5"/>
        </w:rPr>
        <w:t> </w:t>
      </w:r>
      <w:r>
        <w:rPr/>
        <w:t>de los</w:t>
      </w:r>
      <w:r>
        <w:rPr>
          <w:spacing w:val="-3"/>
        </w:rPr>
        <w:t> </w:t>
      </w:r>
      <w:r>
        <w:rPr/>
        <w:t>minerales en</w:t>
      </w:r>
      <w:r>
        <w:rPr>
          <w:spacing w:val="-1"/>
        </w:rPr>
        <w:t> </w:t>
      </w:r>
      <w:r>
        <w:rPr/>
        <w:t>origen.</w:t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278" w:lineRule="auto"/>
        <w:ind w:left="548" w:right="338"/>
        <w:jc w:val="both"/>
      </w:pPr>
      <w:r>
        <w:rPr/>
        <w:t>El agua con altos niveles de alcalinidad es desagradable para el paladar; aunque,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condición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afecta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salud</w:t>
      </w:r>
      <w:r>
        <w:rPr>
          <w:spacing w:val="1"/>
        </w:rPr>
        <w:t> </w:t>
      </w:r>
      <w:r>
        <w:rPr/>
        <w:t>humana.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principal</w:t>
      </w:r>
      <w:r>
        <w:rPr>
          <w:spacing w:val="1"/>
        </w:rPr>
        <w:t> </w:t>
      </w:r>
      <w:r>
        <w:rPr/>
        <w:t>inconveniente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las</w:t>
      </w:r>
      <w:r>
        <w:rPr>
          <w:spacing w:val="-65"/>
        </w:rPr>
        <w:t> </w:t>
      </w:r>
      <w:r>
        <w:rPr/>
        <w:t>reacciones</w:t>
      </w:r>
      <w:r>
        <w:rPr>
          <w:spacing w:val="-4"/>
        </w:rPr>
        <w:t> </w:t>
      </w:r>
      <w:r>
        <w:rPr/>
        <w:t>que</w:t>
      </w:r>
      <w:r>
        <w:rPr>
          <w:spacing w:val="2"/>
        </w:rPr>
        <w:t> </w:t>
      </w:r>
      <w:r>
        <w:rPr/>
        <w:t>ocurren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agua</w:t>
      </w:r>
      <w:r>
        <w:rPr>
          <w:spacing w:val="-3"/>
        </w:rPr>
        <w:t> </w:t>
      </w:r>
      <w:r>
        <w:rPr/>
        <w:t>entre la</w:t>
      </w:r>
      <w:r>
        <w:rPr>
          <w:spacing w:val="-2"/>
        </w:rPr>
        <w:t> </w:t>
      </w:r>
      <w:r>
        <w:rPr/>
        <w:t>alcalinidad</w:t>
      </w:r>
      <w:r>
        <w:rPr>
          <w:spacing w:val="-1"/>
        </w:rPr>
        <w:t> </w:t>
      </w:r>
      <w:r>
        <w:rPr/>
        <w:t>y</w:t>
      </w:r>
      <w:r>
        <w:rPr>
          <w:spacing w:val="-3"/>
        </w:rPr>
        <w:t> </w:t>
      </w:r>
      <w:r>
        <w:rPr/>
        <w:t>ciertas</w:t>
      </w:r>
      <w:r>
        <w:rPr>
          <w:spacing w:val="1"/>
        </w:rPr>
        <w:t> </w:t>
      </w:r>
      <w:r>
        <w:rPr/>
        <w:t>sustancias</w:t>
      </w:r>
      <w:r>
        <w:rPr>
          <w:spacing w:val="5"/>
        </w:rPr>
        <w:t> </w:t>
      </w:r>
      <w:r>
        <w:rPr/>
        <w:t>[7].</w:t>
      </w:r>
    </w:p>
    <w:p>
      <w:pPr>
        <w:pStyle w:val="BodyText"/>
        <w:spacing w:line="278" w:lineRule="auto" w:before="233"/>
        <w:ind w:left="548" w:right="337"/>
        <w:jc w:val="both"/>
      </w:pPr>
      <w:r>
        <w:rPr/>
        <w:t>Lo niveles de la alcalinidad pueden también afectar la eficacia de ciertos procesos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depuración,</w:t>
      </w:r>
      <w:r>
        <w:rPr>
          <w:spacing w:val="-2"/>
        </w:rPr>
        <w:t> </w:t>
      </w:r>
      <w:r>
        <w:rPr/>
        <w:t>especialmente</w:t>
      </w:r>
      <w:r>
        <w:rPr>
          <w:spacing w:val="-1"/>
        </w:rPr>
        <w:t> </w:t>
      </w:r>
      <w:r>
        <w:rPr/>
        <w:t>el proceso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coagulación.</w:t>
      </w:r>
    </w:p>
    <w:p>
      <w:pPr>
        <w:pStyle w:val="BodyText"/>
        <w:spacing w:before="5"/>
        <w:rPr>
          <w:sz w:val="20"/>
        </w:rPr>
      </w:pPr>
    </w:p>
    <w:p>
      <w:pPr>
        <w:pStyle w:val="BodyText"/>
        <w:spacing w:line="278" w:lineRule="auto" w:before="1"/>
        <w:ind w:left="548" w:right="340"/>
        <w:jc w:val="both"/>
      </w:pPr>
      <w:r>
        <w:rPr/>
        <w:t>Para la alcalinidad total según la resolución 2215 de 2007. Agua de consumo</w:t>
      </w:r>
      <w:r>
        <w:rPr>
          <w:spacing w:val="1"/>
        </w:rPr>
        <w:t> </w:t>
      </w:r>
      <w:r>
        <w:rPr/>
        <w:t>humano,</w:t>
      </w:r>
      <w:r>
        <w:rPr>
          <w:spacing w:val="-1"/>
        </w:rPr>
        <w:t> </w:t>
      </w:r>
      <w:r>
        <w:rPr/>
        <w:t>el valor máximo</w:t>
      </w:r>
      <w:r>
        <w:rPr>
          <w:spacing w:val="-3"/>
        </w:rPr>
        <w:t> </w:t>
      </w:r>
      <w:r>
        <w:rPr/>
        <w:t>aceptable es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200 mg/l</w:t>
      </w:r>
      <w:r>
        <w:rPr>
          <w:spacing w:val="4"/>
        </w:rPr>
        <w:t> </w:t>
      </w:r>
      <w:r>
        <w:rPr/>
        <w:t>[6].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1"/>
        <w:numPr>
          <w:ilvl w:val="1"/>
          <w:numId w:val="9"/>
        </w:numPr>
        <w:tabs>
          <w:tab w:pos="1629" w:val="left" w:leader="none"/>
        </w:tabs>
        <w:spacing w:line="240" w:lineRule="auto" w:before="154" w:after="0"/>
        <w:ind w:left="1628" w:right="0" w:hanging="721"/>
        <w:jc w:val="left"/>
      </w:pPr>
      <w:bookmarkStart w:name="_bookmark65" w:id="120"/>
      <w:bookmarkEnd w:id="120"/>
      <w:r>
        <w:rPr>
          <w:b w:val="0"/>
        </w:rPr>
      </w:r>
      <w:bookmarkStart w:name="_bookmark65" w:id="121"/>
      <w:bookmarkEnd w:id="121"/>
      <w:r>
        <w:rPr/>
        <w:t>C</w:t>
      </w:r>
      <w:r>
        <w:rPr/>
        <w:t>ARACTERÍSTICAS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/>
        <w:t>MATERIAL</w:t>
      </w:r>
      <w:r>
        <w:rPr>
          <w:spacing w:val="-5"/>
        </w:rPr>
        <w:t> </w:t>
      </w:r>
      <w:r>
        <w:rPr/>
        <w:t>FILTRANTE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ListParagraph"/>
        <w:numPr>
          <w:ilvl w:val="2"/>
          <w:numId w:val="9"/>
        </w:numPr>
        <w:tabs>
          <w:tab w:pos="1964" w:val="left" w:leader="none"/>
          <w:tab w:pos="1965" w:val="left" w:leader="none"/>
        </w:tabs>
        <w:spacing w:line="240" w:lineRule="auto" w:before="0" w:after="0"/>
        <w:ind w:left="1964" w:right="0" w:hanging="1057"/>
        <w:jc w:val="left"/>
        <w:rPr>
          <w:rFonts w:ascii="Arial" w:hAnsi="Arial"/>
          <w:b/>
          <w:sz w:val="24"/>
        </w:rPr>
      </w:pPr>
      <w:bookmarkStart w:name="_bookmark66" w:id="122"/>
      <w:bookmarkEnd w:id="122"/>
      <w:r>
        <w:rPr/>
      </w:r>
      <w:bookmarkStart w:name="_bookmark66" w:id="123"/>
      <w:bookmarkEnd w:id="123"/>
      <w:r>
        <w:rPr>
          <w:rFonts w:ascii="Arial" w:hAnsi="Arial"/>
          <w:b/>
          <w:sz w:val="24"/>
        </w:rPr>
        <w:t>G</w:t>
      </w:r>
      <w:r>
        <w:rPr>
          <w:rFonts w:ascii="Arial" w:hAnsi="Arial"/>
          <w:b/>
          <w:sz w:val="24"/>
        </w:rPr>
        <w:t>ranulometría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BodyText"/>
        <w:spacing w:line="276" w:lineRule="auto"/>
        <w:ind w:left="548" w:right="331"/>
        <w:jc w:val="both"/>
      </w:pPr>
      <w:r>
        <w:rPr/>
        <w:t>La granulometría es una técnica que permite la determinación cuantitativa de la</w:t>
      </w:r>
      <w:r>
        <w:rPr>
          <w:spacing w:val="1"/>
        </w:rPr>
        <w:t> </w:t>
      </w:r>
      <w:r>
        <w:rPr/>
        <w:t>distribución de tamaños de partículas de una muestra de suelo [8], por medio de</w:t>
      </w:r>
      <w:r>
        <w:rPr>
          <w:spacing w:val="1"/>
        </w:rPr>
        <w:t> </w:t>
      </w:r>
      <w:r>
        <w:rPr/>
        <w:t>una serie de tamices y con el porcentaje en peso que van quedando retenidos en</w:t>
      </w:r>
      <w:r>
        <w:rPr>
          <w:spacing w:val="1"/>
        </w:rPr>
        <w:t> </w:t>
      </w:r>
      <w:r>
        <w:rPr/>
        <w:t>ellos se construye la gráfica granulométrica. Dicha gráfica es de gran importancia,</w:t>
      </w:r>
      <w:r>
        <w:rPr>
          <w:spacing w:val="1"/>
        </w:rPr>
        <w:t> </w:t>
      </w:r>
      <w:r>
        <w:rPr/>
        <w:t>ya que permite determinar el coeficiente de uniformidad y el tamaño efectivo de la</w:t>
      </w:r>
      <w:r>
        <w:rPr>
          <w:spacing w:val="1"/>
        </w:rPr>
        <w:t> </w:t>
      </w:r>
      <w:r>
        <w:rPr/>
        <w:t>muestra de</w:t>
      </w:r>
      <w:r>
        <w:rPr>
          <w:spacing w:val="-1"/>
        </w:rPr>
        <w:t> </w:t>
      </w:r>
      <w:r>
        <w:rPr/>
        <w:t>suelo. Esta</w:t>
      </w:r>
      <w:r>
        <w:rPr>
          <w:spacing w:val="-2"/>
        </w:rPr>
        <w:t> </w:t>
      </w:r>
      <w:r>
        <w:rPr/>
        <w:t>técnica</w:t>
      </w:r>
      <w:r>
        <w:rPr>
          <w:spacing w:val="-3"/>
        </w:rPr>
        <w:t> </w:t>
      </w:r>
      <w:r>
        <w:rPr/>
        <w:t>es también</w:t>
      </w:r>
      <w:r>
        <w:rPr>
          <w:spacing w:val="-2"/>
        </w:rPr>
        <w:t> </w:t>
      </w:r>
      <w:r>
        <w:rPr/>
        <w:t>llamada gradación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suelo</w:t>
      </w:r>
      <w:r>
        <w:rPr>
          <w:spacing w:val="2"/>
        </w:rPr>
        <w:t> </w:t>
      </w:r>
      <w:r>
        <w:rPr/>
        <w:t>[9].</w:t>
      </w:r>
    </w:p>
    <w:p>
      <w:pPr>
        <w:pStyle w:val="BodyText"/>
        <w:spacing w:line="276" w:lineRule="auto" w:before="201"/>
        <w:ind w:left="548" w:right="337"/>
        <w:jc w:val="both"/>
      </w:pPr>
      <w:r>
        <w:rPr/>
        <w:t>Con la tabla 3 se logra tener una idea de la textura de las diferentes muestras,</w:t>
      </w:r>
      <w:r>
        <w:rPr>
          <w:spacing w:val="1"/>
        </w:rPr>
        <w:t> </w:t>
      </w:r>
      <w:r>
        <w:rPr/>
        <w:t>dependiendo de la cantidad de material que pasa el tamiz No 4 (4.75 mm) y el No</w:t>
      </w:r>
      <w:r>
        <w:rPr>
          <w:spacing w:val="1"/>
        </w:rPr>
        <w:t> </w:t>
      </w:r>
      <w:r>
        <w:rPr/>
        <w:t>200 (0.075 mm) de la siguiente manera; el que no pasó el tamiz No 4 son gravas,</w:t>
      </w:r>
      <w:r>
        <w:rPr>
          <w:spacing w:val="1"/>
        </w:rPr>
        <w:t> </w:t>
      </w:r>
      <w:r>
        <w:rPr/>
        <w:t>lo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pasa el</w:t>
      </w:r>
      <w:r>
        <w:rPr>
          <w:spacing w:val="-1"/>
        </w:rPr>
        <w:t> </w:t>
      </w:r>
      <w:r>
        <w:rPr/>
        <w:t>No 200</w:t>
      </w:r>
      <w:r>
        <w:rPr>
          <w:spacing w:val="-3"/>
        </w:rPr>
        <w:t> </w:t>
      </w:r>
      <w:r>
        <w:rPr/>
        <w:t>son</w:t>
      </w:r>
      <w:r>
        <w:rPr>
          <w:spacing w:val="-2"/>
        </w:rPr>
        <w:t> </w:t>
      </w:r>
      <w:r>
        <w:rPr/>
        <w:t>finos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sobrante</w:t>
      </w:r>
      <w:r>
        <w:rPr>
          <w:spacing w:val="-2"/>
        </w:rPr>
        <w:t> </w:t>
      </w:r>
      <w:r>
        <w:rPr/>
        <w:t>corresponden a</w:t>
      </w:r>
      <w:r>
        <w:rPr>
          <w:spacing w:val="-2"/>
        </w:rPr>
        <w:t> </w:t>
      </w:r>
      <w:r>
        <w:rPr/>
        <w:t>arenas.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Heading1"/>
        <w:spacing w:before="92"/>
        <w:ind w:left="661" w:right="449"/>
        <w:jc w:val="center"/>
      </w:pPr>
      <w:bookmarkStart w:name="_bookmark67" w:id="124"/>
      <w:bookmarkEnd w:id="124"/>
      <w:r>
        <w:rPr>
          <w:b w:val="0"/>
        </w:rPr>
      </w:r>
      <w:r>
        <w:rPr/>
        <w:t>Tabla</w:t>
      </w:r>
      <w:r>
        <w:rPr>
          <w:spacing w:val="-1"/>
        </w:rPr>
        <w:t> </w:t>
      </w:r>
      <w:r>
        <w:rPr/>
        <w:t>3.</w:t>
      </w:r>
      <w:r>
        <w:rPr>
          <w:spacing w:val="-1"/>
        </w:rPr>
        <w:t> </w:t>
      </w:r>
      <w:r>
        <w:rPr/>
        <w:t>Determinación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textura</w:t>
      </w:r>
      <w:r>
        <w:rPr>
          <w:spacing w:val="-1"/>
        </w:rPr>
        <w:t> </w:t>
      </w:r>
      <w:r>
        <w:rPr/>
        <w:t>por</w:t>
      </w:r>
      <w:r>
        <w:rPr>
          <w:spacing w:val="-4"/>
        </w:rPr>
        <w:t> </w:t>
      </w:r>
      <w:r>
        <w:rPr/>
        <w:t>medio</w:t>
      </w:r>
      <w:r>
        <w:rPr>
          <w:spacing w:val="-2"/>
        </w:rPr>
        <w:t> </w:t>
      </w:r>
      <w:r>
        <w:rPr/>
        <w:t>de granulometría.</w:t>
      </w:r>
    </w:p>
    <w:p>
      <w:pPr>
        <w:pStyle w:val="BodyText"/>
        <w:spacing w:before="6"/>
        <w:rPr>
          <w:rFonts w:ascii="Arial"/>
          <w:b/>
          <w:sz w:val="17"/>
        </w:rPr>
      </w:pPr>
    </w:p>
    <w:tbl>
      <w:tblPr>
        <w:tblW w:w="0" w:type="auto"/>
        <w:jc w:val="left"/>
        <w:tblInd w:w="186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47"/>
        <w:gridCol w:w="1703"/>
      </w:tblGrid>
      <w:tr>
        <w:trPr>
          <w:trHeight w:val="229" w:hRule="atLeast"/>
        </w:trPr>
        <w:tc>
          <w:tcPr>
            <w:tcW w:w="4547" w:type="dxa"/>
            <w:shd w:val="clear" w:color="auto" w:fill="00AF50"/>
          </w:tcPr>
          <w:p>
            <w:pPr>
              <w:pStyle w:val="TableParagraph"/>
              <w:spacing w:line="209" w:lineRule="exact"/>
              <w:ind w:left="107"/>
              <w:rPr>
                <w:b/>
                <w:sz w:val="20"/>
              </w:rPr>
            </w:pPr>
            <w:r>
              <w:rPr>
                <w:b/>
                <w:color w:val="F1F1F1"/>
                <w:w w:val="95"/>
                <w:sz w:val="20"/>
              </w:rPr>
              <w:t>%</w:t>
            </w:r>
            <w:r>
              <w:rPr>
                <w:b/>
                <w:color w:val="F1F1F1"/>
                <w:spacing w:val="25"/>
                <w:w w:val="95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RETENIDO</w:t>
            </w:r>
            <w:r>
              <w:rPr>
                <w:b/>
                <w:color w:val="F1F1F1"/>
                <w:spacing w:val="28"/>
                <w:w w:val="95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HASTA</w:t>
            </w:r>
            <w:r>
              <w:rPr>
                <w:b/>
                <w:color w:val="F1F1F1"/>
                <w:spacing w:val="21"/>
                <w:w w:val="95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LA</w:t>
            </w:r>
            <w:r>
              <w:rPr>
                <w:b/>
                <w:color w:val="F1F1F1"/>
                <w:spacing w:val="24"/>
                <w:w w:val="95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MALLA</w:t>
            </w:r>
            <w:r>
              <w:rPr>
                <w:b/>
                <w:color w:val="F1F1F1"/>
                <w:spacing w:val="20"/>
                <w:w w:val="95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N</w:t>
            </w:r>
            <w:r>
              <w:rPr>
                <w:b/>
                <w:color w:val="F1F1F1"/>
                <w:w w:val="95"/>
                <w:sz w:val="20"/>
                <w:vertAlign w:val="superscript"/>
              </w:rPr>
              <w:t>O</w:t>
            </w:r>
            <w:r>
              <w:rPr>
                <w:b/>
                <w:color w:val="F1F1F1"/>
                <w:spacing w:val="-1"/>
                <w:w w:val="95"/>
                <w:sz w:val="20"/>
                <w:vertAlign w:val="baseline"/>
              </w:rPr>
              <w:t> </w:t>
            </w:r>
            <w:r>
              <w:rPr>
                <w:b/>
                <w:color w:val="F1F1F1"/>
                <w:w w:val="95"/>
                <w:sz w:val="20"/>
                <w:vertAlign w:val="baseline"/>
              </w:rPr>
              <w:t>4</w:t>
            </w:r>
          </w:p>
        </w:tc>
        <w:tc>
          <w:tcPr>
            <w:tcW w:w="1703" w:type="dxa"/>
            <w:shd w:val="clear" w:color="auto" w:fill="C2D59B"/>
          </w:tcPr>
          <w:p>
            <w:pPr>
              <w:pStyle w:val="TableParagraph"/>
              <w:spacing w:line="209" w:lineRule="exact"/>
              <w:ind w:left="411" w:right="3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GRAVAS</w:t>
            </w:r>
          </w:p>
        </w:tc>
      </w:tr>
      <w:tr>
        <w:trPr>
          <w:trHeight w:val="231" w:hRule="atLeast"/>
        </w:trPr>
        <w:tc>
          <w:tcPr>
            <w:tcW w:w="4547" w:type="dxa"/>
            <w:shd w:val="clear" w:color="auto" w:fill="00AF50"/>
          </w:tcPr>
          <w:p>
            <w:pPr>
              <w:pStyle w:val="TableParagraph"/>
              <w:spacing w:line="212" w:lineRule="exact"/>
              <w:ind w:left="107"/>
              <w:rPr>
                <w:b/>
                <w:sz w:val="20"/>
              </w:rPr>
            </w:pPr>
            <w:r>
              <w:rPr>
                <w:b/>
                <w:color w:val="F1F1F1"/>
                <w:w w:val="95"/>
                <w:sz w:val="20"/>
              </w:rPr>
              <w:t>%</w:t>
            </w:r>
            <w:r>
              <w:rPr>
                <w:b/>
                <w:color w:val="F1F1F1"/>
                <w:spacing w:val="26"/>
                <w:w w:val="95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RETENIDO</w:t>
            </w:r>
            <w:r>
              <w:rPr>
                <w:b/>
                <w:color w:val="F1F1F1"/>
                <w:spacing w:val="30"/>
                <w:w w:val="95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HASTA</w:t>
            </w:r>
            <w:r>
              <w:rPr>
                <w:b/>
                <w:color w:val="F1F1F1"/>
                <w:spacing w:val="23"/>
                <w:w w:val="95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LA</w:t>
            </w:r>
            <w:r>
              <w:rPr>
                <w:b/>
                <w:color w:val="F1F1F1"/>
                <w:spacing w:val="25"/>
                <w:w w:val="95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MALLA</w:t>
            </w:r>
            <w:r>
              <w:rPr>
                <w:b/>
                <w:color w:val="F1F1F1"/>
                <w:spacing w:val="22"/>
                <w:w w:val="95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N</w:t>
            </w:r>
            <w:r>
              <w:rPr>
                <w:b/>
                <w:color w:val="F1F1F1"/>
                <w:w w:val="95"/>
                <w:sz w:val="20"/>
                <w:vertAlign w:val="superscript"/>
              </w:rPr>
              <w:t>O</w:t>
            </w:r>
            <w:r>
              <w:rPr>
                <w:b/>
                <w:color w:val="F1F1F1"/>
                <w:spacing w:val="1"/>
                <w:w w:val="95"/>
                <w:sz w:val="20"/>
                <w:vertAlign w:val="baseline"/>
              </w:rPr>
              <w:t> </w:t>
            </w:r>
            <w:r>
              <w:rPr>
                <w:b/>
                <w:color w:val="F1F1F1"/>
                <w:w w:val="95"/>
                <w:sz w:val="20"/>
                <w:vertAlign w:val="baseline"/>
              </w:rPr>
              <w:t>200</w:t>
            </w:r>
          </w:p>
        </w:tc>
        <w:tc>
          <w:tcPr>
            <w:tcW w:w="1703" w:type="dxa"/>
            <w:shd w:val="clear" w:color="auto" w:fill="C2D59B"/>
          </w:tcPr>
          <w:p>
            <w:pPr>
              <w:pStyle w:val="TableParagraph"/>
              <w:spacing w:line="212" w:lineRule="exact"/>
              <w:ind w:left="411" w:right="3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ARENAS</w:t>
            </w:r>
          </w:p>
        </w:tc>
      </w:tr>
      <w:tr>
        <w:trPr>
          <w:trHeight w:val="229" w:hRule="atLeast"/>
        </w:trPr>
        <w:tc>
          <w:tcPr>
            <w:tcW w:w="4547" w:type="dxa"/>
            <w:shd w:val="clear" w:color="auto" w:fill="00AF50"/>
          </w:tcPr>
          <w:p>
            <w:pPr>
              <w:pStyle w:val="TableParagraph"/>
              <w:spacing w:line="209" w:lineRule="exact"/>
              <w:ind w:left="107"/>
              <w:rPr>
                <w:b/>
                <w:sz w:val="20"/>
              </w:rPr>
            </w:pPr>
            <w:r>
              <w:rPr>
                <w:b/>
                <w:color w:val="F1F1F1"/>
                <w:w w:val="95"/>
                <w:sz w:val="20"/>
              </w:rPr>
              <w:t>%</w:t>
            </w:r>
            <w:r>
              <w:rPr>
                <w:b/>
                <w:color w:val="F1F1F1"/>
                <w:spacing w:val="23"/>
                <w:w w:val="95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RETENIDO</w:t>
            </w:r>
            <w:r>
              <w:rPr>
                <w:b/>
                <w:color w:val="F1F1F1"/>
                <w:spacing w:val="27"/>
                <w:w w:val="95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LUEGO</w:t>
            </w:r>
            <w:r>
              <w:rPr>
                <w:b/>
                <w:color w:val="F1F1F1"/>
                <w:spacing w:val="27"/>
                <w:w w:val="95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DE</w:t>
            </w:r>
            <w:r>
              <w:rPr>
                <w:b/>
                <w:color w:val="F1F1F1"/>
                <w:spacing w:val="28"/>
                <w:w w:val="95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LA</w:t>
            </w:r>
            <w:r>
              <w:rPr>
                <w:b/>
                <w:color w:val="F1F1F1"/>
                <w:spacing w:val="20"/>
                <w:w w:val="95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MALLA</w:t>
            </w:r>
            <w:r>
              <w:rPr>
                <w:b/>
                <w:color w:val="F1F1F1"/>
                <w:spacing w:val="20"/>
                <w:w w:val="95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N</w:t>
            </w:r>
            <w:r>
              <w:rPr>
                <w:b/>
                <w:color w:val="F1F1F1"/>
                <w:w w:val="95"/>
                <w:sz w:val="20"/>
                <w:vertAlign w:val="superscript"/>
              </w:rPr>
              <w:t>O</w:t>
            </w:r>
            <w:r>
              <w:rPr>
                <w:b/>
                <w:color w:val="F1F1F1"/>
                <w:spacing w:val="1"/>
                <w:w w:val="95"/>
                <w:sz w:val="20"/>
                <w:vertAlign w:val="baseline"/>
              </w:rPr>
              <w:t> </w:t>
            </w:r>
            <w:r>
              <w:rPr>
                <w:b/>
                <w:color w:val="F1F1F1"/>
                <w:w w:val="95"/>
                <w:sz w:val="20"/>
                <w:vertAlign w:val="baseline"/>
              </w:rPr>
              <w:t>200</w:t>
            </w:r>
          </w:p>
        </w:tc>
        <w:tc>
          <w:tcPr>
            <w:tcW w:w="1703" w:type="dxa"/>
            <w:shd w:val="clear" w:color="auto" w:fill="C2D59B"/>
          </w:tcPr>
          <w:p>
            <w:pPr>
              <w:pStyle w:val="TableParagraph"/>
              <w:spacing w:line="209" w:lineRule="exact"/>
              <w:ind w:left="411" w:right="3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FINOS</w:t>
            </w:r>
          </w:p>
        </w:tc>
      </w:tr>
    </w:tbl>
    <w:p>
      <w:pPr>
        <w:spacing w:before="0"/>
        <w:ind w:left="661" w:right="445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1"/>
          <w:sz w:val="22"/>
        </w:rPr>
        <w:t> </w:t>
      </w:r>
      <w:r>
        <w:rPr>
          <w:sz w:val="22"/>
        </w:rPr>
        <w:t>Autores.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line="276" w:lineRule="auto" w:before="203"/>
        <w:ind w:left="548" w:right="329"/>
        <w:jc w:val="both"/>
      </w:pPr>
      <w:r>
        <w:rPr/>
        <w:t>Es</w:t>
      </w:r>
      <w:r>
        <w:rPr>
          <w:spacing w:val="1"/>
        </w:rPr>
        <w:t> </w:t>
      </w:r>
      <w:r>
        <w:rPr/>
        <w:t>importante</w:t>
      </w:r>
      <w:r>
        <w:rPr>
          <w:spacing w:val="1"/>
        </w:rPr>
        <w:t> </w:t>
      </w:r>
      <w:r>
        <w:rPr/>
        <w:t>aclarar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tanto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Coeficiente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Uniformidad</w:t>
      </w:r>
      <w:r>
        <w:rPr>
          <w:spacing w:val="1"/>
        </w:rPr>
        <w:t> </w:t>
      </w:r>
      <w:r>
        <w:rPr/>
        <w:t>(CU)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el</w:t>
      </w:r>
      <w:r>
        <w:rPr>
          <w:spacing w:val="-64"/>
        </w:rPr>
        <w:t> </w:t>
      </w:r>
      <w:r>
        <w:rPr/>
        <w:t>Tamaño Efectivo (E), son de gran importancia a la hora de seleccionar un lecho</w:t>
      </w:r>
      <w:r>
        <w:rPr>
          <w:spacing w:val="1"/>
        </w:rPr>
        <w:t> </w:t>
      </w:r>
      <w:r>
        <w:rPr/>
        <w:t>filtrante, puesto que brinda información valiosa acerca de las características de las</w:t>
      </w:r>
      <w:r>
        <w:rPr>
          <w:spacing w:val="-64"/>
        </w:rPr>
        <w:t> </w:t>
      </w:r>
      <w:r>
        <w:rPr/>
        <w:t>partículas.</w:t>
      </w:r>
    </w:p>
    <w:p>
      <w:pPr>
        <w:pStyle w:val="Heading1"/>
        <w:numPr>
          <w:ilvl w:val="2"/>
          <w:numId w:val="9"/>
        </w:numPr>
        <w:tabs>
          <w:tab w:pos="1964" w:val="left" w:leader="none"/>
          <w:tab w:pos="1965" w:val="left" w:leader="none"/>
        </w:tabs>
        <w:spacing w:line="240" w:lineRule="auto" w:before="200" w:after="0"/>
        <w:ind w:left="1964" w:right="0" w:hanging="1057"/>
        <w:jc w:val="left"/>
      </w:pPr>
      <w:bookmarkStart w:name="_bookmark68" w:id="125"/>
      <w:bookmarkEnd w:id="125"/>
      <w:r>
        <w:rPr>
          <w:b w:val="0"/>
        </w:rPr>
      </w:r>
      <w:bookmarkStart w:name="_bookmark68" w:id="126"/>
      <w:bookmarkEnd w:id="126"/>
      <w:r>
        <w:rPr/>
        <w:t>T</w:t>
      </w:r>
      <w:r>
        <w:rPr/>
        <w:t>extura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BodyText"/>
        <w:spacing w:line="276" w:lineRule="auto"/>
        <w:ind w:left="548" w:right="330"/>
        <w:jc w:val="both"/>
      </w:pPr>
      <w:r>
        <w:rPr/>
        <w:t>Al descomponerse las rocas y mezclarse con factores orgánicos e minerales,</w:t>
      </w:r>
      <w:r>
        <w:rPr>
          <w:spacing w:val="1"/>
        </w:rPr>
        <w:t> </w:t>
      </w:r>
      <w:r>
        <w:rPr/>
        <w:t>acompañado del paso del tiempo se empieza a formar algo denominado suelo, la</w:t>
      </w:r>
      <w:r>
        <w:rPr>
          <w:spacing w:val="1"/>
        </w:rPr>
        <w:t> </w:t>
      </w:r>
      <w:r>
        <w:rPr/>
        <w:t>relación entre el predominio de partículas en dicha superficie y el contenido del</w:t>
      </w:r>
      <w:r>
        <w:rPr>
          <w:spacing w:val="1"/>
        </w:rPr>
        <w:t> </w:t>
      </w:r>
      <w:r>
        <w:rPr/>
        <w:t>mismo se conoce como textura del suelo[10]. Es así como podemos encontrar</w:t>
      </w:r>
      <w:r>
        <w:rPr>
          <w:spacing w:val="1"/>
        </w:rPr>
        <w:t> </w:t>
      </w:r>
      <w:r>
        <w:rPr/>
        <w:t>suelos arenosos,</w:t>
      </w:r>
      <w:r>
        <w:rPr>
          <w:spacing w:val="1"/>
        </w:rPr>
        <w:t> </w:t>
      </w:r>
      <w:r>
        <w:rPr/>
        <w:t>limosos</w:t>
      </w:r>
      <w:r>
        <w:rPr>
          <w:spacing w:val="1"/>
        </w:rPr>
        <w:t> </w:t>
      </w:r>
      <w:r>
        <w:rPr/>
        <w:t>y arcillosos;</w:t>
      </w:r>
      <w:r>
        <w:rPr>
          <w:spacing w:val="1"/>
        </w:rPr>
        <w:t> </w:t>
      </w:r>
      <w:r>
        <w:rPr/>
        <w:t>siendo</w:t>
      </w:r>
      <w:r>
        <w:rPr>
          <w:spacing w:val="1"/>
        </w:rPr>
        <w:t> </w:t>
      </w:r>
      <w:r>
        <w:rPr/>
        <w:t>estas últimas las partículas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menor diámetro &lt;0,002 mm. Es de suma importancia conocer la textura del suelo,</w:t>
      </w:r>
      <w:r>
        <w:rPr>
          <w:spacing w:val="1"/>
        </w:rPr>
        <w:t> </w:t>
      </w:r>
      <w:r>
        <w:rPr/>
        <w:t>ya que esta nos brinda información importante acerca de las características del</w:t>
      </w:r>
      <w:r>
        <w:rPr>
          <w:spacing w:val="1"/>
        </w:rPr>
        <w:t> </w:t>
      </w:r>
      <w:r>
        <w:rPr/>
        <w:t>mismo; como por ejemplo la cantidad de aire y agua que puede retener una</w:t>
      </w:r>
      <w:r>
        <w:rPr>
          <w:spacing w:val="1"/>
        </w:rPr>
        <w:t> </w:t>
      </w:r>
      <w:r>
        <w:rPr/>
        <w:t>partícula de suelo. En cuento a filtración, se recomiendan suelos arenosos, con</w:t>
      </w:r>
      <w:r>
        <w:rPr>
          <w:spacing w:val="1"/>
        </w:rPr>
        <w:t> </w:t>
      </w:r>
      <w:r>
        <w:rPr/>
        <w:t>partículas con diámetros menores a 2.0 mm, ya que se requiere partículas gruesas</w:t>
      </w:r>
      <w:r>
        <w:rPr>
          <w:spacing w:val="-64"/>
        </w:rPr>
        <w:t> </w:t>
      </w:r>
      <w:r>
        <w:rPr/>
        <w:t>cuyos</w:t>
      </w:r>
      <w:r>
        <w:rPr>
          <w:spacing w:val="-1"/>
        </w:rPr>
        <w:t> </w:t>
      </w:r>
      <w:r>
        <w:rPr/>
        <w:t>poros permitan</w:t>
      </w:r>
      <w:r>
        <w:rPr>
          <w:spacing w:val="-3"/>
        </w:rPr>
        <w:t> </w:t>
      </w:r>
      <w:r>
        <w:rPr/>
        <w:t>el paso del</w:t>
      </w:r>
      <w:r>
        <w:rPr>
          <w:spacing w:val="-4"/>
        </w:rPr>
        <w:t> </w:t>
      </w:r>
      <w:r>
        <w:rPr/>
        <w:t>agua y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retención del</w:t>
      </w:r>
      <w:r>
        <w:rPr>
          <w:spacing w:val="-3"/>
        </w:rPr>
        <w:t> </w:t>
      </w:r>
      <w:r>
        <w:rPr/>
        <w:t>floc.</w:t>
      </w:r>
    </w:p>
    <w:p>
      <w:pPr>
        <w:pStyle w:val="BodyText"/>
        <w:spacing w:line="276" w:lineRule="auto" w:before="201"/>
        <w:ind w:left="548" w:right="330"/>
        <w:jc w:val="both"/>
      </w:pPr>
      <w:r>
        <w:rPr/>
        <w:t>La textura puede ser determinada por el método de</w:t>
      </w:r>
      <w:r>
        <w:rPr>
          <w:spacing w:val="66"/>
        </w:rPr>
        <w:t> </w:t>
      </w:r>
      <w:r>
        <w:rPr/>
        <w:t>Bouyoucos, dicho método</w:t>
      </w:r>
      <w:r>
        <w:rPr>
          <w:spacing w:val="1"/>
        </w:rPr>
        <w:t> </w:t>
      </w:r>
      <w:r>
        <w:rPr/>
        <w:t>tiene en cuenta el tiempo que tarda en sedimentar las partículas en una probeta.</w:t>
      </w:r>
      <w:r>
        <w:rPr>
          <w:spacing w:val="1"/>
        </w:rPr>
        <w:t> </w:t>
      </w:r>
      <w:r>
        <w:rPr/>
        <w:t>Las arenas son las primeras en sedimentar debido a su baja carga superficial, en</w:t>
      </w:r>
      <w:r>
        <w:rPr>
          <w:spacing w:val="1"/>
        </w:rPr>
        <w:t> </w:t>
      </w:r>
      <w:r>
        <w:rPr/>
        <w:t>cambio las arcillas son las ultimas en hacerlo, ya que poseen una gran área</w:t>
      </w:r>
      <w:r>
        <w:rPr>
          <w:spacing w:val="1"/>
        </w:rPr>
        <w:t> </w:t>
      </w:r>
      <w:r>
        <w:rPr/>
        <w:t>superficial por unidad de volumen. En la figura 10, se evidencia el triángulo de</w:t>
      </w:r>
      <w:r>
        <w:rPr>
          <w:spacing w:val="1"/>
        </w:rPr>
        <w:t> </w:t>
      </w:r>
      <w:r>
        <w:rPr/>
        <w:t>clase</w:t>
      </w:r>
      <w:r>
        <w:rPr>
          <w:spacing w:val="-1"/>
        </w:rPr>
        <w:t> </w:t>
      </w:r>
      <w:r>
        <w:rPr/>
        <w:t>textural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permite</w:t>
      </w:r>
      <w:r>
        <w:rPr>
          <w:spacing w:val="-3"/>
        </w:rPr>
        <w:t> </w:t>
      </w:r>
      <w:r>
        <w:rPr/>
        <w:t>finalmente</w:t>
      </w:r>
      <w:r>
        <w:rPr>
          <w:spacing w:val="-1"/>
        </w:rPr>
        <w:t> </w:t>
      </w:r>
      <w:r>
        <w:rPr/>
        <w:t>conocer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clase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suelo</w:t>
      </w:r>
      <w:r>
        <w:rPr>
          <w:spacing w:val="-3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2"/>
        </w:rPr>
        <w:t> </w:t>
      </w:r>
      <w:r>
        <w:rPr/>
        <w:t>posee.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6"/>
        <w:rPr>
          <w:sz w:val="17"/>
        </w:rPr>
      </w:pPr>
    </w:p>
    <w:p>
      <w:pPr>
        <w:pStyle w:val="BodyText"/>
        <w:ind w:left="1952"/>
        <w:rPr>
          <w:sz w:val="20"/>
        </w:rPr>
      </w:pPr>
      <w:r>
        <w:rPr>
          <w:sz w:val="20"/>
        </w:rPr>
        <w:drawing>
          <wp:inline distT="0" distB="0" distL="0" distR="0">
            <wp:extent cx="3829511" cy="3162300"/>
            <wp:effectExtent l="0" t="0" r="0" b="0"/>
            <wp:docPr id="19" name="image1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jpe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9511" cy="3162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Heading1"/>
        <w:spacing w:line="275" w:lineRule="exact"/>
        <w:ind w:left="661" w:right="447"/>
        <w:jc w:val="center"/>
      </w:pPr>
      <w:bookmarkStart w:name="_bookmark69" w:id="127"/>
      <w:bookmarkEnd w:id="127"/>
      <w:r>
        <w:rPr>
          <w:b w:val="0"/>
        </w:rPr>
      </w:r>
      <w:r>
        <w:rPr/>
        <w:t>Figura 10. Triangulo</w:t>
      </w:r>
      <w:r>
        <w:rPr>
          <w:spacing w:val="-3"/>
        </w:rPr>
        <w:t> </w:t>
      </w:r>
      <w:r>
        <w:rPr/>
        <w:t>clase</w:t>
      </w:r>
      <w:r>
        <w:rPr>
          <w:spacing w:val="-1"/>
        </w:rPr>
        <w:t> </w:t>
      </w:r>
      <w:r>
        <w:rPr/>
        <w:t>textural.</w:t>
      </w:r>
    </w:p>
    <w:p>
      <w:pPr>
        <w:spacing w:before="196"/>
        <w:ind w:left="661" w:right="447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1"/>
          <w:sz w:val="22"/>
        </w:rPr>
        <w:t> </w:t>
      </w:r>
      <w:r>
        <w:rPr>
          <w:sz w:val="22"/>
        </w:rPr>
        <w:t>[11].</w:t>
      </w:r>
    </w:p>
    <w:p>
      <w:pPr>
        <w:pStyle w:val="BodyText"/>
      </w:pPr>
    </w:p>
    <w:p>
      <w:pPr>
        <w:pStyle w:val="BodyText"/>
      </w:pPr>
    </w:p>
    <w:p>
      <w:pPr>
        <w:pStyle w:val="Heading1"/>
        <w:numPr>
          <w:ilvl w:val="2"/>
          <w:numId w:val="9"/>
        </w:numPr>
        <w:tabs>
          <w:tab w:pos="1964" w:val="left" w:leader="none"/>
          <w:tab w:pos="1965" w:val="left" w:leader="none"/>
        </w:tabs>
        <w:spacing w:line="240" w:lineRule="auto" w:before="206" w:after="0"/>
        <w:ind w:left="1964" w:right="0" w:hanging="1057"/>
        <w:jc w:val="left"/>
      </w:pPr>
      <w:bookmarkStart w:name="_bookmark70" w:id="128"/>
      <w:bookmarkEnd w:id="128"/>
      <w:r>
        <w:rPr>
          <w:b w:val="0"/>
        </w:rPr>
      </w:r>
      <w:bookmarkStart w:name="_bookmark70" w:id="129"/>
      <w:bookmarkEnd w:id="129"/>
      <w:r>
        <w:rPr/>
        <w:t>G</w:t>
      </w:r>
      <w:r>
        <w:rPr/>
        <w:t>ravedad</w:t>
      </w:r>
      <w:r>
        <w:rPr>
          <w:spacing w:val="-6"/>
        </w:rPr>
        <w:t> </w:t>
      </w:r>
      <w:r>
        <w:rPr/>
        <w:t>específica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BodyText"/>
        <w:spacing w:line="276" w:lineRule="auto" w:before="1"/>
        <w:ind w:left="548" w:right="328"/>
        <w:jc w:val="both"/>
      </w:pPr>
      <w:r>
        <w:rPr/>
        <w:t>Se define como la relación entre el peso de la sustancia con el peso de igual</w:t>
      </w:r>
      <w:r>
        <w:rPr>
          <w:spacing w:val="1"/>
        </w:rPr>
        <w:t> </w:t>
      </w:r>
      <w:r>
        <w:rPr/>
        <w:t>volumen de agua [10]. En el suelo existen dos gravedades específicas, la real que</w:t>
      </w:r>
      <w:r>
        <w:rPr>
          <w:spacing w:val="1"/>
        </w:rPr>
        <w:t> </w:t>
      </w:r>
      <w:r>
        <w:rPr/>
        <w:t>tiene en cuenta el volumen absoluto de las partículas y la aparente, que considera</w:t>
      </w:r>
      <w:r>
        <w:rPr>
          <w:spacing w:val="1"/>
        </w:rPr>
        <w:t> </w:t>
      </w:r>
      <w:r>
        <w:rPr/>
        <w:t>el peso de un volumen de suelo en su estado natural. La gravedad especifica real</w:t>
      </w:r>
      <w:r>
        <w:rPr>
          <w:spacing w:val="1"/>
        </w:rPr>
        <w:t> </w:t>
      </w:r>
      <w:r>
        <w:rPr/>
        <w:t>es dependiente únicamente del peso de los materiales que lo constituye y es</w:t>
      </w:r>
      <w:r>
        <w:rPr>
          <w:spacing w:val="1"/>
        </w:rPr>
        <w:t> </w:t>
      </w:r>
      <w:r>
        <w:rPr/>
        <w:t>independiente de la estructura y la textura del suelo, cosa que no sucede con la</w:t>
      </w:r>
      <w:r>
        <w:rPr>
          <w:spacing w:val="1"/>
        </w:rPr>
        <w:t> </w:t>
      </w:r>
      <w:r>
        <w:rPr/>
        <w:t>gravedad</w:t>
      </w:r>
      <w:r>
        <w:rPr>
          <w:spacing w:val="1"/>
        </w:rPr>
        <w:t> </w:t>
      </w:r>
      <w:r>
        <w:rPr/>
        <w:t>aparente,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sí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ve</w:t>
      </w:r>
      <w:r>
        <w:rPr>
          <w:spacing w:val="1"/>
        </w:rPr>
        <w:t> </w:t>
      </w:r>
      <w:r>
        <w:rPr/>
        <w:t>afectada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parámetros</w:t>
      </w:r>
      <w:r>
        <w:rPr>
          <w:spacing w:val="1"/>
        </w:rPr>
        <w:t> </w:t>
      </w:r>
      <w:r>
        <w:rPr/>
        <w:t>mencionados</w:t>
      </w:r>
      <w:r>
        <w:rPr>
          <w:spacing w:val="1"/>
        </w:rPr>
        <w:t> </w:t>
      </w:r>
      <w:r>
        <w:rPr/>
        <w:t>anteriormente,</w:t>
      </w:r>
      <w:r>
        <w:rPr>
          <w:spacing w:val="-4"/>
        </w:rPr>
        <w:t> </w:t>
      </w:r>
      <w:r>
        <w:rPr/>
        <w:t>el</w:t>
      </w:r>
      <w:r>
        <w:rPr>
          <w:spacing w:val="-2"/>
        </w:rPr>
        <w:t> </w:t>
      </w:r>
      <w:r>
        <w:rPr/>
        <w:t>valor</w:t>
      </w:r>
      <w:r>
        <w:rPr>
          <w:spacing w:val="-1"/>
        </w:rPr>
        <w:t> </w:t>
      </w:r>
      <w:r>
        <w:rPr/>
        <w:t>va</w:t>
      </w:r>
      <w:r>
        <w:rPr>
          <w:spacing w:val="-2"/>
        </w:rPr>
        <w:t> </w:t>
      </w:r>
      <w:r>
        <w:rPr/>
        <w:t>bajando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medida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espacios</w:t>
      </w:r>
      <w:r>
        <w:rPr>
          <w:spacing w:val="-2"/>
        </w:rPr>
        <w:t> </w:t>
      </w:r>
      <w:r>
        <w:rPr/>
        <w:t>porosos</w:t>
      </w:r>
      <w:r>
        <w:rPr>
          <w:spacing w:val="-2"/>
        </w:rPr>
        <w:t> </w:t>
      </w:r>
      <w:r>
        <w:rPr/>
        <w:t>aumentan.</w:t>
      </w:r>
    </w:p>
    <w:p>
      <w:pPr>
        <w:pStyle w:val="BodyText"/>
        <w:spacing w:line="276" w:lineRule="auto" w:before="200"/>
        <w:ind w:left="548" w:right="339"/>
        <w:jc w:val="both"/>
      </w:pPr>
      <w:r>
        <w:rPr/>
        <w:t>Para lechos filtrantes, la gravedad específica repercute en que se ve afectada por</w:t>
      </w:r>
      <w:r>
        <w:rPr>
          <w:spacing w:val="1"/>
        </w:rPr>
        <w:t> </w:t>
      </w:r>
      <w:r>
        <w:rPr/>
        <w:t>la cantidad de poros que contenga dicho suelo, por ende puede ser un buen</w:t>
      </w:r>
      <w:r>
        <w:rPr>
          <w:spacing w:val="1"/>
        </w:rPr>
        <w:t> </w:t>
      </w:r>
      <w:r>
        <w:rPr/>
        <w:t>indicador</w:t>
      </w:r>
      <w:r>
        <w:rPr>
          <w:spacing w:val="-3"/>
        </w:rPr>
        <w:t> </w:t>
      </w:r>
      <w:r>
        <w:rPr/>
        <w:t>de que tan poroso</w:t>
      </w:r>
      <w:r>
        <w:rPr>
          <w:spacing w:val="1"/>
        </w:rPr>
        <w:t> </w:t>
      </w:r>
      <w:r>
        <w:rPr/>
        <w:t>es</w:t>
      </w:r>
      <w:r>
        <w:rPr>
          <w:spacing w:val="-3"/>
        </w:rPr>
        <w:t> </w:t>
      </w:r>
      <w:r>
        <w:rPr/>
        <w:t>un</w:t>
      </w:r>
      <w:r>
        <w:rPr>
          <w:spacing w:val="-2"/>
        </w:rPr>
        <w:t> </w:t>
      </w:r>
      <w:r>
        <w:rPr/>
        <w:t>suelo.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Heading1"/>
        <w:numPr>
          <w:ilvl w:val="2"/>
          <w:numId w:val="9"/>
        </w:numPr>
        <w:tabs>
          <w:tab w:pos="1964" w:val="left" w:leader="none"/>
          <w:tab w:pos="1965" w:val="left" w:leader="none"/>
        </w:tabs>
        <w:spacing w:line="240" w:lineRule="auto" w:before="92" w:after="0"/>
        <w:ind w:left="1964" w:right="0" w:hanging="1057"/>
        <w:jc w:val="left"/>
      </w:pPr>
      <w:bookmarkStart w:name="_bookmark71" w:id="130"/>
      <w:bookmarkEnd w:id="130"/>
      <w:r>
        <w:rPr>
          <w:b w:val="0"/>
        </w:rPr>
      </w:r>
      <w:bookmarkStart w:name="_bookmark71" w:id="131"/>
      <w:bookmarkEnd w:id="131"/>
      <w:r>
        <w:rPr/>
        <w:t>P</w:t>
      </w:r>
      <w:r>
        <w:rPr/>
        <w:t>orosidad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BodyText"/>
        <w:spacing w:line="276" w:lineRule="auto" w:before="1"/>
        <w:ind w:left="548" w:right="340"/>
        <w:jc w:val="both"/>
      </w:pPr>
      <w:r>
        <w:rPr/>
        <w:t>La porosidad del suelo, se refiere al porcentaje del volumen del suelo libre de</w:t>
      </w:r>
      <w:r>
        <w:rPr>
          <w:spacing w:val="1"/>
        </w:rPr>
        <w:t> </w:t>
      </w:r>
      <w:r>
        <w:rPr/>
        <w:t>partículas</w:t>
      </w:r>
      <w:r>
        <w:rPr>
          <w:spacing w:val="-1"/>
        </w:rPr>
        <w:t> </w:t>
      </w:r>
      <w:r>
        <w:rPr/>
        <w:t>sólidas, en el cual</w:t>
      </w:r>
      <w:r>
        <w:rPr>
          <w:spacing w:val="-1"/>
        </w:rPr>
        <w:t> </w:t>
      </w:r>
      <w:r>
        <w:rPr/>
        <w:t>solo</w:t>
      </w:r>
      <w:r>
        <w:rPr>
          <w:spacing w:val="-2"/>
        </w:rPr>
        <w:t> </w:t>
      </w:r>
      <w:r>
        <w:rPr/>
        <w:t>hay</w:t>
      </w:r>
      <w:r>
        <w:rPr>
          <w:spacing w:val="-3"/>
        </w:rPr>
        <w:t> </w:t>
      </w:r>
      <w:r>
        <w:rPr/>
        <w:t>agua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aire.</w:t>
      </w:r>
    </w:p>
    <w:p>
      <w:pPr>
        <w:pStyle w:val="BodyText"/>
        <w:spacing w:line="276" w:lineRule="auto" w:before="198"/>
        <w:ind w:left="548" w:right="329"/>
        <w:jc w:val="both"/>
      </w:pPr>
      <w:r>
        <w:rPr/>
        <w:t>En cuanto a lechos filtrantes, tiene gran importancia ya que se requieren partículas</w:t>
      </w:r>
      <w:r>
        <w:rPr>
          <w:spacing w:val="-64"/>
        </w:rPr>
        <w:t> </w:t>
      </w:r>
      <w:r>
        <w:rPr/>
        <w:t>que contengan poros libres para el paso del agua y la retención del floc; los lechos</w:t>
      </w:r>
      <w:r>
        <w:rPr>
          <w:spacing w:val="-64"/>
        </w:rPr>
        <w:t> </w:t>
      </w:r>
      <w:r>
        <w:rPr/>
        <w:t>sucios presentas bajas porosidades. Así mismo, con porosidades bajas, la calidad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agua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efluente</w:t>
      </w:r>
      <w:r>
        <w:rPr>
          <w:spacing w:val="1"/>
        </w:rPr>
        <w:t> </w:t>
      </w:r>
      <w:r>
        <w:rPr/>
        <w:t>presenta</w:t>
      </w:r>
      <w:r>
        <w:rPr>
          <w:spacing w:val="1"/>
        </w:rPr>
        <w:t> </w:t>
      </w:r>
      <w:r>
        <w:rPr/>
        <w:t>mejores</w:t>
      </w:r>
      <w:r>
        <w:rPr>
          <w:spacing w:val="1"/>
        </w:rPr>
        <w:t> </w:t>
      </w:r>
      <w:r>
        <w:rPr/>
        <w:t>resultados</w:t>
      </w:r>
      <w:r>
        <w:rPr>
          <w:spacing w:val="1"/>
        </w:rPr>
        <w:t> </w:t>
      </w:r>
      <w:r>
        <w:rPr/>
        <w:t>pero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pérdida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carga</w:t>
      </w:r>
      <w:r>
        <w:rPr>
          <w:spacing w:val="1"/>
        </w:rPr>
        <w:t> </w:t>
      </w:r>
      <w:r>
        <w:rPr/>
        <w:t>aumenta, puesto que disminuye la capacidad de almacenamiento de los poros. Es</w:t>
      </w:r>
      <w:r>
        <w:rPr>
          <w:spacing w:val="1"/>
        </w:rPr>
        <w:t> </w:t>
      </w:r>
      <w:r>
        <w:rPr/>
        <w:t>importante conocer, que al progresar la carrera filtrante, los lechos se compactan y</w:t>
      </w:r>
      <w:r>
        <w:rPr>
          <w:spacing w:val="-64"/>
        </w:rPr>
        <w:t> </w:t>
      </w:r>
      <w:r>
        <w:rPr/>
        <w:t>por ende la porosidad disminuye. Además, las arenas redondeadas contienen</w:t>
      </w:r>
      <w:r>
        <w:rPr>
          <w:spacing w:val="1"/>
        </w:rPr>
        <w:t> </w:t>
      </w:r>
      <w:r>
        <w:rPr/>
        <w:t>porosidad entre 42% y 45%, mientras que las granulares varia en el rango de 44%</w:t>
      </w:r>
      <w:r>
        <w:rPr>
          <w:spacing w:val="-64"/>
        </w:rPr>
        <w:t> </w:t>
      </w:r>
      <w:r>
        <w:rPr/>
        <w:t>y 47%; a pesar de que las angulares posean mayor porosidad, estás tienen una</w:t>
      </w:r>
      <w:r>
        <w:rPr>
          <w:spacing w:val="1"/>
        </w:rPr>
        <w:t> </w:t>
      </w:r>
      <w:r>
        <w:rPr/>
        <w:t>pérdida de carga inicial mayor. Es por tal motivo, que se recomiendan arenas de</w:t>
      </w:r>
      <w:r>
        <w:rPr>
          <w:spacing w:val="1"/>
        </w:rPr>
        <w:t> </w:t>
      </w:r>
      <w:r>
        <w:rPr/>
        <w:t>ríos</w:t>
      </w:r>
      <w:r>
        <w:rPr>
          <w:spacing w:val="-1"/>
        </w:rPr>
        <w:t> </w:t>
      </w:r>
      <w:r>
        <w:rPr/>
        <w:t>redondeadas o</w:t>
      </w:r>
      <w:r>
        <w:rPr>
          <w:spacing w:val="-1"/>
        </w:rPr>
        <w:t> </w:t>
      </w:r>
      <w:r>
        <w:rPr/>
        <w:t>esféricas.</w:t>
      </w:r>
    </w:p>
    <w:p>
      <w:pPr>
        <w:pStyle w:val="BodyText"/>
        <w:spacing w:line="276" w:lineRule="auto" w:before="200"/>
        <w:ind w:left="548" w:right="335"/>
        <w:jc w:val="both"/>
      </w:pPr>
      <w:r>
        <w:rPr/>
        <w:t>Para la determinación de la porosidad del suelo, juega un papel importante la</w:t>
      </w:r>
      <w:r>
        <w:rPr>
          <w:spacing w:val="1"/>
        </w:rPr>
        <w:t> </w:t>
      </w:r>
      <w:r>
        <w:rPr/>
        <w:t>densidad aparente a cierto contenido de humedad y de la densidad de partículas</w:t>
      </w:r>
      <w:r>
        <w:rPr>
          <w:spacing w:val="1"/>
        </w:rPr>
        <w:t> </w:t>
      </w:r>
      <w:r>
        <w:rPr/>
        <w:t>de suelo, así también la porosidad está relacionada con la textura, la estructura, la</w:t>
      </w:r>
      <w:r>
        <w:rPr>
          <w:spacing w:val="1"/>
        </w:rPr>
        <w:t> </w:t>
      </w:r>
      <w:r>
        <w:rPr/>
        <w:t>actividad biológica del suelo y el grado de compactación del lecho. Entre más</w:t>
      </w:r>
      <w:r>
        <w:rPr>
          <w:spacing w:val="1"/>
        </w:rPr>
        <w:t> </w:t>
      </w:r>
      <w:r>
        <w:rPr/>
        <w:t>gruesos</w:t>
      </w:r>
      <w:r>
        <w:rPr>
          <w:spacing w:val="1"/>
        </w:rPr>
        <w:t> </w:t>
      </w:r>
      <w:r>
        <w:rPr/>
        <w:t>sea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suelo,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huecos</w:t>
      </w:r>
      <w:r>
        <w:rPr>
          <w:spacing w:val="1"/>
        </w:rPr>
        <w:t> </w:t>
      </w:r>
      <w:r>
        <w:rPr/>
        <w:t>poseen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partículas,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ende</w:t>
      </w:r>
      <w:r>
        <w:rPr>
          <w:spacing w:val="66"/>
        </w:rPr>
        <w:t> </w:t>
      </w:r>
      <w:r>
        <w:rPr/>
        <w:t>mayor</w:t>
      </w:r>
      <w:r>
        <w:rPr>
          <w:spacing w:val="1"/>
        </w:rPr>
        <w:t> </w:t>
      </w:r>
      <w:r>
        <w:rPr/>
        <w:t>porosidad</w:t>
      </w:r>
      <w:r>
        <w:rPr>
          <w:spacing w:val="1"/>
        </w:rPr>
        <w:t> </w:t>
      </w:r>
      <w:r>
        <w:rPr/>
        <w:t>[12].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Heading1"/>
        <w:numPr>
          <w:ilvl w:val="0"/>
          <w:numId w:val="3"/>
        </w:numPr>
        <w:tabs>
          <w:tab w:pos="4421" w:val="left" w:leader="none"/>
        </w:tabs>
        <w:spacing w:line="240" w:lineRule="auto" w:before="92" w:after="0"/>
        <w:ind w:left="4420" w:right="0" w:hanging="361"/>
        <w:jc w:val="left"/>
      </w:pPr>
      <w:bookmarkStart w:name="_bookmark72" w:id="132"/>
      <w:bookmarkEnd w:id="132"/>
      <w:r>
        <w:rPr>
          <w:b w:val="0"/>
        </w:rPr>
      </w:r>
      <w:bookmarkStart w:name="_bookmark72" w:id="133"/>
      <w:bookmarkEnd w:id="133"/>
      <w:r>
        <w:rPr/>
        <w:t>M</w:t>
      </w:r>
      <w:r>
        <w:rPr/>
        <w:t>ETODOLOGIA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4"/>
        <w:rPr>
          <w:rFonts w:ascii="Arial"/>
          <w:b/>
        </w:rPr>
      </w:pPr>
    </w:p>
    <w:p>
      <w:pPr>
        <w:pStyle w:val="ListParagraph"/>
        <w:numPr>
          <w:ilvl w:val="1"/>
          <w:numId w:val="14"/>
        </w:numPr>
        <w:tabs>
          <w:tab w:pos="1628" w:val="left" w:leader="none"/>
          <w:tab w:pos="1629" w:val="left" w:leader="none"/>
        </w:tabs>
        <w:spacing w:line="276" w:lineRule="auto" w:before="0" w:after="0"/>
        <w:ind w:left="1628" w:right="1215" w:hanging="720"/>
        <w:jc w:val="left"/>
        <w:rPr>
          <w:rFonts w:ascii="Arial" w:hAnsi="Arial"/>
          <w:b/>
          <w:sz w:val="24"/>
        </w:rPr>
      </w:pPr>
      <w:bookmarkStart w:name="_bookmark73" w:id="134"/>
      <w:bookmarkEnd w:id="134"/>
      <w:r>
        <w:rPr/>
      </w:r>
      <w:bookmarkStart w:name="_bookmark73" w:id="135"/>
      <w:bookmarkEnd w:id="135"/>
      <w:r>
        <w:rPr>
          <w:rFonts w:ascii="Arial" w:hAnsi="Arial"/>
          <w:b/>
          <w:sz w:val="24"/>
        </w:rPr>
        <w:t>P</w:t>
      </w:r>
      <w:r>
        <w:rPr>
          <w:rFonts w:ascii="Arial" w:hAnsi="Arial"/>
          <w:b/>
          <w:sz w:val="24"/>
        </w:rPr>
        <w:t>RIMERA</w:t>
      </w:r>
      <w:r>
        <w:rPr>
          <w:rFonts w:ascii="Arial" w:hAnsi="Arial"/>
          <w:b/>
          <w:spacing w:val="-9"/>
          <w:sz w:val="24"/>
        </w:rPr>
        <w:t> </w:t>
      </w:r>
      <w:r>
        <w:rPr>
          <w:rFonts w:ascii="Arial" w:hAnsi="Arial"/>
          <w:b/>
          <w:sz w:val="24"/>
        </w:rPr>
        <w:t>FASE: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CARACTERIZACIÓN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LOS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MATERIALES</w:t>
      </w:r>
      <w:r>
        <w:rPr>
          <w:rFonts w:ascii="Arial" w:hAnsi="Arial"/>
          <w:b/>
          <w:spacing w:val="-63"/>
          <w:sz w:val="24"/>
        </w:rPr>
        <w:t> </w:t>
      </w:r>
      <w:r>
        <w:rPr>
          <w:rFonts w:ascii="Arial" w:hAnsi="Arial"/>
          <w:b/>
          <w:sz w:val="24"/>
        </w:rPr>
        <w:t>FILTRANTES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line="276" w:lineRule="auto" w:before="219"/>
        <w:ind w:left="548" w:right="331"/>
        <w:jc w:val="both"/>
      </w:pPr>
      <w:r>
        <w:rPr/>
        <w:t>La primera fase se compone de la caracterización de los materiales filtrantes que</w:t>
      </w:r>
      <w:r>
        <w:rPr>
          <w:spacing w:val="1"/>
        </w:rPr>
        <w:t> </w:t>
      </w:r>
      <w:r>
        <w:rPr/>
        <w:t>consiste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determinación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características</w:t>
      </w:r>
      <w:r>
        <w:rPr>
          <w:spacing w:val="1"/>
        </w:rPr>
        <w:t> </w:t>
      </w:r>
      <w:r>
        <w:rPr/>
        <w:t>específicas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cuatro</w:t>
      </w:r>
      <w:r>
        <w:rPr>
          <w:spacing w:val="1"/>
        </w:rPr>
        <w:t> </w:t>
      </w:r>
      <w:r>
        <w:rPr/>
        <w:t>medios</w:t>
      </w:r>
      <w:r>
        <w:rPr>
          <w:spacing w:val="-3"/>
        </w:rPr>
        <w:t> </w:t>
      </w:r>
      <w:r>
        <w:rPr/>
        <w:t>filtrantes que</w:t>
      </w:r>
      <w:r>
        <w:rPr>
          <w:spacing w:val="-2"/>
        </w:rPr>
        <w:t> </w:t>
      </w:r>
      <w:r>
        <w:rPr/>
        <w:t>fueron</w:t>
      </w:r>
      <w:r>
        <w:rPr>
          <w:spacing w:val="-1"/>
        </w:rPr>
        <w:t> </w:t>
      </w:r>
      <w:r>
        <w:rPr/>
        <w:t>evaluados.</w:t>
      </w:r>
    </w:p>
    <w:p>
      <w:pPr>
        <w:pStyle w:val="BodyText"/>
        <w:spacing w:line="276" w:lineRule="auto" w:before="200"/>
        <w:ind w:left="548" w:right="330"/>
        <w:jc w:val="both"/>
      </w:pP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análisis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materiales</w:t>
      </w:r>
      <w:r>
        <w:rPr>
          <w:spacing w:val="1"/>
        </w:rPr>
        <w:t> </w:t>
      </w:r>
      <w:r>
        <w:rPr/>
        <w:t>filtrantes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extrajeron</w:t>
      </w:r>
      <w:r>
        <w:rPr>
          <w:spacing w:val="1"/>
        </w:rPr>
        <w:t> </w:t>
      </w:r>
      <w:r>
        <w:rPr/>
        <w:t>muestras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arena</w:t>
      </w:r>
      <w:r>
        <w:rPr>
          <w:spacing w:val="1"/>
        </w:rPr>
        <w:t> </w:t>
      </w:r>
      <w:r>
        <w:rPr/>
        <w:t>presentes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ríos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quebradas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encuentran</w:t>
      </w:r>
      <w:r>
        <w:rPr>
          <w:spacing w:val="1"/>
        </w:rPr>
        <w:t> </w:t>
      </w:r>
      <w:r>
        <w:rPr/>
        <w:t>cerca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municipio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Piedecuesta,</w:t>
      </w:r>
      <w:r>
        <w:rPr>
          <w:spacing w:val="1"/>
        </w:rPr>
        <w:t> </w:t>
      </w:r>
      <w:r>
        <w:rPr/>
        <w:t>Santander.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arenas</w:t>
      </w:r>
      <w:r>
        <w:rPr>
          <w:spacing w:val="1"/>
        </w:rPr>
        <w:t> </w:t>
      </w:r>
      <w:r>
        <w:rPr/>
        <w:t>fueron</w:t>
      </w:r>
      <w:r>
        <w:rPr>
          <w:spacing w:val="1"/>
        </w:rPr>
        <w:t> </w:t>
      </w:r>
      <w:r>
        <w:rPr/>
        <w:t>tomadas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subcuencas</w:t>
      </w:r>
      <w:r>
        <w:rPr>
          <w:spacing w:val="-64"/>
        </w:rPr>
        <w:t> </w:t>
      </w:r>
      <w:r>
        <w:rPr/>
        <w:t>principales,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Rió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Río</w:t>
      </w:r>
      <w:r>
        <w:rPr>
          <w:spacing w:val="1"/>
        </w:rPr>
        <w:t> </w:t>
      </w:r>
      <w:r>
        <w:rPr/>
        <w:t>Chicamocha.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río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Oro</w:t>
      </w:r>
      <w:r>
        <w:rPr>
          <w:spacing w:val="66"/>
        </w:rPr>
        <w:t> </w:t>
      </w:r>
      <w:r>
        <w:rPr/>
        <w:t>fueron</w:t>
      </w:r>
      <w:r>
        <w:rPr>
          <w:spacing w:val="1"/>
        </w:rPr>
        <w:t> </w:t>
      </w:r>
      <w:r>
        <w:rPr/>
        <w:t>seleccionadas tres arenas, una muestra del norte del municipio con nombre Río de</w:t>
      </w:r>
      <w:r>
        <w:rPr>
          <w:spacing w:val="-64"/>
        </w:rPr>
        <w:t> </w:t>
      </w:r>
      <w:r>
        <w:rPr/>
        <w:t>Oro punto Cabecera, otra muestra en la zona sur con nombre Río Barroblanco y la</w:t>
      </w:r>
      <w:r>
        <w:rPr>
          <w:spacing w:val="-64"/>
        </w:rPr>
        <w:t> </w:t>
      </w:r>
      <w:r>
        <w:rPr/>
        <w:t>última muestra de una quebrada en la zona sur que conecta finalmente con dicho</w:t>
      </w:r>
      <w:r>
        <w:rPr>
          <w:spacing w:val="1"/>
        </w:rPr>
        <w:t> </w:t>
      </w:r>
      <w:r>
        <w:rPr/>
        <w:t>río que tiene por nombre Quebrada Barroblanco. Del río Chicamocha se extrajo la</w:t>
      </w:r>
      <w:r>
        <w:rPr>
          <w:spacing w:val="1"/>
        </w:rPr>
        <w:t> </w:t>
      </w:r>
      <w:r>
        <w:rPr/>
        <w:t>cuarta</w:t>
      </w:r>
      <w:r>
        <w:rPr>
          <w:spacing w:val="-3"/>
        </w:rPr>
        <w:t> </w:t>
      </w:r>
      <w:r>
        <w:rPr/>
        <w:t>arena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zona</w:t>
      </w:r>
      <w:r>
        <w:rPr>
          <w:spacing w:val="1"/>
        </w:rPr>
        <w:t> </w:t>
      </w:r>
      <w:r>
        <w:rPr/>
        <w:t>del cañón,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muestra de</w:t>
      </w:r>
      <w:r>
        <w:rPr>
          <w:spacing w:val="-2"/>
        </w:rPr>
        <w:t> </w:t>
      </w:r>
      <w:r>
        <w:rPr/>
        <w:t>nombre</w:t>
      </w:r>
      <w:r>
        <w:rPr>
          <w:spacing w:val="-4"/>
        </w:rPr>
        <w:t> </w:t>
      </w:r>
      <w:r>
        <w:rPr/>
        <w:t>Río Chicamocha.</w:t>
      </w:r>
    </w:p>
    <w:p>
      <w:pPr>
        <w:pStyle w:val="BodyText"/>
        <w:spacing w:line="276" w:lineRule="auto" w:before="199"/>
        <w:ind w:left="548" w:right="329"/>
        <w:jc w:val="both"/>
      </w:pPr>
      <w:r>
        <w:rPr/>
        <w:t>Se tomaron muestras de aproximadamente cinco kilos, a las cuales se les realizó</w:t>
      </w:r>
      <w:r>
        <w:rPr>
          <w:spacing w:val="1"/>
        </w:rPr>
        <w:t> </w:t>
      </w:r>
      <w:r>
        <w:rPr/>
        <w:t>una serie de pruebas de laboratorio para conocer sus condiciones físicas iniciales.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pruebas</w:t>
      </w:r>
      <w:r>
        <w:rPr>
          <w:spacing w:val="1"/>
        </w:rPr>
        <w:t> </w:t>
      </w:r>
      <w:r>
        <w:rPr/>
        <w:t>realizadas</w:t>
      </w:r>
      <w:r>
        <w:rPr>
          <w:spacing w:val="1"/>
        </w:rPr>
        <w:t> </w:t>
      </w:r>
      <w:r>
        <w:rPr/>
        <w:t>son:</w:t>
      </w:r>
      <w:r>
        <w:rPr>
          <w:spacing w:val="1"/>
        </w:rPr>
        <w:t> </w:t>
      </w:r>
      <w:r>
        <w:rPr/>
        <w:t>textura,</w:t>
      </w:r>
      <w:r>
        <w:rPr>
          <w:spacing w:val="1"/>
        </w:rPr>
        <w:t> </w:t>
      </w:r>
      <w:r>
        <w:rPr/>
        <w:t>granulometría,</w:t>
      </w:r>
      <w:r>
        <w:rPr>
          <w:spacing w:val="1"/>
        </w:rPr>
        <w:t> </w:t>
      </w:r>
      <w:r>
        <w:rPr/>
        <w:t>porosidad,</w:t>
      </w:r>
      <w:r>
        <w:rPr>
          <w:spacing w:val="1"/>
        </w:rPr>
        <w:t> </w:t>
      </w:r>
      <w:r>
        <w:rPr/>
        <w:t>coeficiente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uniformidad, tamaño efectivo y peso específico; estas se desarrollaron siguiendo</w:t>
      </w:r>
      <w:r>
        <w:rPr>
          <w:spacing w:val="1"/>
        </w:rPr>
        <w:t> </w:t>
      </w:r>
      <w:r>
        <w:rPr/>
        <w:t>los procedimientos que se encuentran en las normas técnicas de INVÍAS[13] y en</w:t>
      </w:r>
      <w:r>
        <w:rPr>
          <w:spacing w:val="1"/>
        </w:rPr>
        <w:t> </w:t>
      </w:r>
      <w:r>
        <w:rPr/>
        <w:t>el</w:t>
      </w:r>
      <w:r>
        <w:rPr>
          <w:spacing w:val="-1"/>
        </w:rPr>
        <w:t> </w:t>
      </w:r>
      <w:r>
        <w:rPr/>
        <w:t>Manual de</w:t>
      </w:r>
      <w:r>
        <w:rPr>
          <w:spacing w:val="-1"/>
        </w:rPr>
        <w:t> </w:t>
      </w:r>
      <w:r>
        <w:rPr/>
        <w:t>Laboratorio</w:t>
      </w:r>
      <w:r>
        <w:rPr>
          <w:spacing w:val="2"/>
        </w:rPr>
        <w:t> </w:t>
      </w:r>
      <w:r>
        <w:rPr/>
        <w:t>de Edafología</w:t>
      </w:r>
      <w:r>
        <w:rPr>
          <w:spacing w:val="2"/>
        </w:rPr>
        <w:t> </w:t>
      </w:r>
      <w:r>
        <w:rPr/>
        <w:t>[11].</w:t>
      </w:r>
    </w:p>
    <w:p>
      <w:pPr>
        <w:pStyle w:val="BodyText"/>
        <w:spacing w:line="276" w:lineRule="auto" w:before="201"/>
        <w:ind w:left="548" w:right="332"/>
        <w:jc w:val="both"/>
      </w:pPr>
      <w:r>
        <w:rPr/>
        <w:t>Los</w:t>
      </w:r>
      <w:r>
        <w:rPr>
          <w:spacing w:val="1"/>
        </w:rPr>
        <w:t> </w:t>
      </w:r>
      <w:r>
        <w:rPr/>
        <w:t>análisis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llevaron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cabo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laboratorio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geotecnia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pavimentos</w:t>
      </w:r>
      <w:r>
        <w:rPr>
          <w:spacing w:val="-64"/>
        </w:rPr>
        <w:t> </w:t>
      </w:r>
      <w:r>
        <w:rPr/>
        <w:t>pertenecientes a la Facultad de Ingeniería Civil y en el laboratorio de suelos de la</w:t>
      </w:r>
      <w:r>
        <w:rPr>
          <w:spacing w:val="1"/>
        </w:rPr>
        <w:t> </w:t>
      </w:r>
      <w:r>
        <w:rPr/>
        <w:t>Facultad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Ingeniería</w:t>
      </w:r>
      <w:r>
        <w:rPr>
          <w:spacing w:val="1"/>
        </w:rPr>
        <w:t> </w:t>
      </w:r>
      <w:r>
        <w:rPr/>
        <w:t>Ambiental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Universidad</w:t>
      </w:r>
      <w:r>
        <w:rPr>
          <w:spacing w:val="1"/>
        </w:rPr>
        <w:t> </w:t>
      </w:r>
      <w:r>
        <w:rPr/>
        <w:t>Pontificia</w:t>
      </w:r>
      <w:r>
        <w:rPr>
          <w:spacing w:val="67"/>
        </w:rPr>
        <w:t> </w:t>
      </w:r>
      <w:r>
        <w:rPr/>
        <w:t>Bolivariana</w:t>
      </w:r>
      <w:r>
        <w:rPr>
          <w:spacing w:val="-64"/>
        </w:rPr>
        <w:t> </w:t>
      </w:r>
      <w:r>
        <w:rPr/>
        <w:t>Seccional</w:t>
      </w:r>
      <w:r>
        <w:rPr>
          <w:spacing w:val="-1"/>
        </w:rPr>
        <w:t> </w:t>
      </w:r>
      <w:r>
        <w:rPr/>
        <w:t>Bucaramanga.</w:t>
      </w: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36"/>
        </w:rPr>
      </w:pPr>
    </w:p>
    <w:p>
      <w:pPr>
        <w:pStyle w:val="Heading1"/>
        <w:numPr>
          <w:ilvl w:val="2"/>
          <w:numId w:val="14"/>
        </w:numPr>
        <w:tabs>
          <w:tab w:pos="1629" w:val="left" w:leader="none"/>
        </w:tabs>
        <w:spacing w:line="240" w:lineRule="auto" w:before="0" w:after="0"/>
        <w:ind w:left="1628" w:right="0" w:hanging="721"/>
        <w:jc w:val="left"/>
      </w:pPr>
      <w:bookmarkStart w:name="_bookmark74" w:id="136"/>
      <w:bookmarkEnd w:id="136"/>
      <w:r>
        <w:rPr>
          <w:b w:val="0"/>
        </w:rPr>
      </w:r>
      <w:bookmarkStart w:name="_bookmark74" w:id="137"/>
      <w:bookmarkEnd w:id="137"/>
      <w:r>
        <w:rPr/>
        <w:t>Gr</w:t>
      </w:r>
      <w:r>
        <w:rPr/>
        <w:t>anulometría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BodyText"/>
        <w:spacing w:line="276" w:lineRule="auto" w:before="1"/>
        <w:ind w:left="548" w:right="331"/>
        <w:jc w:val="both"/>
      </w:pPr>
      <w:r>
        <w:rPr/>
        <w:t>Para la determinación de la distribución del tamaño de partículas de las muestras</w:t>
      </w:r>
      <w:r>
        <w:rPr>
          <w:spacing w:val="1"/>
        </w:rPr>
        <w:t> </w:t>
      </w:r>
      <w:r>
        <w:rPr/>
        <w:t>de arena, se tuvo como guía la norma técnica INV E-123 -07 [8]. La metodología</w:t>
      </w:r>
      <w:r>
        <w:rPr>
          <w:spacing w:val="1"/>
        </w:rPr>
        <w:t> </w:t>
      </w:r>
      <w:r>
        <w:rPr/>
        <w:t>implementada</w:t>
      </w:r>
      <w:r>
        <w:rPr>
          <w:spacing w:val="-3"/>
        </w:rPr>
        <w:t> </w:t>
      </w:r>
      <w:r>
        <w:rPr/>
        <w:t>fue la</w:t>
      </w:r>
      <w:r>
        <w:rPr>
          <w:spacing w:val="-2"/>
        </w:rPr>
        <w:t> </w:t>
      </w:r>
      <w:r>
        <w:rPr/>
        <w:t>siguiente: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line="276" w:lineRule="auto" w:before="200"/>
        <w:ind w:left="548" w:right="332"/>
        <w:jc w:val="both"/>
      </w:pPr>
      <w:r>
        <w:rPr/>
        <w:t>Se pesó una muestra de arena lavada en un tamiz N</w:t>
      </w:r>
      <w:r>
        <w:rPr>
          <w:vertAlign w:val="superscript"/>
        </w:rPr>
        <w:t>o</w:t>
      </w:r>
      <w:r>
        <w:rPr>
          <w:vertAlign w:val="baseline"/>
        </w:rPr>
        <w:t> 200 (0.075mm) y secada al</w:t>
      </w:r>
      <w:r>
        <w:rPr>
          <w:spacing w:val="1"/>
          <w:vertAlign w:val="baseline"/>
        </w:rPr>
        <w:t> </w:t>
      </w:r>
      <w:r>
        <w:rPr>
          <w:vertAlign w:val="baseline"/>
        </w:rPr>
        <w:t>horno a 105</w:t>
      </w:r>
      <w:r>
        <w:rPr>
          <w:vertAlign w:val="superscript"/>
        </w:rPr>
        <w:t>0</w:t>
      </w:r>
      <w:r>
        <w:rPr>
          <w:vertAlign w:val="baseline"/>
        </w:rPr>
        <w:t>C por 24</w:t>
      </w:r>
      <w:r>
        <w:rPr>
          <w:spacing w:val="1"/>
          <w:vertAlign w:val="baseline"/>
        </w:rPr>
        <w:t> </w:t>
      </w:r>
      <w:r>
        <w:rPr>
          <w:vertAlign w:val="baseline"/>
        </w:rPr>
        <w:t>horas</w:t>
      </w:r>
      <w:r>
        <w:rPr>
          <w:spacing w:val="1"/>
          <w:vertAlign w:val="baseline"/>
        </w:rPr>
        <w:t> </w:t>
      </w:r>
      <w:r>
        <w:rPr>
          <w:vertAlign w:val="baseline"/>
        </w:rPr>
        <w:t>para</w:t>
      </w:r>
      <w:r>
        <w:rPr>
          <w:spacing w:val="1"/>
          <w:vertAlign w:val="baseline"/>
        </w:rPr>
        <w:t> </w:t>
      </w:r>
      <w:r>
        <w:rPr>
          <w:vertAlign w:val="baseline"/>
        </w:rPr>
        <w:t>determinar el material</w:t>
      </w:r>
      <w:r>
        <w:rPr>
          <w:spacing w:val="1"/>
          <w:vertAlign w:val="baseline"/>
        </w:rPr>
        <w:t> </w:t>
      </w:r>
      <w:r>
        <w:rPr>
          <w:vertAlign w:val="baseline"/>
        </w:rPr>
        <w:t>que</w:t>
      </w:r>
      <w:r>
        <w:rPr>
          <w:spacing w:val="1"/>
          <w:vertAlign w:val="baseline"/>
        </w:rPr>
        <w:t> </w:t>
      </w:r>
      <w:r>
        <w:rPr>
          <w:vertAlign w:val="baseline"/>
        </w:rPr>
        <w:t>se</w:t>
      </w:r>
      <w:r>
        <w:rPr>
          <w:spacing w:val="1"/>
          <w:vertAlign w:val="baseline"/>
        </w:rPr>
        <w:t> </w:t>
      </w:r>
      <w:r>
        <w:rPr>
          <w:vertAlign w:val="baseline"/>
        </w:rPr>
        <w:t>perdió</w:t>
      </w:r>
      <w:r>
        <w:rPr>
          <w:spacing w:val="66"/>
          <w:vertAlign w:val="baseline"/>
        </w:rPr>
        <w:t> </w:t>
      </w:r>
      <w:r>
        <w:rPr>
          <w:vertAlign w:val="baseline"/>
        </w:rPr>
        <w:t>en el</w:t>
      </w:r>
      <w:r>
        <w:rPr>
          <w:spacing w:val="1"/>
          <w:vertAlign w:val="baseline"/>
        </w:rPr>
        <w:t> </w:t>
      </w:r>
      <w:r>
        <w:rPr>
          <w:vertAlign w:val="baseline"/>
        </w:rPr>
        <w:t>lavado. Se procedió a tamizar y pesar la cantidad de partículas que iban quedando</w:t>
      </w:r>
      <w:r>
        <w:rPr>
          <w:spacing w:val="-64"/>
          <w:vertAlign w:val="baseline"/>
        </w:rPr>
        <w:t> </w:t>
      </w:r>
      <w:r>
        <w:rPr>
          <w:vertAlign w:val="baseline"/>
        </w:rPr>
        <w:t>retenidas</w:t>
      </w:r>
      <w:r>
        <w:rPr>
          <w:spacing w:val="-1"/>
          <w:vertAlign w:val="baseline"/>
        </w:rPr>
        <w:t> </w:t>
      </w:r>
      <w:r>
        <w:rPr>
          <w:vertAlign w:val="baseline"/>
        </w:rPr>
        <w:t>en los</w:t>
      </w:r>
      <w:r>
        <w:rPr>
          <w:spacing w:val="-2"/>
          <w:vertAlign w:val="baseline"/>
        </w:rPr>
        <w:t> </w:t>
      </w:r>
      <w:r>
        <w:rPr>
          <w:vertAlign w:val="baseline"/>
        </w:rPr>
        <w:t>diferentes</w:t>
      </w:r>
      <w:r>
        <w:rPr>
          <w:spacing w:val="3"/>
          <w:vertAlign w:val="baseline"/>
        </w:rPr>
        <w:t> </w:t>
      </w:r>
      <w:r>
        <w:rPr>
          <w:vertAlign w:val="baseline"/>
        </w:rPr>
        <w:t>tamices.</w:t>
      </w:r>
    </w:p>
    <w:p>
      <w:pPr>
        <w:pStyle w:val="BodyText"/>
        <w:spacing w:line="276" w:lineRule="auto" w:before="199"/>
        <w:ind w:left="548" w:right="330"/>
        <w:jc w:val="both"/>
      </w:pPr>
      <w:r>
        <w:rPr/>
        <w:t>El tamaño efectivo (E)</w:t>
      </w:r>
      <w:r>
        <w:rPr>
          <w:spacing w:val="1"/>
        </w:rPr>
        <w:t> </w:t>
      </w:r>
      <w:r>
        <w:rPr/>
        <w:t>es el diámetro de</w:t>
      </w:r>
      <w:r>
        <w:rPr>
          <w:spacing w:val="1"/>
        </w:rPr>
        <w:t> </w:t>
      </w:r>
      <w:r>
        <w:rPr/>
        <w:t>tamiz que dejó</w:t>
      </w:r>
      <w:r>
        <w:rPr>
          <w:spacing w:val="66"/>
        </w:rPr>
        <w:t> </w:t>
      </w:r>
      <w:r>
        <w:rPr/>
        <w:t>pasar el 10% de la</w:t>
      </w:r>
      <w:r>
        <w:rPr>
          <w:spacing w:val="1"/>
        </w:rPr>
        <w:t> </w:t>
      </w:r>
      <w:r>
        <w:rPr/>
        <w:t>muestra de suelo y el coeficiente de uniformidad (CU) se determinó con la relación</w:t>
      </w:r>
      <w:r>
        <w:rPr>
          <w:spacing w:val="-64"/>
        </w:rPr>
        <w:t> </w:t>
      </w:r>
      <w:r>
        <w:rPr/>
        <w:t>entre el diámetro del tamiz que deja pasar el 60% y el 10% de suelo[3], dicho</w:t>
      </w:r>
      <w:r>
        <w:rPr>
          <w:spacing w:val="1"/>
        </w:rPr>
        <w:t> </w:t>
      </w:r>
      <w:r>
        <w:rPr/>
        <w:t>coeficiente</w:t>
      </w:r>
      <w:r>
        <w:rPr>
          <w:spacing w:val="-2"/>
        </w:rPr>
        <w:t> </w:t>
      </w:r>
      <w:r>
        <w:rPr/>
        <w:t>permite</w:t>
      </w:r>
      <w:r>
        <w:rPr>
          <w:spacing w:val="-3"/>
        </w:rPr>
        <w:t> </w:t>
      </w:r>
      <w:r>
        <w:rPr/>
        <w:t>conocer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condición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uniformidad</w:t>
      </w:r>
      <w:r>
        <w:rPr>
          <w:spacing w:val="-4"/>
        </w:rPr>
        <w:t> </w:t>
      </w:r>
      <w:r>
        <w:rPr/>
        <w:t>o</w:t>
      </w:r>
      <w:r>
        <w:rPr>
          <w:spacing w:val="2"/>
        </w:rPr>
        <w:t> </w:t>
      </w:r>
      <w:r>
        <w:rPr/>
        <w:t>distribución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tamaños.</w:t>
      </w: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36"/>
        </w:rPr>
      </w:pPr>
    </w:p>
    <w:p>
      <w:pPr>
        <w:pStyle w:val="Heading1"/>
        <w:numPr>
          <w:ilvl w:val="2"/>
          <w:numId w:val="14"/>
        </w:numPr>
        <w:tabs>
          <w:tab w:pos="1629" w:val="left" w:leader="none"/>
        </w:tabs>
        <w:spacing w:line="240" w:lineRule="auto" w:before="0" w:after="0"/>
        <w:ind w:left="1628" w:right="0" w:hanging="721"/>
        <w:jc w:val="left"/>
      </w:pPr>
      <w:bookmarkStart w:name="_bookmark75" w:id="138"/>
      <w:bookmarkEnd w:id="138"/>
      <w:r>
        <w:rPr>
          <w:b w:val="0"/>
        </w:rPr>
      </w:r>
      <w:bookmarkStart w:name="_bookmark75" w:id="139"/>
      <w:bookmarkEnd w:id="139"/>
      <w:r>
        <w:rPr/>
        <w:t>Te</w:t>
      </w:r>
      <w:r>
        <w:rPr/>
        <w:t>xtura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8"/>
        <w:rPr>
          <w:rFonts w:ascii="Arial"/>
          <w:b/>
          <w:sz w:val="22"/>
        </w:rPr>
      </w:pPr>
    </w:p>
    <w:p>
      <w:pPr>
        <w:pStyle w:val="BodyText"/>
        <w:spacing w:line="276" w:lineRule="auto"/>
        <w:ind w:left="548" w:right="328"/>
        <w:jc w:val="both"/>
      </w:pPr>
      <w:r>
        <w:rPr/>
        <w:t>La determinación de la textura se realizó por el método de Bouyucos [11]. Se</w:t>
      </w:r>
      <w:r>
        <w:rPr>
          <w:spacing w:val="1"/>
        </w:rPr>
        <w:t> </w:t>
      </w:r>
      <w:r>
        <w:rPr/>
        <w:t>preparó el agente dispersante que contenía hexametafosfato de sodio (NaPO</w:t>
      </w:r>
      <w:r>
        <w:rPr>
          <w:vertAlign w:val="subscript"/>
        </w:rPr>
        <w:t>3</w:t>
      </w:r>
      <w:r>
        <w:rPr>
          <w:vertAlign w:val="baseline"/>
        </w:rPr>
        <w:t>)</w:t>
      </w:r>
      <w:r>
        <w:rPr>
          <w:vertAlign w:val="subscript"/>
        </w:rPr>
        <w:t>6</w:t>
      </w:r>
      <w:r>
        <w:rPr>
          <w:vertAlign w:val="baseline"/>
        </w:rPr>
        <w:t> y</w:t>
      </w:r>
      <w:r>
        <w:rPr>
          <w:spacing w:val="1"/>
          <w:vertAlign w:val="baseline"/>
        </w:rPr>
        <w:t> </w:t>
      </w:r>
      <w:r>
        <w:rPr>
          <w:vertAlign w:val="baseline"/>
        </w:rPr>
        <w:t>carbonato de sodio anhídro (Na</w:t>
      </w:r>
      <w:r>
        <w:rPr>
          <w:vertAlign w:val="subscript"/>
        </w:rPr>
        <w:t>2</w:t>
      </w:r>
      <w:r>
        <w:rPr>
          <w:vertAlign w:val="baseline"/>
        </w:rPr>
        <w:t>C0</w:t>
      </w:r>
      <w:r>
        <w:rPr>
          <w:vertAlign w:val="subscript"/>
        </w:rPr>
        <w:t>3</w:t>
      </w:r>
      <w:r>
        <w:rPr>
          <w:vertAlign w:val="baseline"/>
        </w:rPr>
        <w:t>). Se mezcló 50 gr de arena, 100 ml de agua</w:t>
      </w:r>
      <w:r>
        <w:rPr>
          <w:spacing w:val="1"/>
          <w:vertAlign w:val="baseline"/>
        </w:rPr>
        <w:t> </w:t>
      </w:r>
      <w:r>
        <w:rPr>
          <w:vertAlign w:val="baseline"/>
        </w:rPr>
        <w:t>destilada y 10 ml del agente dispersante. Luego se pasó la suspensión anterior a</w:t>
      </w:r>
      <w:r>
        <w:rPr>
          <w:spacing w:val="1"/>
          <w:vertAlign w:val="baseline"/>
        </w:rPr>
        <w:t> </w:t>
      </w:r>
      <w:r>
        <w:rPr>
          <w:vertAlign w:val="baseline"/>
        </w:rPr>
        <w:t>un cilindro graduado de 1000 ml donde se completó el nivel con el hidrómetro</w:t>
      </w:r>
      <w:r>
        <w:rPr>
          <w:spacing w:val="1"/>
          <w:vertAlign w:val="baseline"/>
        </w:rPr>
        <w:t> </w:t>
      </w:r>
      <w:r>
        <w:rPr>
          <w:vertAlign w:val="baseline"/>
        </w:rPr>
        <w:t>sumergido. A los 40 segundos se introdujo el hidrómetro nuevamente en el cilindro</w:t>
      </w:r>
      <w:r>
        <w:rPr>
          <w:spacing w:val="-64"/>
          <w:vertAlign w:val="baseline"/>
        </w:rPr>
        <w:t> </w:t>
      </w:r>
      <w:r>
        <w:rPr>
          <w:vertAlign w:val="baseline"/>
        </w:rPr>
        <w:t>y</w:t>
      </w:r>
      <w:r>
        <w:rPr>
          <w:spacing w:val="1"/>
          <w:vertAlign w:val="baseline"/>
        </w:rPr>
        <w:t> </w:t>
      </w:r>
      <w:r>
        <w:rPr>
          <w:vertAlign w:val="baseline"/>
        </w:rPr>
        <w:t>se</w:t>
      </w:r>
      <w:r>
        <w:rPr>
          <w:spacing w:val="1"/>
          <w:vertAlign w:val="baseline"/>
        </w:rPr>
        <w:t> </w:t>
      </w:r>
      <w:r>
        <w:rPr>
          <w:vertAlign w:val="baseline"/>
        </w:rPr>
        <w:t>realizó</w:t>
      </w:r>
      <w:r>
        <w:rPr>
          <w:spacing w:val="1"/>
          <w:vertAlign w:val="baseline"/>
        </w:rPr>
        <w:t> </w:t>
      </w:r>
      <w:r>
        <w:rPr>
          <w:vertAlign w:val="baseline"/>
        </w:rPr>
        <w:t>la</w:t>
      </w:r>
      <w:r>
        <w:rPr>
          <w:spacing w:val="1"/>
          <w:vertAlign w:val="baseline"/>
        </w:rPr>
        <w:t> </w:t>
      </w:r>
      <w:r>
        <w:rPr>
          <w:vertAlign w:val="baseline"/>
        </w:rPr>
        <w:t>primera</w:t>
      </w:r>
      <w:r>
        <w:rPr>
          <w:spacing w:val="1"/>
          <w:vertAlign w:val="baseline"/>
        </w:rPr>
        <w:t> </w:t>
      </w:r>
      <w:r>
        <w:rPr>
          <w:vertAlign w:val="baseline"/>
        </w:rPr>
        <w:t>lectura,</w:t>
      </w:r>
      <w:r>
        <w:rPr>
          <w:spacing w:val="1"/>
          <w:vertAlign w:val="baseline"/>
        </w:rPr>
        <w:t> </w:t>
      </w:r>
      <w:r>
        <w:rPr>
          <w:vertAlign w:val="baseline"/>
        </w:rPr>
        <w:t>teniendo</w:t>
      </w:r>
      <w:r>
        <w:rPr>
          <w:spacing w:val="1"/>
          <w:vertAlign w:val="baseline"/>
        </w:rPr>
        <w:t> </w:t>
      </w:r>
      <w:r>
        <w:rPr>
          <w:vertAlign w:val="baseline"/>
        </w:rPr>
        <w:t>en</w:t>
      </w:r>
      <w:r>
        <w:rPr>
          <w:spacing w:val="1"/>
          <w:vertAlign w:val="baseline"/>
        </w:rPr>
        <w:t> </w:t>
      </w:r>
      <w:r>
        <w:rPr>
          <w:vertAlign w:val="baseline"/>
        </w:rPr>
        <w:t>cuenta</w:t>
      </w:r>
      <w:r>
        <w:rPr>
          <w:spacing w:val="1"/>
          <w:vertAlign w:val="baseline"/>
        </w:rPr>
        <w:t> </w:t>
      </w:r>
      <w:r>
        <w:rPr>
          <w:vertAlign w:val="baseline"/>
        </w:rPr>
        <w:t>la</w:t>
      </w:r>
      <w:r>
        <w:rPr>
          <w:spacing w:val="1"/>
          <w:vertAlign w:val="baseline"/>
        </w:rPr>
        <w:t> </w:t>
      </w:r>
      <w:r>
        <w:rPr>
          <w:vertAlign w:val="baseline"/>
        </w:rPr>
        <w:t>temperatura</w:t>
      </w:r>
      <w:r>
        <w:rPr>
          <w:spacing w:val="1"/>
          <w:vertAlign w:val="baseline"/>
        </w:rPr>
        <w:t> </w:t>
      </w:r>
      <w:r>
        <w:rPr>
          <w:vertAlign w:val="baseline"/>
        </w:rPr>
        <w:t>de</w:t>
      </w:r>
      <w:r>
        <w:rPr>
          <w:spacing w:val="66"/>
          <w:vertAlign w:val="baseline"/>
        </w:rPr>
        <w:t> </w:t>
      </w:r>
      <w:r>
        <w:rPr>
          <w:vertAlign w:val="baseline"/>
        </w:rPr>
        <w:t>la</w:t>
      </w:r>
      <w:r>
        <w:rPr>
          <w:spacing w:val="1"/>
          <w:vertAlign w:val="baseline"/>
        </w:rPr>
        <w:t> </w:t>
      </w:r>
      <w:r>
        <w:rPr>
          <w:vertAlign w:val="baseline"/>
        </w:rPr>
        <w:t>suspensión, con esta lectura se calculó el % de arena. Transcurridas 2 horas y sin</w:t>
      </w:r>
      <w:r>
        <w:rPr>
          <w:spacing w:val="1"/>
          <w:vertAlign w:val="baseline"/>
        </w:rPr>
        <w:t> </w:t>
      </w:r>
      <w:r>
        <w:rPr>
          <w:vertAlign w:val="baseline"/>
        </w:rPr>
        <w:t>disturbar</w:t>
      </w:r>
      <w:r>
        <w:rPr>
          <w:spacing w:val="1"/>
          <w:vertAlign w:val="baseline"/>
        </w:rPr>
        <w:t> </w:t>
      </w:r>
      <w:r>
        <w:rPr>
          <w:vertAlign w:val="baseline"/>
        </w:rPr>
        <w:t>la</w:t>
      </w:r>
      <w:r>
        <w:rPr>
          <w:spacing w:val="1"/>
          <w:vertAlign w:val="baseline"/>
        </w:rPr>
        <w:t> </w:t>
      </w:r>
      <w:r>
        <w:rPr>
          <w:vertAlign w:val="baseline"/>
        </w:rPr>
        <w:t>suspensión,</w:t>
      </w:r>
      <w:r>
        <w:rPr>
          <w:spacing w:val="1"/>
          <w:vertAlign w:val="baseline"/>
        </w:rPr>
        <w:t> </w:t>
      </w:r>
      <w:r>
        <w:rPr>
          <w:vertAlign w:val="baseline"/>
        </w:rPr>
        <w:t>se</w:t>
      </w:r>
      <w:r>
        <w:rPr>
          <w:spacing w:val="1"/>
          <w:vertAlign w:val="baseline"/>
        </w:rPr>
        <w:t> </w:t>
      </w:r>
      <w:r>
        <w:rPr>
          <w:vertAlign w:val="baseline"/>
        </w:rPr>
        <w:t>tomó</w:t>
      </w:r>
      <w:r>
        <w:rPr>
          <w:spacing w:val="1"/>
          <w:vertAlign w:val="baseline"/>
        </w:rPr>
        <w:t> </w:t>
      </w:r>
      <w:r>
        <w:rPr>
          <w:vertAlign w:val="baseline"/>
        </w:rPr>
        <w:t>la</w:t>
      </w:r>
      <w:r>
        <w:rPr>
          <w:spacing w:val="1"/>
          <w:vertAlign w:val="baseline"/>
        </w:rPr>
        <w:t> </w:t>
      </w:r>
      <w:r>
        <w:rPr>
          <w:vertAlign w:val="baseline"/>
        </w:rPr>
        <w:t>segunda</w:t>
      </w:r>
      <w:r>
        <w:rPr>
          <w:spacing w:val="1"/>
          <w:vertAlign w:val="baseline"/>
        </w:rPr>
        <w:t> </w:t>
      </w:r>
      <w:r>
        <w:rPr>
          <w:vertAlign w:val="baseline"/>
        </w:rPr>
        <w:t>lectura</w:t>
      </w:r>
      <w:r>
        <w:rPr>
          <w:spacing w:val="1"/>
          <w:vertAlign w:val="baseline"/>
        </w:rPr>
        <w:t> </w:t>
      </w:r>
      <w:r>
        <w:rPr>
          <w:vertAlign w:val="baseline"/>
        </w:rPr>
        <w:t>del</w:t>
      </w:r>
      <w:r>
        <w:rPr>
          <w:spacing w:val="1"/>
          <w:vertAlign w:val="baseline"/>
        </w:rPr>
        <w:t> </w:t>
      </w:r>
      <w:r>
        <w:rPr>
          <w:vertAlign w:val="baseline"/>
        </w:rPr>
        <w:t>hidrómetro</w:t>
      </w:r>
      <w:r>
        <w:rPr>
          <w:spacing w:val="1"/>
          <w:vertAlign w:val="baseline"/>
        </w:rPr>
        <w:t> </w:t>
      </w:r>
      <w:r>
        <w:rPr>
          <w:vertAlign w:val="baseline"/>
        </w:rPr>
        <w:t>y</w:t>
      </w:r>
      <w:r>
        <w:rPr>
          <w:spacing w:val="1"/>
          <w:vertAlign w:val="baseline"/>
        </w:rPr>
        <w:t> </w:t>
      </w:r>
      <w:r>
        <w:rPr>
          <w:vertAlign w:val="baseline"/>
        </w:rPr>
        <w:t>del</w:t>
      </w:r>
      <w:r>
        <w:rPr>
          <w:spacing w:val="1"/>
          <w:vertAlign w:val="baseline"/>
        </w:rPr>
        <w:t> </w:t>
      </w:r>
      <w:r>
        <w:rPr>
          <w:vertAlign w:val="baseline"/>
        </w:rPr>
        <w:t>termómetro, con</w:t>
      </w:r>
      <w:r>
        <w:rPr>
          <w:spacing w:val="-2"/>
          <w:vertAlign w:val="baseline"/>
        </w:rPr>
        <w:t> </w:t>
      </w:r>
      <w:r>
        <w:rPr>
          <w:vertAlign w:val="baseline"/>
        </w:rPr>
        <w:t>estas</w:t>
      </w:r>
      <w:r>
        <w:rPr>
          <w:spacing w:val="-2"/>
          <w:vertAlign w:val="baseline"/>
        </w:rPr>
        <w:t> </w:t>
      </w:r>
      <w:r>
        <w:rPr>
          <w:vertAlign w:val="baseline"/>
        </w:rPr>
        <w:t>lecturas se</w:t>
      </w:r>
      <w:r>
        <w:rPr>
          <w:spacing w:val="-2"/>
          <w:vertAlign w:val="baseline"/>
        </w:rPr>
        <w:t> </w:t>
      </w:r>
      <w:r>
        <w:rPr>
          <w:vertAlign w:val="baseline"/>
        </w:rPr>
        <w:t>calculó</w:t>
      </w:r>
      <w:r>
        <w:rPr>
          <w:spacing w:val="-2"/>
          <w:vertAlign w:val="baseline"/>
        </w:rPr>
        <w:t> </w:t>
      </w:r>
      <w:r>
        <w:rPr>
          <w:vertAlign w:val="baseline"/>
        </w:rPr>
        <w:t>el</w:t>
      </w:r>
      <w:r>
        <w:rPr>
          <w:spacing w:val="-3"/>
          <w:vertAlign w:val="baseline"/>
        </w:rPr>
        <w:t> </w:t>
      </w:r>
      <w:r>
        <w:rPr>
          <w:vertAlign w:val="baseline"/>
        </w:rPr>
        <w:t>% de</w:t>
      </w:r>
      <w:r>
        <w:rPr>
          <w:spacing w:val="-2"/>
          <w:vertAlign w:val="baseline"/>
        </w:rPr>
        <w:t> </w:t>
      </w:r>
      <w:r>
        <w:rPr>
          <w:vertAlign w:val="baseline"/>
        </w:rPr>
        <w:t>arcillas.</w:t>
      </w:r>
    </w:p>
    <w:p>
      <w:pPr>
        <w:pStyle w:val="BodyText"/>
        <w:spacing w:line="276" w:lineRule="auto" w:before="198"/>
        <w:ind w:left="548" w:right="335"/>
        <w:jc w:val="both"/>
      </w:pPr>
      <w:r>
        <w:rPr/>
        <w:t>Se corrigió el hidrómetro y finalmente se determinó los porcentajes de arenas,</w:t>
      </w:r>
      <w:r>
        <w:rPr>
          <w:spacing w:val="1"/>
        </w:rPr>
        <w:t> </w:t>
      </w:r>
      <w:r>
        <w:rPr/>
        <w:t>arcillas y limos del suelo, y por ultimo para conocer la clase textural se utiliza el</w:t>
      </w:r>
      <w:r>
        <w:rPr>
          <w:spacing w:val="1"/>
        </w:rPr>
        <w:t> </w:t>
      </w:r>
      <w:r>
        <w:rPr/>
        <w:t>triángulo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clase</w:t>
      </w:r>
      <w:r>
        <w:rPr>
          <w:spacing w:val="-2"/>
        </w:rPr>
        <w:t> </w:t>
      </w:r>
      <w:r>
        <w:rPr/>
        <w:t>textural.</w:t>
      </w: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36"/>
        </w:rPr>
      </w:pPr>
    </w:p>
    <w:p>
      <w:pPr>
        <w:pStyle w:val="Heading1"/>
        <w:numPr>
          <w:ilvl w:val="2"/>
          <w:numId w:val="14"/>
        </w:numPr>
        <w:tabs>
          <w:tab w:pos="1629" w:val="left" w:leader="none"/>
        </w:tabs>
        <w:spacing w:line="240" w:lineRule="auto" w:before="0" w:after="0"/>
        <w:ind w:left="1628" w:right="0" w:hanging="721"/>
        <w:jc w:val="left"/>
      </w:pPr>
      <w:bookmarkStart w:name="_bookmark76" w:id="140"/>
      <w:bookmarkEnd w:id="140"/>
      <w:r>
        <w:rPr>
          <w:b w:val="0"/>
        </w:rPr>
      </w:r>
      <w:bookmarkStart w:name="_bookmark76" w:id="141"/>
      <w:bookmarkEnd w:id="141"/>
      <w:r>
        <w:rPr/>
        <w:t>P</w:t>
      </w:r>
      <w:r>
        <w:rPr/>
        <w:t>eso</w:t>
      </w:r>
      <w:r>
        <w:rPr>
          <w:spacing w:val="-6"/>
        </w:rPr>
        <w:t> </w:t>
      </w:r>
      <w:r>
        <w:rPr/>
        <w:t>específico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BodyText"/>
        <w:spacing w:line="276" w:lineRule="auto" w:before="1"/>
        <w:ind w:left="548" w:right="328"/>
        <w:jc w:val="both"/>
      </w:pPr>
      <w:r>
        <w:rPr/>
        <w:t>Para obtener el peso específico de las arenas analizadas se implementó la norma</w:t>
      </w:r>
      <w:r>
        <w:rPr>
          <w:spacing w:val="1"/>
        </w:rPr>
        <w:t> </w:t>
      </w:r>
      <w:r>
        <w:rPr/>
        <w:t>técnica de INVÍAS I.N.V E – 222 – 07[14]. Se utilizó este ensayo debido a que los</w:t>
      </w:r>
      <w:r>
        <w:rPr>
          <w:spacing w:val="1"/>
        </w:rPr>
        <w:t> </w:t>
      </w:r>
      <w:r>
        <w:rPr/>
        <w:t>suelos estaban compuestos por partículas que son mayores y menores que el</w:t>
      </w:r>
      <w:r>
        <w:rPr>
          <w:spacing w:val="1"/>
        </w:rPr>
        <w:t> </w:t>
      </w:r>
      <w:r>
        <w:rPr/>
        <w:t>tamiz de 2,83mm (No. 8) al momento de realizar la granulometría, como lo dice en</w:t>
      </w:r>
      <w:r>
        <w:rPr>
          <w:spacing w:val="1"/>
        </w:rPr>
        <w:t> </w:t>
      </w:r>
      <w:r>
        <w:rPr/>
        <w:t>la</w:t>
      </w:r>
      <w:r>
        <w:rPr>
          <w:spacing w:val="-1"/>
        </w:rPr>
        <w:t> </w:t>
      </w:r>
      <w:r>
        <w:rPr/>
        <w:t>norma técnica</w:t>
      </w:r>
      <w:r>
        <w:rPr>
          <w:spacing w:val="-2"/>
        </w:rPr>
        <w:t> </w:t>
      </w:r>
      <w:r>
        <w:rPr/>
        <w:t>I.N.V</w:t>
      </w:r>
      <w:r>
        <w:rPr>
          <w:spacing w:val="-2"/>
        </w:rPr>
        <w:t> </w:t>
      </w:r>
      <w:r>
        <w:rPr/>
        <w:t>E</w:t>
      </w:r>
      <w:r>
        <w:rPr>
          <w:spacing w:val="3"/>
        </w:rPr>
        <w:t> </w:t>
      </w:r>
      <w:r>
        <w:rPr/>
        <w:t>–</w:t>
      </w:r>
      <w:r>
        <w:rPr>
          <w:spacing w:val="1"/>
        </w:rPr>
        <w:t> </w:t>
      </w:r>
      <w:r>
        <w:rPr/>
        <w:t>128</w:t>
      </w:r>
      <w:r>
        <w:rPr>
          <w:spacing w:val="-1"/>
        </w:rPr>
        <w:t> </w:t>
      </w:r>
      <w:r>
        <w:rPr/>
        <w:t>– 07</w:t>
      </w:r>
      <w:r>
        <w:rPr>
          <w:spacing w:val="1"/>
        </w:rPr>
        <w:t> </w:t>
      </w:r>
      <w:r>
        <w:rPr/>
        <w:t>[15].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BodyText"/>
        <w:spacing w:line="276" w:lineRule="auto" w:before="92"/>
        <w:ind w:left="548" w:right="337"/>
        <w:jc w:val="both"/>
      </w:pPr>
      <w:r>
        <w:rPr/>
        <w:t>Se preparó una muestra de suelo superficialmente seca e internamente saturada</w:t>
      </w:r>
      <w:r>
        <w:rPr>
          <w:spacing w:val="1"/>
        </w:rPr>
        <w:t> </w:t>
      </w:r>
      <w:r>
        <w:rPr/>
        <w:t>(S.S.S), de la cual se introdujeron 500 gr de muestra en un picnómetro con agua,</w:t>
      </w:r>
      <w:r>
        <w:rPr>
          <w:spacing w:val="1"/>
        </w:rPr>
        <w:t> </w:t>
      </w:r>
      <w:r>
        <w:rPr/>
        <w:t>luego de ello, para la eliminación del aire atrapado, manualmente</w:t>
      </w:r>
      <w:r>
        <w:rPr>
          <w:spacing w:val="1"/>
        </w:rPr>
        <w:t> </w:t>
      </w:r>
      <w:r>
        <w:rPr/>
        <w:t>se rodó el</w:t>
      </w:r>
      <w:r>
        <w:rPr>
          <w:spacing w:val="1"/>
        </w:rPr>
        <w:t> </w:t>
      </w:r>
      <w:r>
        <w:rPr/>
        <w:t>picnómetro sobre una superficie plana y se pesó el picnómetro con la muestra de</w:t>
      </w:r>
      <w:r>
        <w:rPr>
          <w:spacing w:val="1"/>
        </w:rPr>
        <w:t> </w:t>
      </w:r>
      <w:r>
        <w:rPr/>
        <w:t>suelo.</w:t>
      </w:r>
    </w:p>
    <w:p>
      <w:pPr>
        <w:pStyle w:val="BodyText"/>
        <w:spacing w:line="278" w:lineRule="auto" w:before="199"/>
        <w:ind w:left="548" w:right="337"/>
        <w:jc w:val="both"/>
      </w:pPr>
      <w:r>
        <w:rPr/>
        <w:t>Finalmente se colocó al horno a 110°C y se pesó la muestra de suelo, también se</w:t>
      </w:r>
      <w:r>
        <w:rPr>
          <w:spacing w:val="1"/>
        </w:rPr>
        <w:t> </w:t>
      </w:r>
      <w:r>
        <w:rPr/>
        <w:t>estableció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masa</w:t>
      </w:r>
      <w:r>
        <w:rPr>
          <w:spacing w:val="-1"/>
        </w:rPr>
        <w:t> </w:t>
      </w:r>
      <w:r>
        <w:rPr/>
        <w:t>del</w:t>
      </w:r>
      <w:r>
        <w:rPr>
          <w:spacing w:val="-4"/>
        </w:rPr>
        <w:t> </w:t>
      </w:r>
      <w:r>
        <w:rPr/>
        <w:t>picnómetro</w:t>
      </w:r>
      <w:r>
        <w:rPr>
          <w:spacing w:val="-1"/>
        </w:rPr>
        <w:t> </w:t>
      </w:r>
      <w:r>
        <w:rPr/>
        <w:t>llenado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agua</w:t>
      </w:r>
      <w:r>
        <w:rPr>
          <w:spacing w:val="-1"/>
        </w:rPr>
        <w:t> </w:t>
      </w:r>
      <w:r>
        <w:rPr/>
        <w:t>hasta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enrase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calibración.</w:t>
      </w:r>
    </w:p>
    <w:p>
      <w:pPr>
        <w:pStyle w:val="Heading1"/>
        <w:numPr>
          <w:ilvl w:val="2"/>
          <w:numId w:val="14"/>
        </w:numPr>
        <w:tabs>
          <w:tab w:pos="1629" w:val="left" w:leader="none"/>
        </w:tabs>
        <w:spacing w:line="240" w:lineRule="auto" w:before="195" w:after="0"/>
        <w:ind w:left="1628" w:right="0" w:hanging="721"/>
        <w:jc w:val="left"/>
      </w:pPr>
      <w:bookmarkStart w:name="_bookmark77" w:id="142"/>
      <w:bookmarkEnd w:id="142"/>
      <w:r>
        <w:rPr>
          <w:b w:val="0"/>
        </w:rPr>
      </w:r>
      <w:bookmarkStart w:name="_bookmark77" w:id="143"/>
      <w:bookmarkEnd w:id="143"/>
      <w:r>
        <w:rPr/>
        <w:t>P</w:t>
      </w:r>
      <w:r>
        <w:rPr/>
        <w:t>orosidad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8"/>
        <w:rPr>
          <w:rFonts w:ascii="Arial"/>
          <w:b/>
          <w:sz w:val="22"/>
        </w:rPr>
      </w:pPr>
    </w:p>
    <w:p>
      <w:pPr>
        <w:pStyle w:val="BodyText"/>
        <w:spacing w:line="276" w:lineRule="auto"/>
        <w:ind w:left="548" w:right="332"/>
        <w:jc w:val="both"/>
      </w:pP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determinación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porosidad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tuvieron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algunos</w:t>
      </w:r>
      <w:r>
        <w:rPr>
          <w:spacing w:val="1"/>
        </w:rPr>
        <w:t> </w:t>
      </w:r>
      <w:r>
        <w:rPr/>
        <w:t>de</w:t>
      </w:r>
      <w:r>
        <w:rPr>
          <w:spacing w:val="66"/>
        </w:rPr>
        <w:t> </w:t>
      </w:r>
      <w:r>
        <w:rPr/>
        <w:t>los</w:t>
      </w:r>
      <w:r>
        <w:rPr>
          <w:spacing w:val="-64"/>
        </w:rPr>
        <w:t> </w:t>
      </w:r>
      <w:r>
        <w:rPr/>
        <w:t>valores hallados en la prueba de peso específico. Para calcular el volumen total de</w:t>
      </w:r>
      <w:r>
        <w:rPr>
          <w:spacing w:val="-64"/>
        </w:rPr>
        <w:t> </w:t>
      </w:r>
      <w:r>
        <w:rPr/>
        <w:t>la</w:t>
      </w:r>
      <w:r>
        <w:rPr>
          <w:spacing w:val="-1"/>
        </w:rPr>
        <w:t> </w:t>
      </w:r>
      <w:r>
        <w:rPr/>
        <w:t>muestra, se</w:t>
      </w:r>
      <w:r>
        <w:rPr>
          <w:spacing w:val="-2"/>
        </w:rPr>
        <w:t> </w:t>
      </w:r>
      <w:r>
        <w:rPr/>
        <w:t>utilizó</w:t>
      </w:r>
      <w:r>
        <w:rPr>
          <w:spacing w:val="2"/>
        </w:rPr>
        <w:t> </w:t>
      </w:r>
      <w:r>
        <w:rPr/>
        <w:t>la siguiente</w:t>
      </w:r>
      <w:r>
        <w:rPr>
          <w:spacing w:val="-1"/>
        </w:rPr>
        <w:t> </w:t>
      </w:r>
      <w:r>
        <w:rPr/>
        <w:t>formula:</w:t>
      </w: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32"/>
        </w:rPr>
      </w:pPr>
    </w:p>
    <w:p>
      <w:pPr>
        <w:spacing w:before="0"/>
        <w:ind w:left="1088" w:right="0" w:firstLine="0"/>
        <w:jc w:val="left"/>
        <w:rPr>
          <w:rFonts w:ascii="Cambria Math" w:hAnsi="Cambria Math" w:eastAsia="Cambria Math"/>
          <w:sz w:val="17"/>
        </w:rPr>
      </w:pPr>
      <w:r>
        <w:rPr>
          <w:rFonts w:ascii="Cambria Math" w:hAnsi="Cambria Math" w:eastAsia="Cambria Math"/>
          <w:w w:val="110"/>
          <w:position w:val="5"/>
          <w:sz w:val="24"/>
        </w:rPr>
        <w:t>𝑉𝑜𝑙</w:t>
      </w:r>
      <w:r>
        <w:rPr>
          <w:rFonts w:ascii="Cambria Math" w:hAnsi="Cambria Math" w:eastAsia="Cambria Math"/>
          <w:w w:val="110"/>
          <w:sz w:val="17"/>
        </w:rPr>
        <w:t>𝑚</w:t>
      </w:r>
      <w:r>
        <w:rPr>
          <w:rFonts w:ascii="Cambria Math" w:hAnsi="Cambria Math" w:eastAsia="Cambria Math"/>
          <w:spacing w:val="29"/>
          <w:w w:val="110"/>
          <w:sz w:val="17"/>
        </w:rPr>
        <w:t> </w:t>
      </w:r>
      <w:r>
        <w:rPr>
          <w:rFonts w:ascii="Cambria Math" w:hAnsi="Cambria Math" w:eastAsia="Cambria Math"/>
          <w:w w:val="110"/>
          <w:position w:val="5"/>
          <w:sz w:val="24"/>
        </w:rPr>
        <w:t>= 𝑉𝑜𝑙</w:t>
      </w:r>
      <w:r>
        <w:rPr>
          <w:rFonts w:ascii="Cambria Math" w:hAnsi="Cambria Math" w:eastAsia="Cambria Math"/>
          <w:w w:val="110"/>
          <w:sz w:val="17"/>
        </w:rPr>
        <w:t>𝑝i𝑐𝑛𝑜𝑚𝑒𝑡𝑟𝑜</w:t>
      </w:r>
      <w:r>
        <w:rPr>
          <w:rFonts w:ascii="Cambria Math" w:hAnsi="Cambria Math" w:eastAsia="Cambria Math"/>
          <w:spacing w:val="-5"/>
          <w:w w:val="110"/>
          <w:sz w:val="17"/>
        </w:rPr>
        <w:t> </w:t>
      </w:r>
      <w:r>
        <w:rPr>
          <w:rFonts w:ascii="Cambria Math" w:hAnsi="Cambria Math" w:eastAsia="Cambria Math"/>
          <w:w w:val="110"/>
          <w:sz w:val="17"/>
        </w:rPr>
        <w:t>𝑙𝑙𝑒𝑛𝑜</w:t>
      </w:r>
      <w:r>
        <w:rPr>
          <w:rFonts w:ascii="Cambria Math" w:hAnsi="Cambria Math" w:eastAsia="Cambria Math"/>
          <w:spacing w:val="-5"/>
          <w:w w:val="110"/>
          <w:sz w:val="17"/>
        </w:rPr>
        <w:t> </w:t>
      </w:r>
      <w:r>
        <w:rPr>
          <w:rFonts w:ascii="Cambria Math" w:hAnsi="Cambria Math" w:eastAsia="Cambria Math"/>
          <w:w w:val="110"/>
          <w:sz w:val="17"/>
        </w:rPr>
        <w:t>𝑑𝑒</w:t>
      </w:r>
      <w:r>
        <w:rPr>
          <w:rFonts w:ascii="Cambria Math" w:hAnsi="Cambria Math" w:eastAsia="Cambria Math"/>
          <w:spacing w:val="-4"/>
          <w:w w:val="110"/>
          <w:sz w:val="17"/>
        </w:rPr>
        <w:t> </w:t>
      </w:r>
      <w:r>
        <w:rPr>
          <w:rFonts w:ascii="Cambria Math" w:hAnsi="Cambria Math" w:eastAsia="Cambria Math"/>
          <w:w w:val="110"/>
          <w:sz w:val="17"/>
        </w:rPr>
        <w:t>𝑎g𝑢𝑎+𝑚𝑢𝑒𝑠𝑡𝑟𝑎</w:t>
      </w:r>
      <w:r>
        <w:rPr>
          <w:rFonts w:ascii="Cambria Math" w:hAnsi="Cambria Math" w:eastAsia="Cambria Math"/>
          <w:spacing w:val="-5"/>
          <w:w w:val="110"/>
          <w:sz w:val="17"/>
        </w:rPr>
        <w:t> </w:t>
      </w:r>
      <w:r>
        <w:rPr>
          <w:rFonts w:ascii="Cambria Math" w:hAnsi="Cambria Math" w:eastAsia="Cambria Math"/>
          <w:w w:val="110"/>
          <w:sz w:val="17"/>
        </w:rPr>
        <w:t>𝑑𝑒</w:t>
      </w:r>
      <w:r>
        <w:rPr>
          <w:rFonts w:ascii="Cambria Math" w:hAnsi="Cambria Math" w:eastAsia="Cambria Math"/>
          <w:spacing w:val="-4"/>
          <w:w w:val="110"/>
          <w:sz w:val="17"/>
        </w:rPr>
        <w:t> </w:t>
      </w:r>
      <w:r>
        <w:rPr>
          <w:rFonts w:ascii="Cambria Math" w:hAnsi="Cambria Math" w:eastAsia="Cambria Math"/>
          <w:w w:val="110"/>
          <w:sz w:val="17"/>
        </w:rPr>
        <w:t>𝑠𝑢𝑒𝑙𝑜</w:t>
      </w:r>
      <w:r>
        <w:rPr>
          <w:rFonts w:ascii="Cambria Math" w:hAnsi="Cambria Math" w:eastAsia="Cambria Math"/>
          <w:spacing w:val="17"/>
          <w:w w:val="110"/>
          <w:sz w:val="17"/>
        </w:rPr>
        <w:t> </w:t>
      </w:r>
      <w:r>
        <w:rPr>
          <w:rFonts w:ascii="Cambria Math" w:hAnsi="Cambria Math" w:eastAsia="Cambria Math"/>
          <w:w w:val="110"/>
          <w:position w:val="5"/>
          <w:sz w:val="24"/>
        </w:rPr>
        <w:t>−</w:t>
      </w:r>
      <w:r>
        <w:rPr>
          <w:rFonts w:ascii="Cambria Math" w:hAnsi="Cambria Math" w:eastAsia="Cambria Math"/>
          <w:spacing w:val="-10"/>
          <w:w w:val="110"/>
          <w:position w:val="5"/>
          <w:sz w:val="24"/>
        </w:rPr>
        <w:t> </w:t>
      </w:r>
      <w:r>
        <w:rPr>
          <w:rFonts w:ascii="Cambria Math" w:hAnsi="Cambria Math" w:eastAsia="Cambria Math"/>
          <w:w w:val="110"/>
          <w:position w:val="5"/>
          <w:sz w:val="24"/>
        </w:rPr>
        <w:t>𝑉𝑜𝑙</w:t>
      </w:r>
      <w:r>
        <w:rPr>
          <w:rFonts w:ascii="Cambria Math" w:hAnsi="Cambria Math" w:eastAsia="Cambria Math"/>
          <w:w w:val="110"/>
          <w:sz w:val="17"/>
        </w:rPr>
        <w:t>𝑝i𝑐𝑛𝑜𝑚𝑒𝑡𝑟𝑜</w:t>
      </w:r>
      <w:r>
        <w:rPr>
          <w:rFonts w:ascii="Cambria Math" w:hAnsi="Cambria Math" w:eastAsia="Cambria Math"/>
          <w:spacing w:val="-6"/>
          <w:w w:val="110"/>
          <w:sz w:val="17"/>
        </w:rPr>
        <w:t> </w:t>
      </w:r>
      <w:r>
        <w:rPr>
          <w:rFonts w:ascii="Cambria Math" w:hAnsi="Cambria Math" w:eastAsia="Cambria Math"/>
          <w:w w:val="110"/>
          <w:sz w:val="17"/>
        </w:rPr>
        <w:t>𝑙𝑙𝑒𝑛𝑜</w:t>
      </w:r>
      <w:r>
        <w:rPr>
          <w:rFonts w:ascii="Cambria Math" w:hAnsi="Cambria Math" w:eastAsia="Cambria Math"/>
          <w:spacing w:val="-6"/>
          <w:w w:val="110"/>
          <w:sz w:val="17"/>
        </w:rPr>
        <w:t> </w:t>
      </w:r>
      <w:r>
        <w:rPr>
          <w:rFonts w:ascii="Cambria Math" w:hAnsi="Cambria Math" w:eastAsia="Cambria Math"/>
          <w:w w:val="110"/>
          <w:sz w:val="17"/>
        </w:rPr>
        <w:t>𝑑𝑒</w:t>
      </w:r>
      <w:r>
        <w:rPr>
          <w:rFonts w:ascii="Cambria Math" w:hAnsi="Cambria Math" w:eastAsia="Cambria Math"/>
          <w:spacing w:val="-1"/>
          <w:w w:val="110"/>
          <w:sz w:val="17"/>
        </w:rPr>
        <w:t> </w:t>
      </w:r>
      <w:r>
        <w:rPr>
          <w:rFonts w:ascii="Cambria Math" w:hAnsi="Cambria Math" w:eastAsia="Cambria Math"/>
          <w:w w:val="110"/>
          <w:sz w:val="17"/>
        </w:rPr>
        <w:t>𝑎g𝑢𝑎</w:t>
      </w:r>
    </w:p>
    <w:p>
      <w:pPr>
        <w:pStyle w:val="BodyText"/>
        <w:rPr>
          <w:rFonts w:ascii="Cambria Math"/>
          <w:sz w:val="30"/>
        </w:rPr>
      </w:pPr>
    </w:p>
    <w:p>
      <w:pPr>
        <w:pStyle w:val="BodyText"/>
        <w:spacing w:before="3"/>
        <w:rPr>
          <w:rFonts w:ascii="Cambria Math"/>
          <w:sz w:val="27"/>
        </w:rPr>
      </w:pPr>
    </w:p>
    <w:p>
      <w:pPr>
        <w:pStyle w:val="BodyText"/>
        <w:spacing w:line="242" w:lineRule="auto"/>
        <w:ind w:left="548" w:right="341"/>
        <w:jc w:val="both"/>
      </w:pPr>
      <w:r>
        <w:rPr/>
        <w:t>Conociendo los valores del peso específico y el peso de la muestra de arena seca</w:t>
      </w:r>
      <w:r>
        <w:rPr>
          <w:spacing w:val="1"/>
        </w:rPr>
        <w:t> </w:t>
      </w:r>
      <w:r>
        <w:rPr/>
        <w:t>al</w:t>
      </w:r>
      <w:r>
        <w:rPr>
          <w:spacing w:val="-1"/>
        </w:rPr>
        <w:t> </w:t>
      </w:r>
      <w:r>
        <w:rPr/>
        <w:t>horno, determina el</w:t>
      </w:r>
      <w:r>
        <w:rPr>
          <w:spacing w:val="-4"/>
        </w:rPr>
        <w:t> </w:t>
      </w:r>
      <w:r>
        <w:rPr/>
        <w:t>volumen</w:t>
      </w:r>
      <w:r>
        <w:rPr>
          <w:spacing w:val="-3"/>
        </w:rPr>
        <w:t> </w:t>
      </w:r>
      <w:r>
        <w:rPr/>
        <w:t>de los</w:t>
      </w:r>
      <w:r>
        <w:rPr>
          <w:spacing w:val="-4"/>
        </w:rPr>
        <w:t> </w:t>
      </w:r>
      <w:r>
        <w:rPr/>
        <w:t>sólidos con la</w:t>
      </w:r>
      <w:r>
        <w:rPr>
          <w:spacing w:val="-3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ecuación[16]:</w:t>
      </w:r>
    </w:p>
    <w:p>
      <w:pPr>
        <w:spacing w:after="0" w:line="242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2"/>
      </w:pPr>
    </w:p>
    <w:p>
      <w:pPr>
        <w:pStyle w:val="BodyText"/>
        <w:ind w:left="548"/>
      </w:pPr>
      <w:r>
        <w:rPr/>
        <w:t>Dónde:</w:t>
      </w:r>
    </w:p>
    <w:p>
      <w:pPr>
        <w:pStyle w:val="BodyText"/>
        <w:spacing w:before="4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spacing w:before="1"/>
        <w:jc w:val="right"/>
        <w:rPr>
          <w:rFonts w:ascii="Cambria Math" w:eastAsia="Cambria Math"/>
        </w:rPr>
      </w:pPr>
      <w:r>
        <w:rPr>
          <w:rFonts w:ascii="Cambria Math" w:eastAsia="Cambria Math"/>
          <w:w w:val="105"/>
        </w:rPr>
        <w:t>𝐺</w:t>
      </w:r>
      <w:r>
        <w:rPr>
          <w:rFonts w:ascii="Cambria Math" w:eastAsia="Cambria Math"/>
          <w:w w:val="105"/>
          <w:vertAlign w:val="subscript"/>
        </w:rPr>
        <w:t>𝑠</w:t>
      </w:r>
    </w:p>
    <w:p>
      <w:pPr>
        <w:pStyle w:val="BodyText"/>
        <w:spacing w:before="1"/>
        <w:rPr>
          <w:rFonts w:ascii="Cambria Math"/>
          <w:sz w:val="43"/>
        </w:rPr>
      </w:pPr>
    </w:p>
    <w:p>
      <w:pPr>
        <w:pStyle w:val="BodyText"/>
        <w:ind w:right="17"/>
        <w:jc w:val="right"/>
        <w:rPr>
          <w:rFonts w:ascii="Cambria Math" w:eastAsia="Cambria Math"/>
        </w:rPr>
      </w:pPr>
      <w:r>
        <w:rPr>
          <w:rFonts w:ascii="Cambria Math" w:eastAsia="Cambria Math"/>
          <w:w w:val="105"/>
        </w:rPr>
        <w:t>𝑉</w:t>
      </w:r>
      <w:r>
        <w:rPr>
          <w:rFonts w:ascii="Cambria Math" w:eastAsia="Cambria Math"/>
          <w:w w:val="105"/>
          <w:vertAlign w:val="subscript"/>
        </w:rPr>
        <w:t>𝑠</w:t>
      </w:r>
    </w:p>
    <w:p>
      <w:pPr>
        <w:pStyle w:val="BodyText"/>
        <w:spacing w:line="177" w:lineRule="auto" w:before="179"/>
        <w:ind w:left="41"/>
        <w:rPr>
          <w:rFonts w:ascii="Cambria Math" w:eastAsia="Cambria Math"/>
        </w:rPr>
      </w:pPr>
      <w:r>
        <w:rPr/>
        <w:br w:type="column"/>
      </w:r>
      <w:r>
        <w:rPr>
          <w:rFonts w:ascii="Cambria Math" w:eastAsia="Cambria Math"/>
          <w:spacing w:val="-6"/>
          <w:w w:val="105"/>
          <w:position w:val="-17"/>
        </w:rPr>
        <w:t>=</w:t>
      </w:r>
      <w:r>
        <w:rPr>
          <w:rFonts w:ascii="Cambria Math" w:eastAsia="Cambria Math"/>
          <w:spacing w:val="21"/>
          <w:w w:val="105"/>
          <w:position w:val="-17"/>
        </w:rPr>
        <w:t> </w:t>
      </w:r>
      <w:r>
        <w:rPr>
          <w:rFonts w:ascii="Cambria Math" w:eastAsia="Cambria Math"/>
          <w:spacing w:val="-6"/>
          <w:w w:val="105"/>
          <w:u w:val="single"/>
        </w:rPr>
        <w:t>W</w:t>
      </w:r>
      <w:r>
        <w:rPr>
          <w:rFonts w:ascii="Cambria Math" w:eastAsia="Cambria Math"/>
          <w:spacing w:val="-6"/>
          <w:w w:val="105"/>
          <w:u w:val="single"/>
          <w:vertAlign w:val="subscript"/>
        </w:rPr>
        <w:t>𝑠</w:t>
      </w:r>
    </w:p>
    <w:p>
      <w:pPr>
        <w:pStyle w:val="BodyText"/>
        <w:spacing w:line="222" w:lineRule="exact"/>
        <w:ind w:left="379"/>
        <w:rPr>
          <w:rFonts w:ascii="Cambria Math" w:eastAsia="Cambria Math"/>
        </w:rPr>
      </w:pPr>
      <w:r>
        <w:rPr>
          <w:rFonts w:ascii="Cambria Math" w:eastAsia="Cambria Math"/>
          <w:w w:val="105"/>
        </w:rPr>
        <w:t>𝑉</w:t>
      </w:r>
      <w:r>
        <w:rPr>
          <w:rFonts w:ascii="Cambria Math" w:eastAsia="Cambria Math"/>
          <w:w w:val="105"/>
          <w:vertAlign w:val="subscript"/>
        </w:rPr>
        <w:t>𝑠</w:t>
      </w:r>
    </w:p>
    <w:p>
      <w:pPr>
        <w:pStyle w:val="BodyText"/>
        <w:spacing w:line="177" w:lineRule="auto" w:before="175"/>
        <w:ind w:left="19"/>
        <w:rPr>
          <w:rFonts w:ascii="Cambria Math" w:eastAsia="Cambria Math"/>
        </w:rPr>
      </w:pPr>
      <w:r>
        <w:rPr>
          <w:rFonts w:ascii="Cambria Math" w:eastAsia="Cambria Math"/>
          <w:spacing w:val="-6"/>
          <w:w w:val="105"/>
          <w:position w:val="-17"/>
        </w:rPr>
        <w:t>=</w:t>
      </w:r>
      <w:r>
        <w:rPr>
          <w:rFonts w:ascii="Cambria Math" w:eastAsia="Cambria Math"/>
          <w:spacing w:val="21"/>
          <w:w w:val="105"/>
          <w:position w:val="-17"/>
        </w:rPr>
        <w:t> </w:t>
      </w:r>
      <w:r>
        <w:rPr>
          <w:rFonts w:ascii="Cambria Math" w:eastAsia="Cambria Math"/>
          <w:spacing w:val="-6"/>
          <w:w w:val="105"/>
          <w:u w:val="single"/>
        </w:rPr>
        <w:t>W</w:t>
      </w:r>
      <w:r>
        <w:rPr>
          <w:rFonts w:ascii="Cambria Math" w:eastAsia="Cambria Math"/>
          <w:spacing w:val="-6"/>
          <w:w w:val="105"/>
          <w:u w:val="single"/>
          <w:vertAlign w:val="subscript"/>
        </w:rPr>
        <w:t>𝑠</w:t>
      </w:r>
    </w:p>
    <w:p>
      <w:pPr>
        <w:pStyle w:val="BodyText"/>
        <w:spacing w:line="222" w:lineRule="exact"/>
        <w:ind w:left="336"/>
        <w:rPr>
          <w:rFonts w:ascii="Cambria Math" w:eastAsia="Cambria Math"/>
        </w:rPr>
      </w:pPr>
      <w:r>
        <w:rPr>
          <w:rFonts w:ascii="Cambria Math" w:eastAsia="Cambria Math"/>
          <w:w w:val="105"/>
        </w:rPr>
        <w:t>𝐺</w:t>
      </w:r>
      <w:r>
        <w:rPr>
          <w:rFonts w:ascii="Cambria Math" w:eastAsia="Cambria Math"/>
          <w:w w:val="105"/>
          <w:vertAlign w:val="subscript"/>
        </w:rPr>
        <w:t>𝑠</w:t>
      </w:r>
    </w:p>
    <w:p>
      <w:pPr>
        <w:spacing w:after="0" w:line="222" w:lineRule="exact"/>
        <w:rPr>
          <w:rFonts w:ascii="Cambria Math" w:eastAsia="Cambria Math"/>
        </w:rPr>
        <w:sectPr>
          <w:type w:val="continuous"/>
          <w:pgSz w:w="12240" w:h="15840"/>
          <w:pgMar w:top="1500" w:bottom="4500" w:left="1720" w:right="800"/>
          <w:cols w:num="3" w:equalWidth="0">
            <w:col w:w="1363" w:space="2621"/>
            <w:col w:w="768" w:space="40"/>
            <w:col w:w="4928"/>
          </w:cols>
        </w:sectPr>
      </w:pPr>
    </w:p>
    <w:p>
      <w:pPr>
        <w:pStyle w:val="BodyText"/>
        <w:spacing w:before="201"/>
        <w:ind w:left="548"/>
      </w:pPr>
      <w:r>
        <w:rPr>
          <w:rFonts w:ascii="Cambria Math" w:hAnsi="Cambria Math" w:eastAsia="Cambria Math"/>
        </w:rPr>
        <w:t>𝐺</w:t>
      </w:r>
      <w:r>
        <w:rPr>
          <w:rFonts w:ascii="Cambria Math" w:hAnsi="Cambria Math" w:eastAsia="Cambria Math"/>
          <w:vertAlign w:val="subscript"/>
        </w:rPr>
        <w:t>𝑠</w:t>
      </w:r>
      <w:r>
        <w:rPr>
          <w:rFonts w:ascii="Cambria Math" w:hAnsi="Cambria Math" w:eastAsia="Cambria Math"/>
          <w:spacing w:val="26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=</w:t>
      </w:r>
      <w:r>
        <w:rPr>
          <w:rFonts w:ascii="Cambria Math" w:hAnsi="Cambria Math" w:eastAsia="Cambria Math"/>
          <w:spacing w:val="11"/>
          <w:vertAlign w:val="baseline"/>
        </w:rPr>
        <w:t> </w:t>
      </w:r>
      <w:r>
        <w:rPr>
          <w:vertAlign w:val="baseline"/>
        </w:rPr>
        <w:t>Es</w:t>
      </w:r>
      <w:r>
        <w:rPr>
          <w:spacing w:val="-1"/>
          <w:vertAlign w:val="baseline"/>
        </w:rPr>
        <w:t> </w:t>
      </w:r>
      <w:r>
        <w:rPr>
          <w:vertAlign w:val="baseline"/>
        </w:rPr>
        <w:t>el</w:t>
      </w:r>
      <w:r>
        <w:rPr>
          <w:spacing w:val="-1"/>
          <w:vertAlign w:val="baseline"/>
        </w:rPr>
        <w:t> </w:t>
      </w:r>
      <w:r>
        <w:rPr>
          <w:vertAlign w:val="baseline"/>
        </w:rPr>
        <w:t>peso</w:t>
      </w:r>
      <w:r>
        <w:rPr>
          <w:spacing w:val="-4"/>
          <w:vertAlign w:val="baseline"/>
        </w:rPr>
        <w:t> </w:t>
      </w:r>
      <w:r>
        <w:rPr>
          <w:vertAlign w:val="baseline"/>
        </w:rPr>
        <w:t>específico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1"/>
          <w:vertAlign w:val="baseline"/>
        </w:rPr>
        <w:t> </w:t>
      </w:r>
      <w:r>
        <w:rPr>
          <w:vertAlign w:val="baseline"/>
        </w:rPr>
        <w:t>la</w:t>
      </w:r>
      <w:r>
        <w:rPr>
          <w:spacing w:val="-3"/>
          <w:vertAlign w:val="baseline"/>
        </w:rPr>
        <w:t> </w:t>
      </w:r>
      <w:r>
        <w:rPr>
          <w:vertAlign w:val="baseline"/>
        </w:rPr>
        <w:t>muestra</w:t>
      </w:r>
      <w:r>
        <w:rPr>
          <w:spacing w:val="4"/>
          <w:vertAlign w:val="baseline"/>
        </w:rPr>
        <w:t> </w:t>
      </w:r>
      <w:r>
        <w:rPr>
          <w:vertAlign w:val="baseline"/>
        </w:rPr>
        <w:t>(g/cm</w:t>
      </w:r>
      <w:r>
        <w:rPr>
          <w:vertAlign w:val="superscript"/>
        </w:rPr>
        <w:t>3</w:t>
      </w:r>
      <w:r>
        <w:rPr>
          <w:vertAlign w:val="baseline"/>
        </w:rPr>
        <w:t>)</w:t>
      </w:r>
    </w:p>
    <w:p>
      <w:pPr>
        <w:pStyle w:val="BodyText"/>
        <w:spacing w:before="202"/>
        <w:ind w:left="548"/>
      </w:pPr>
      <w:r>
        <w:rPr>
          <w:rFonts w:ascii="Cambria Math" w:eastAsia="Cambria Math"/>
        </w:rPr>
        <w:t>W</w:t>
      </w:r>
      <w:r>
        <w:rPr>
          <w:rFonts w:ascii="Cambria Math" w:eastAsia="Cambria Math"/>
          <w:vertAlign w:val="subscript"/>
        </w:rPr>
        <w:t>𝑠</w:t>
      </w:r>
      <w:r>
        <w:rPr>
          <w:rFonts w:ascii="Cambria Math" w:eastAsia="Cambria Math"/>
          <w:spacing w:val="20"/>
          <w:vertAlign w:val="baseline"/>
        </w:rPr>
        <w:t> </w:t>
      </w:r>
      <w:r>
        <w:rPr>
          <w:vertAlign w:val="baseline"/>
        </w:rPr>
        <w:t>=</w:t>
      </w:r>
      <w:r>
        <w:rPr>
          <w:spacing w:val="-4"/>
          <w:vertAlign w:val="baseline"/>
        </w:rPr>
        <w:t> </w:t>
      </w:r>
      <w:r>
        <w:rPr>
          <w:vertAlign w:val="baseline"/>
        </w:rPr>
        <w:t>Es</w:t>
      </w:r>
      <w:r>
        <w:rPr>
          <w:spacing w:val="-4"/>
          <w:vertAlign w:val="baseline"/>
        </w:rPr>
        <w:t> </w:t>
      </w:r>
      <w:r>
        <w:rPr>
          <w:vertAlign w:val="baseline"/>
        </w:rPr>
        <w:t>el</w:t>
      </w:r>
      <w:r>
        <w:rPr>
          <w:spacing w:val="-3"/>
          <w:vertAlign w:val="baseline"/>
        </w:rPr>
        <w:t> </w:t>
      </w:r>
      <w:r>
        <w:rPr>
          <w:vertAlign w:val="baseline"/>
        </w:rPr>
        <w:t>peso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3"/>
          <w:vertAlign w:val="baseline"/>
        </w:rPr>
        <w:t> </w:t>
      </w:r>
      <w:r>
        <w:rPr>
          <w:vertAlign w:val="baseline"/>
        </w:rPr>
        <w:t>la</w:t>
      </w:r>
      <w:r>
        <w:rPr>
          <w:spacing w:val="-6"/>
          <w:vertAlign w:val="baseline"/>
        </w:rPr>
        <w:t> </w:t>
      </w:r>
      <w:r>
        <w:rPr>
          <w:vertAlign w:val="baseline"/>
        </w:rPr>
        <w:t>muestra</w:t>
      </w:r>
      <w:r>
        <w:rPr>
          <w:spacing w:val="-3"/>
          <w:vertAlign w:val="baseline"/>
        </w:rPr>
        <w:t> </w:t>
      </w:r>
      <w:r>
        <w:rPr>
          <w:vertAlign w:val="baseline"/>
        </w:rPr>
        <w:t>seco</w:t>
      </w:r>
      <w:r>
        <w:rPr>
          <w:spacing w:val="-3"/>
          <w:vertAlign w:val="baseline"/>
        </w:rPr>
        <w:t> </w:t>
      </w:r>
      <w:r>
        <w:rPr>
          <w:vertAlign w:val="baseline"/>
        </w:rPr>
        <w:t>al</w:t>
      </w:r>
      <w:r>
        <w:rPr>
          <w:spacing w:val="-7"/>
          <w:vertAlign w:val="baseline"/>
        </w:rPr>
        <w:t> </w:t>
      </w:r>
      <w:r>
        <w:rPr>
          <w:vertAlign w:val="baseline"/>
        </w:rPr>
        <w:t>horno (g.)</w:t>
      </w:r>
    </w:p>
    <w:p>
      <w:pPr>
        <w:pStyle w:val="BodyText"/>
        <w:spacing w:before="201"/>
        <w:ind w:left="548"/>
      </w:pPr>
      <w:r>
        <w:rPr>
          <w:rFonts w:ascii="Cambria Math" w:hAnsi="Cambria Math" w:eastAsia="Cambria Math"/>
        </w:rPr>
        <w:t>𝑉</w:t>
      </w:r>
      <w:r>
        <w:rPr>
          <w:rFonts w:ascii="Cambria Math" w:hAnsi="Cambria Math" w:eastAsia="Cambria Math"/>
          <w:vertAlign w:val="subscript"/>
        </w:rPr>
        <w:t>𝑠</w:t>
      </w:r>
      <w:r>
        <w:rPr>
          <w:rFonts w:ascii="Cambria Math" w:hAnsi="Cambria Math" w:eastAsia="Cambria Math"/>
          <w:spacing w:val="5"/>
          <w:vertAlign w:val="baseline"/>
        </w:rPr>
        <w:t> </w:t>
      </w:r>
      <w:r>
        <w:rPr>
          <w:vertAlign w:val="baseline"/>
        </w:rPr>
        <w:t>=</w:t>
      </w:r>
      <w:r>
        <w:rPr>
          <w:spacing w:val="-7"/>
          <w:vertAlign w:val="baseline"/>
        </w:rPr>
        <w:t> </w:t>
      </w:r>
      <w:r>
        <w:rPr>
          <w:vertAlign w:val="baseline"/>
        </w:rPr>
        <w:t>Es</w:t>
      </w:r>
      <w:r>
        <w:rPr>
          <w:spacing w:val="-6"/>
          <w:vertAlign w:val="baseline"/>
        </w:rPr>
        <w:t> </w:t>
      </w:r>
      <w:r>
        <w:rPr>
          <w:vertAlign w:val="baseline"/>
        </w:rPr>
        <w:t>el</w:t>
      </w:r>
      <w:r>
        <w:rPr>
          <w:spacing w:val="-6"/>
          <w:vertAlign w:val="baseline"/>
        </w:rPr>
        <w:t> </w:t>
      </w:r>
      <w:r>
        <w:rPr>
          <w:vertAlign w:val="baseline"/>
        </w:rPr>
        <w:t>volumen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los</w:t>
      </w:r>
      <w:r>
        <w:rPr>
          <w:spacing w:val="-8"/>
          <w:vertAlign w:val="baseline"/>
        </w:rPr>
        <w:t> </w:t>
      </w:r>
      <w:r>
        <w:rPr>
          <w:vertAlign w:val="baseline"/>
        </w:rPr>
        <w:t>sólidos</w:t>
      </w:r>
      <w:r>
        <w:rPr>
          <w:spacing w:val="-3"/>
          <w:vertAlign w:val="baseline"/>
        </w:rPr>
        <w:t> </w:t>
      </w:r>
      <w:r>
        <w:rPr>
          <w:vertAlign w:val="baseline"/>
        </w:rPr>
        <w:t>(cm</w:t>
      </w:r>
      <w:r>
        <w:rPr>
          <w:vertAlign w:val="superscript"/>
        </w:rPr>
        <w:t>3</w:t>
      </w:r>
      <w:r>
        <w:rPr>
          <w:vertAlign w:val="baseline"/>
        </w:rPr>
        <w:t>)</w:t>
      </w:r>
    </w:p>
    <w:p>
      <w:pPr>
        <w:pStyle w:val="BodyText"/>
        <w:spacing w:line="242" w:lineRule="auto" w:before="195"/>
        <w:ind w:left="548" w:right="110"/>
      </w:pPr>
      <w:r>
        <w:rPr/>
        <w:t>Teniendo</w:t>
      </w:r>
      <w:r>
        <w:rPr>
          <w:spacing w:val="9"/>
        </w:rPr>
        <w:t> </w:t>
      </w:r>
      <w:r>
        <w:rPr/>
        <w:t>el</w:t>
      </w:r>
      <w:r>
        <w:rPr>
          <w:spacing w:val="10"/>
        </w:rPr>
        <w:t> </w:t>
      </w:r>
      <w:r>
        <w:rPr/>
        <w:t>volumen</w:t>
      </w:r>
      <w:r>
        <w:rPr>
          <w:spacing w:val="11"/>
        </w:rPr>
        <w:t> </w:t>
      </w:r>
      <w:r>
        <w:rPr/>
        <w:t>total</w:t>
      </w:r>
      <w:r>
        <w:rPr>
          <w:spacing w:val="10"/>
        </w:rPr>
        <w:t> </w:t>
      </w:r>
      <w:r>
        <w:rPr/>
        <w:t>de</w:t>
      </w:r>
      <w:r>
        <w:rPr>
          <w:spacing w:val="12"/>
        </w:rPr>
        <w:t> </w:t>
      </w:r>
      <w:r>
        <w:rPr/>
        <w:t>la</w:t>
      </w:r>
      <w:r>
        <w:rPr>
          <w:spacing w:val="9"/>
        </w:rPr>
        <w:t> </w:t>
      </w:r>
      <w:r>
        <w:rPr/>
        <w:t>muestra</w:t>
      </w:r>
      <w:r>
        <w:rPr>
          <w:spacing w:val="12"/>
        </w:rPr>
        <w:t> </w:t>
      </w:r>
      <w:r>
        <w:rPr/>
        <w:t>y</w:t>
      </w:r>
      <w:r>
        <w:rPr>
          <w:spacing w:val="8"/>
        </w:rPr>
        <w:t> </w:t>
      </w:r>
      <w:r>
        <w:rPr/>
        <w:t>el</w:t>
      </w:r>
      <w:r>
        <w:rPr>
          <w:spacing w:val="8"/>
        </w:rPr>
        <w:t> </w:t>
      </w:r>
      <w:r>
        <w:rPr/>
        <w:t>de</w:t>
      </w:r>
      <w:r>
        <w:rPr>
          <w:spacing w:val="12"/>
        </w:rPr>
        <w:t> </w:t>
      </w:r>
      <w:r>
        <w:rPr/>
        <w:t>los</w:t>
      </w:r>
      <w:r>
        <w:rPr>
          <w:spacing w:val="9"/>
        </w:rPr>
        <w:t> </w:t>
      </w:r>
      <w:r>
        <w:rPr/>
        <w:t>sólidos,</w:t>
      </w:r>
      <w:r>
        <w:rPr>
          <w:spacing w:val="9"/>
        </w:rPr>
        <w:t> </w:t>
      </w:r>
      <w:r>
        <w:rPr/>
        <w:t>se</w:t>
      </w:r>
      <w:r>
        <w:rPr>
          <w:spacing w:val="16"/>
        </w:rPr>
        <w:t> </w:t>
      </w:r>
      <w:r>
        <w:rPr/>
        <w:t>calculó</w:t>
      </w:r>
      <w:r>
        <w:rPr>
          <w:spacing w:val="12"/>
        </w:rPr>
        <w:t> </w:t>
      </w:r>
      <w:r>
        <w:rPr/>
        <w:t>el</w:t>
      </w:r>
      <w:r>
        <w:rPr>
          <w:spacing w:val="10"/>
        </w:rPr>
        <w:t> </w:t>
      </w:r>
      <w:r>
        <w:rPr/>
        <w:t>volumen</w:t>
      </w:r>
      <w:r>
        <w:rPr>
          <w:spacing w:val="-63"/>
        </w:rPr>
        <w:t> </w:t>
      </w:r>
      <w:r>
        <w:rPr/>
        <w:t>de</w:t>
      </w:r>
      <w:r>
        <w:rPr>
          <w:spacing w:val="-1"/>
        </w:rPr>
        <w:t> </w:t>
      </w:r>
      <w:r>
        <w:rPr/>
        <w:t>vacíos:</w:t>
      </w:r>
    </w:p>
    <w:p>
      <w:pPr>
        <w:pStyle w:val="BodyText"/>
        <w:rPr>
          <w:sz w:val="26"/>
        </w:rPr>
      </w:pPr>
    </w:p>
    <w:p>
      <w:pPr>
        <w:pStyle w:val="BodyText"/>
        <w:spacing w:before="182"/>
        <w:ind w:left="655" w:right="451"/>
        <w:jc w:val="center"/>
        <w:rPr>
          <w:rFonts w:ascii="Cambria Math" w:hAnsi="Cambria Math" w:eastAsia="Cambria Math"/>
        </w:rPr>
      </w:pPr>
      <w:r>
        <w:rPr>
          <w:rFonts w:ascii="Cambria Math" w:hAnsi="Cambria Math" w:eastAsia="Cambria Math"/>
          <w:w w:val="105"/>
        </w:rPr>
        <w:t>𝑉𝑜𝑙</w:t>
      </w:r>
      <w:r>
        <w:rPr>
          <w:rFonts w:ascii="Cambria Math" w:hAnsi="Cambria Math" w:eastAsia="Cambria Math"/>
          <w:w w:val="105"/>
          <w:vertAlign w:val="subscript"/>
        </w:rPr>
        <w:t>𝑣𝑎𝑐í𝑜𝑠</w:t>
      </w:r>
      <w:r>
        <w:rPr>
          <w:rFonts w:ascii="Cambria Math" w:hAnsi="Cambria Math" w:eastAsia="Cambria Math"/>
          <w:spacing w:val="21"/>
          <w:w w:val="105"/>
          <w:vertAlign w:val="baseline"/>
        </w:rPr>
        <w:t> </w:t>
      </w:r>
      <w:r>
        <w:rPr>
          <w:rFonts w:ascii="Cambria Math" w:hAnsi="Cambria Math" w:eastAsia="Cambria Math"/>
          <w:w w:val="105"/>
          <w:vertAlign w:val="baseline"/>
        </w:rPr>
        <w:t>=</w:t>
      </w:r>
      <w:r>
        <w:rPr>
          <w:rFonts w:ascii="Cambria Math" w:hAnsi="Cambria Math" w:eastAsia="Cambria Math"/>
          <w:spacing w:val="8"/>
          <w:w w:val="105"/>
          <w:vertAlign w:val="baseline"/>
        </w:rPr>
        <w:t> </w:t>
      </w:r>
      <w:r>
        <w:rPr>
          <w:rFonts w:ascii="Cambria Math" w:hAnsi="Cambria Math" w:eastAsia="Cambria Math"/>
          <w:w w:val="105"/>
          <w:vertAlign w:val="baseline"/>
        </w:rPr>
        <w:t>𝑉𝑜𝑙</w:t>
      </w:r>
      <w:r>
        <w:rPr>
          <w:rFonts w:ascii="Cambria Math" w:hAnsi="Cambria Math" w:eastAsia="Cambria Math"/>
          <w:w w:val="105"/>
          <w:vertAlign w:val="subscript"/>
        </w:rPr>
        <w:t>𝑚</w:t>
      </w:r>
      <w:r>
        <w:rPr>
          <w:rFonts w:ascii="Cambria Math" w:hAnsi="Cambria Math" w:eastAsia="Cambria Math"/>
          <w:spacing w:val="7"/>
          <w:w w:val="105"/>
          <w:vertAlign w:val="baseline"/>
        </w:rPr>
        <w:t> </w:t>
      </w:r>
      <w:r>
        <w:rPr>
          <w:rFonts w:ascii="Cambria Math" w:hAnsi="Cambria Math" w:eastAsia="Cambria Math"/>
          <w:w w:val="105"/>
          <w:vertAlign w:val="baseline"/>
        </w:rPr>
        <w:t>−</w:t>
      </w:r>
      <w:r>
        <w:rPr>
          <w:rFonts w:ascii="Cambria Math" w:hAnsi="Cambria Math" w:eastAsia="Cambria Math"/>
          <w:spacing w:val="-4"/>
          <w:w w:val="105"/>
          <w:vertAlign w:val="baseline"/>
        </w:rPr>
        <w:t> </w:t>
      </w:r>
      <w:r>
        <w:rPr>
          <w:rFonts w:ascii="Cambria Math" w:hAnsi="Cambria Math" w:eastAsia="Cambria Math"/>
          <w:w w:val="105"/>
          <w:vertAlign w:val="baseline"/>
        </w:rPr>
        <w:t>𝑉𝑜𝑙</w:t>
      </w:r>
      <w:r>
        <w:rPr>
          <w:rFonts w:ascii="Cambria Math" w:hAnsi="Cambria Math" w:eastAsia="Cambria Math"/>
          <w:w w:val="105"/>
          <w:vertAlign w:val="subscript"/>
        </w:rPr>
        <w:t>𝑠</w:t>
      </w:r>
    </w:p>
    <w:p>
      <w:pPr>
        <w:spacing w:after="0"/>
        <w:jc w:val="center"/>
        <w:rPr>
          <w:rFonts w:ascii="Cambria Math" w:hAnsi="Cambria Math" w:eastAsia="Cambria Math"/>
        </w:rPr>
        <w:sectPr>
          <w:type w:val="continuous"/>
          <w:pgSz w:w="12240" w:h="15840"/>
          <w:pgMar w:top="1500" w:bottom="4500" w:left="1720" w:right="800"/>
        </w:sectPr>
      </w:pPr>
    </w:p>
    <w:p>
      <w:pPr>
        <w:pStyle w:val="BodyText"/>
        <w:rPr>
          <w:rFonts w:ascii="Cambria Math"/>
          <w:sz w:val="9"/>
        </w:rPr>
      </w:pPr>
    </w:p>
    <w:p>
      <w:pPr>
        <w:pStyle w:val="BodyText"/>
        <w:spacing w:line="242" w:lineRule="auto" w:before="92"/>
        <w:ind w:left="548"/>
      </w:pPr>
      <w:r>
        <w:rPr/>
        <w:t>Con</w:t>
      </w:r>
      <w:r>
        <w:rPr>
          <w:spacing w:val="41"/>
        </w:rPr>
        <w:t> </w:t>
      </w:r>
      <w:r>
        <w:rPr/>
        <w:t>el</w:t>
      </w:r>
      <w:r>
        <w:rPr>
          <w:spacing w:val="39"/>
        </w:rPr>
        <w:t> </w:t>
      </w:r>
      <w:r>
        <w:rPr/>
        <w:t>volumen</w:t>
      </w:r>
      <w:r>
        <w:rPr>
          <w:spacing w:val="40"/>
        </w:rPr>
        <w:t> </w:t>
      </w:r>
      <w:r>
        <w:rPr/>
        <w:t>total</w:t>
      </w:r>
      <w:r>
        <w:rPr>
          <w:spacing w:val="37"/>
        </w:rPr>
        <w:t> </w:t>
      </w:r>
      <w:r>
        <w:rPr/>
        <w:t>de</w:t>
      </w:r>
      <w:r>
        <w:rPr>
          <w:spacing w:val="40"/>
        </w:rPr>
        <w:t> </w:t>
      </w:r>
      <w:r>
        <w:rPr/>
        <w:t>la</w:t>
      </w:r>
      <w:r>
        <w:rPr>
          <w:spacing w:val="38"/>
        </w:rPr>
        <w:t> </w:t>
      </w:r>
      <w:r>
        <w:rPr/>
        <w:t>muestra</w:t>
      </w:r>
      <w:r>
        <w:rPr>
          <w:spacing w:val="40"/>
        </w:rPr>
        <w:t> </w:t>
      </w:r>
      <w:r>
        <w:rPr/>
        <w:t>y</w:t>
      </w:r>
      <w:r>
        <w:rPr>
          <w:spacing w:val="38"/>
        </w:rPr>
        <w:t> </w:t>
      </w:r>
      <w:r>
        <w:rPr/>
        <w:t>el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vacíos,</w:t>
      </w:r>
      <w:r>
        <w:rPr>
          <w:spacing w:val="46"/>
        </w:rPr>
        <w:t> </w:t>
      </w:r>
      <w:r>
        <w:rPr/>
        <w:t>se</w:t>
      </w:r>
      <w:r>
        <w:rPr>
          <w:spacing w:val="41"/>
        </w:rPr>
        <w:t> </w:t>
      </w:r>
      <w:r>
        <w:rPr/>
        <w:t>calculó</w:t>
      </w:r>
      <w:r>
        <w:rPr>
          <w:spacing w:val="42"/>
        </w:rPr>
        <w:t> </w:t>
      </w:r>
      <w:r>
        <w:rPr/>
        <w:t>el</w:t>
      </w:r>
      <w:r>
        <w:rPr>
          <w:spacing w:val="38"/>
        </w:rPr>
        <w:t> </w:t>
      </w:r>
      <w:r>
        <w:rPr/>
        <w:t>porcentaje</w:t>
      </w:r>
      <w:r>
        <w:rPr>
          <w:spacing w:val="40"/>
        </w:rPr>
        <w:t> </w:t>
      </w:r>
      <w:r>
        <w:rPr/>
        <w:t>de</w:t>
      </w:r>
      <w:r>
        <w:rPr>
          <w:spacing w:val="-64"/>
        </w:rPr>
        <w:t> </w:t>
      </w:r>
      <w:r>
        <w:rPr/>
        <w:t>porosidad</w:t>
      </w:r>
      <w:r>
        <w:rPr>
          <w:spacing w:val="1"/>
        </w:rPr>
        <w:t> </w:t>
      </w:r>
      <w:r>
        <w:rPr/>
        <w:t>con</w:t>
      </w:r>
      <w:r>
        <w:rPr>
          <w:spacing w:val="2"/>
        </w:rPr>
        <w:t> </w:t>
      </w:r>
      <w:r>
        <w:rPr/>
        <w:t>la siguiente</w:t>
      </w:r>
      <w:r>
        <w:rPr>
          <w:spacing w:val="-1"/>
        </w:rPr>
        <w:t> </w:t>
      </w:r>
      <w:r>
        <w:rPr/>
        <w:t>ecuación[16]: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6"/>
        </w:rPr>
      </w:pPr>
    </w:p>
    <w:p>
      <w:pPr>
        <w:spacing w:after="0"/>
        <w:rPr>
          <w:sz w:val="26"/>
        </w:rPr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28"/>
        </w:rPr>
      </w:pPr>
    </w:p>
    <w:p>
      <w:pPr>
        <w:pStyle w:val="BodyText"/>
        <w:ind w:left="548"/>
      </w:pPr>
      <w:r>
        <w:rPr/>
        <w:t>Dónde:</w:t>
      </w:r>
    </w:p>
    <w:p>
      <w:pPr>
        <w:pStyle w:val="BodyText"/>
        <w:spacing w:before="199"/>
        <w:ind w:left="548"/>
      </w:pPr>
      <w:r>
        <w:rPr/>
        <w:t>n=</w:t>
      </w:r>
      <w:r>
        <w:rPr>
          <w:spacing w:val="-2"/>
        </w:rPr>
        <w:t> </w:t>
      </w:r>
      <w:r>
        <w:rPr/>
        <w:t>Es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porosidad</w:t>
      </w:r>
      <w:r>
        <w:rPr>
          <w:spacing w:val="3"/>
        </w:rPr>
        <w:t> </w:t>
      </w:r>
      <w:r>
        <w:rPr/>
        <w:t>(%)</w:t>
      </w:r>
    </w:p>
    <w:p>
      <w:pPr>
        <w:spacing w:line="401" w:lineRule="exact" w:before="103"/>
        <w:ind w:left="548" w:right="0" w:firstLine="0"/>
        <w:jc w:val="left"/>
        <w:rPr>
          <w:rFonts w:ascii="Cambria Math" w:eastAsia="Cambria Math"/>
          <w:sz w:val="24"/>
        </w:rPr>
      </w:pPr>
      <w:r>
        <w:rPr/>
        <w:br w:type="column"/>
      </w:r>
      <w:r>
        <w:rPr>
          <w:rFonts w:ascii="Cambria Math" w:eastAsia="Cambria Math"/>
          <w:sz w:val="24"/>
        </w:rPr>
        <w:t>𝑛</w:t>
      </w:r>
      <w:r>
        <w:rPr>
          <w:rFonts w:ascii="Cambria Math" w:eastAsia="Cambria Math"/>
          <w:spacing w:val="8"/>
          <w:sz w:val="24"/>
        </w:rPr>
        <w:t> </w:t>
      </w:r>
      <w:r>
        <w:rPr>
          <w:rFonts w:ascii="Cambria Math" w:eastAsia="Cambria Math"/>
          <w:sz w:val="24"/>
        </w:rPr>
        <w:t>=</w:t>
      </w:r>
      <w:r>
        <w:rPr>
          <w:rFonts w:ascii="Cambria Math" w:eastAsia="Cambria Math"/>
          <w:spacing w:val="32"/>
          <w:position w:val="18"/>
          <w:sz w:val="24"/>
          <w:u w:val="single"/>
        </w:rPr>
        <w:t> </w:t>
      </w:r>
      <w:r>
        <w:rPr>
          <w:rFonts w:ascii="Cambria Math" w:eastAsia="Cambria Math"/>
          <w:position w:val="18"/>
          <w:sz w:val="24"/>
          <w:u w:val="single"/>
        </w:rPr>
        <w:t>𝑉</w:t>
      </w:r>
      <w:r>
        <w:rPr>
          <w:rFonts w:ascii="Cambria Math" w:eastAsia="Cambria Math"/>
          <w:position w:val="13"/>
          <w:sz w:val="17"/>
          <w:u w:val="single"/>
        </w:rPr>
        <w:t>𝑣</w:t>
      </w:r>
      <w:r>
        <w:rPr>
          <w:rFonts w:ascii="Cambria Math" w:eastAsia="Cambria Math"/>
          <w:spacing w:val="45"/>
          <w:position w:val="13"/>
          <w:sz w:val="17"/>
        </w:rPr>
        <w:t> </w:t>
      </w:r>
      <w:r>
        <w:rPr>
          <w:rFonts w:ascii="Cambria Math" w:eastAsia="Cambria Math"/>
          <w:sz w:val="24"/>
        </w:rPr>
        <w:t>*</w:t>
      </w:r>
      <w:r>
        <w:rPr>
          <w:rFonts w:ascii="Cambria Math" w:eastAsia="Cambria Math"/>
          <w:spacing w:val="-6"/>
          <w:sz w:val="24"/>
        </w:rPr>
        <w:t> </w:t>
      </w:r>
      <w:r>
        <w:rPr>
          <w:rFonts w:ascii="Cambria Math" w:eastAsia="Cambria Math"/>
          <w:sz w:val="24"/>
        </w:rPr>
        <w:t>100</w:t>
      </w:r>
    </w:p>
    <w:p>
      <w:pPr>
        <w:pStyle w:val="BodyText"/>
        <w:spacing w:line="221" w:lineRule="exact"/>
        <w:ind w:left="1002"/>
        <w:rPr>
          <w:rFonts w:ascii="Cambria Math" w:eastAsia="Cambria Math"/>
        </w:rPr>
      </w:pPr>
      <w:r>
        <w:rPr>
          <w:rFonts w:ascii="Cambria Math" w:eastAsia="Cambria Math"/>
          <w:w w:val="110"/>
        </w:rPr>
        <w:t>𝑉</w:t>
      </w:r>
      <w:r>
        <w:rPr>
          <w:rFonts w:ascii="Cambria Math" w:eastAsia="Cambria Math"/>
          <w:w w:val="110"/>
          <w:vertAlign w:val="subscript"/>
        </w:rPr>
        <w:t>𝑚</w:t>
      </w:r>
    </w:p>
    <w:p>
      <w:pPr>
        <w:spacing w:after="0" w:line="221" w:lineRule="exact"/>
        <w:rPr>
          <w:rFonts w:ascii="Cambria Math" w:eastAsia="Cambria Math"/>
        </w:rPr>
        <w:sectPr>
          <w:type w:val="continuous"/>
          <w:pgSz w:w="12240" w:h="15840"/>
          <w:pgMar w:top="1500" w:bottom="4500" w:left="1720" w:right="800"/>
          <w:cols w:num="2" w:equalWidth="0">
            <w:col w:w="3027" w:space="723"/>
            <w:col w:w="5970"/>
          </w:cols>
        </w:sectPr>
      </w:pPr>
    </w:p>
    <w:p>
      <w:pPr>
        <w:pStyle w:val="BodyText"/>
        <w:spacing w:before="201"/>
        <w:ind w:left="548"/>
      </w:pPr>
      <w:r>
        <w:rPr>
          <w:rFonts w:ascii="Cambria Math" w:hAnsi="Cambria Math" w:eastAsia="Cambria Math"/>
        </w:rPr>
        <w:t>𝑉</w:t>
      </w:r>
      <w:r>
        <w:rPr>
          <w:rFonts w:ascii="Cambria Math" w:hAnsi="Cambria Math" w:eastAsia="Cambria Math"/>
          <w:vertAlign w:val="subscript"/>
        </w:rPr>
        <w:t>𝑣</w:t>
      </w:r>
      <w:r>
        <w:rPr>
          <w:vertAlign w:val="baseline"/>
        </w:rPr>
        <w:t>=</w:t>
      </w:r>
      <w:r>
        <w:rPr>
          <w:spacing w:val="-6"/>
          <w:vertAlign w:val="baseline"/>
        </w:rPr>
        <w:t> </w:t>
      </w:r>
      <w:r>
        <w:rPr>
          <w:vertAlign w:val="baseline"/>
        </w:rPr>
        <w:t>Es</w:t>
      </w:r>
      <w:r>
        <w:rPr>
          <w:spacing w:val="-4"/>
          <w:vertAlign w:val="baseline"/>
        </w:rPr>
        <w:t> </w:t>
      </w:r>
      <w:r>
        <w:rPr>
          <w:vertAlign w:val="baseline"/>
        </w:rPr>
        <w:t>el</w:t>
      </w:r>
      <w:r>
        <w:rPr>
          <w:spacing w:val="-4"/>
          <w:vertAlign w:val="baseline"/>
        </w:rPr>
        <w:t> </w:t>
      </w:r>
      <w:r>
        <w:rPr>
          <w:vertAlign w:val="baseline"/>
        </w:rPr>
        <w:t>volumen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4"/>
          <w:vertAlign w:val="baseline"/>
        </w:rPr>
        <w:t> </w:t>
      </w:r>
      <w:r>
        <w:rPr>
          <w:vertAlign w:val="baseline"/>
        </w:rPr>
        <w:t>vacíos</w:t>
      </w:r>
      <w:r>
        <w:rPr>
          <w:spacing w:val="-4"/>
          <w:vertAlign w:val="baseline"/>
        </w:rPr>
        <w:t> </w:t>
      </w:r>
      <w:r>
        <w:rPr>
          <w:vertAlign w:val="baseline"/>
        </w:rPr>
        <w:t>(aire</w:t>
      </w:r>
      <w:r>
        <w:rPr>
          <w:spacing w:val="-5"/>
          <w:vertAlign w:val="baseline"/>
        </w:rPr>
        <w:t> </w:t>
      </w:r>
      <w:r>
        <w:rPr>
          <w:vertAlign w:val="baseline"/>
        </w:rPr>
        <w:t>y</w:t>
      </w:r>
      <w:r>
        <w:rPr>
          <w:spacing w:val="-7"/>
          <w:vertAlign w:val="baseline"/>
        </w:rPr>
        <w:t> </w:t>
      </w:r>
      <w:r>
        <w:rPr>
          <w:vertAlign w:val="baseline"/>
        </w:rPr>
        <w:t>agua)</w:t>
      </w:r>
      <w:r>
        <w:rPr>
          <w:spacing w:val="-2"/>
          <w:vertAlign w:val="baseline"/>
        </w:rPr>
        <w:t> </w:t>
      </w:r>
      <w:r>
        <w:rPr>
          <w:vertAlign w:val="baseline"/>
        </w:rPr>
        <w:t>(cm</w:t>
      </w:r>
      <w:r>
        <w:rPr>
          <w:vertAlign w:val="superscript"/>
        </w:rPr>
        <w:t>3</w:t>
      </w:r>
      <w:r>
        <w:rPr>
          <w:vertAlign w:val="baseline"/>
        </w:rPr>
        <w:t>)</w:t>
      </w:r>
    </w:p>
    <w:p>
      <w:pPr>
        <w:pStyle w:val="BodyText"/>
        <w:spacing w:before="202"/>
        <w:ind w:left="548"/>
      </w:pPr>
      <w:r>
        <w:rPr>
          <w:rFonts w:ascii="Cambria Math" w:eastAsia="Cambria Math"/>
        </w:rPr>
        <w:t>𝑉</w:t>
      </w:r>
      <w:r>
        <w:rPr>
          <w:rFonts w:ascii="Cambria Math" w:eastAsia="Cambria Math"/>
          <w:vertAlign w:val="subscript"/>
        </w:rPr>
        <w:t>𝑚</w:t>
      </w:r>
      <w:r>
        <w:rPr>
          <w:vertAlign w:val="baseline"/>
        </w:rPr>
        <w:t>=</w:t>
      </w:r>
      <w:r>
        <w:rPr>
          <w:spacing w:val="-4"/>
          <w:vertAlign w:val="baseline"/>
        </w:rPr>
        <w:t> </w:t>
      </w:r>
      <w:r>
        <w:rPr>
          <w:vertAlign w:val="baseline"/>
        </w:rPr>
        <w:t>Es</w:t>
      </w:r>
      <w:r>
        <w:rPr>
          <w:spacing w:val="-3"/>
          <w:vertAlign w:val="baseline"/>
        </w:rPr>
        <w:t> </w:t>
      </w:r>
      <w:r>
        <w:rPr>
          <w:vertAlign w:val="baseline"/>
        </w:rPr>
        <w:t>el</w:t>
      </w:r>
      <w:r>
        <w:rPr>
          <w:spacing w:val="-3"/>
          <w:vertAlign w:val="baseline"/>
        </w:rPr>
        <w:t> </w:t>
      </w:r>
      <w:r>
        <w:rPr>
          <w:vertAlign w:val="baseline"/>
        </w:rPr>
        <w:t>volumen</w:t>
      </w:r>
      <w:r>
        <w:rPr>
          <w:spacing w:val="-3"/>
          <w:vertAlign w:val="baseline"/>
        </w:rPr>
        <w:t> </w:t>
      </w:r>
      <w:r>
        <w:rPr>
          <w:vertAlign w:val="baseline"/>
        </w:rPr>
        <w:t>total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la</w:t>
      </w:r>
      <w:r>
        <w:rPr>
          <w:spacing w:val="-5"/>
          <w:vertAlign w:val="baseline"/>
        </w:rPr>
        <w:t> </w:t>
      </w:r>
      <w:r>
        <w:rPr>
          <w:vertAlign w:val="baseline"/>
        </w:rPr>
        <w:t>muestra</w:t>
      </w:r>
      <w:r>
        <w:rPr>
          <w:spacing w:val="1"/>
          <w:vertAlign w:val="baseline"/>
        </w:rPr>
        <w:t> </w:t>
      </w:r>
      <w:r>
        <w:rPr>
          <w:vertAlign w:val="baseline"/>
        </w:rPr>
        <w:t>(cm</w:t>
      </w:r>
      <w:r>
        <w:rPr>
          <w:vertAlign w:val="superscript"/>
        </w:rPr>
        <w:t>3</w:t>
      </w:r>
      <w:r>
        <w:rPr>
          <w:vertAlign w:val="baseline"/>
        </w:rPr>
        <w:t>)</w:t>
      </w:r>
    </w:p>
    <w:p>
      <w:pPr>
        <w:pStyle w:val="BodyText"/>
        <w:rPr>
          <w:sz w:val="34"/>
        </w:rPr>
      </w:pPr>
    </w:p>
    <w:p>
      <w:pPr>
        <w:pStyle w:val="BodyText"/>
        <w:spacing w:before="5"/>
        <w:rPr>
          <w:sz w:val="38"/>
        </w:rPr>
      </w:pPr>
    </w:p>
    <w:p>
      <w:pPr>
        <w:pStyle w:val="Heading1"/>
        <w:numPr>
          <w:ilvl w:val="1"/>
          <w:numId w:val="14"/>
        </w:numPr>
        <w:tabs>
          <w:tab w:pos="1628" w:val="left" w:leader="none"/>
          <w:tab w:pos="1629" w:val="left" w:leader="none"/>
        </w:tabs>
        <w:spacing w:line="240" w:lineRule="auto" w:before="0" w:after="0"/>
        <w:ind w:left="1628" w:right="0" w:hanging="721"/>
        <w:jc w:val="left"/>
      </w:pPr>
      <w:bookmarkStart w:name="_bookmark78" w:id="144"/>
      <w:bookmarkEnd w:id="144"/>
      <w:r>
        <w:rPr>
          <w:b w:val="0"/>
        </w:rPr>
      </w:r>
      <w:bookmarkStart w:name="_bookmark78" w:id="145"/>
      <w:bookmarkEnd w:id="145"/>
      <w:r>
        <w:rPr/>
        <w:t>SE</w:t>
      </w:r>
      <w:r>
        <w:rPr/>
        <w:t>GUNDA</w:t>
      </w:r>
      <w:r>
        <w:rPr>
          <w:spacing w:val="-8"/>
        </w:rPr>
        <w:t> </w:t>
      </w:r>
      <w:r>
        <w:rPr/>
        <w:t>FASE:</w:t>
      </w:r>
      <w:r>
        <w:rPr>
          <w:spacing w:val="-1"/>
        </w:rPr>
        <w:t> </w:t>
      </w:r>
      <w:r>
        <w:rPr/>
        <w:t>PARÁMETROS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OPERACIÓN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FILTROS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BodyText"/>
        <w:spacing w:line="276" w:lineRule="auto"/>
        <w:ind w:left="548" w:right="329"/>
        <w:jc w:val="both"/>
      </w:pPr>
      <w:r>
        <w:rPr/>
        <w:t>Durante la ejecución de la fase ll del proyecto se determinaron los parámetros de</w:t>
      </w:r>
      <w:r>
        <w:rPr>
          <w:spacing w:val="1"/>
        </w:rPr>
        <w:t> </w:t>
      </w:r>
      <w:r>
        <w:rPr/>
        <w:t>operación para el funcionamiento de los filtros; se estimó la altura de los lechos</w:t>
      </w:r>
      <w:r>
        <w:rPr>
          <w:spacing w:val="1"/>
        </w:rPr>
        <w:t> </w:t>
      </w:r>
      <w:r>
        <w:rPr/>
        <w:t>teniendo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la granulometría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mismos,</w:t>
      </w:r>
      <w:r>
        <w:rPr>
          <w:spacing w:val="66"/>
        </w:rPr>
        <w:t> </w:t>
      </w:r>
      <w:r>
        <w:rPr/>
        <w:t>el caudal correspondiente</w:t>
      </w:r>
      <w:r>
        <w:rPr>
          <w:spacing w:val="-64"/>
        </w:rPr>
        <w:t> </w:t>
      </w:r>
      <w:r>
        <w:rPr/>
        <w:t>para filtros rápidos basados en el área y la velocidad máxima de filtración, se</w:t>
      </w:r>
      <w:r>
        <w:rPr>
          <w:spacing w:val="1"/>
        </w:rPr>
        <w:t> </w:t>
      </w:r>
      <w:r>
        <w:rPr/>
        <w:t>estudió</w:t>
      </w:r>
      <w:r>
        <w:rPr>
          <w:spacing w:val="60"/>
        </w:rPr>
        <w:t> </w:t>
      </w:r>
      <w:r>
        <w:rPr/>
        <w:t>la</w:t>
      </w:r>
      <w:r>
        <w:rPr>
          <w:spacing w:val="58"/>
        </w:rPr>
        <w:t> </w:t>
      </w:r>
      <w:r>
        <w:rPr/>
        <w:t>forma</w:t>
      </w:r>
      <w:r>
        <w:rPr>
          <w:spacing w:val="59"/>
        </w:rPr>
        <w:t> </w:t>
      </w:r>
      <w:r>
        <w:rPr/>
        <w:t>más</w:t>
      </w:r>
      <w:r>
        <w:rPr>
          <w:spacing w:val="57"/>
        </w:rPr>
        <w:t> </w:t>
      </w:r>
      <w:r>
        <w:rPr/>
        <w:t>eficiente</w:t>
      </w:r>
      <w:r>
        <w:rPr>
          <w:spacing w:val="61"/>
        </w:rPr>
        <w:t> </w:t>
      </w:r>
      <w:r>
        <w:rPr/>
        <w:t>y</w:t>
      </w:r>
      <w:r>
        <w:rPr>
          <w:spacing w:val="57"/>
        </w:rPr>
        <w:t> </w:t>
      </w:r>
      <w:r>
        <w:rPr/>
        <w:t>económica</w:t>
      </w:r>
      <w:r>
        <w:rPr>
          <w:spacing w:val="61"/>
        </w:rPr>
        <w:t> </w:t>
      </w:r>
      <w:r>
        <w:rPr/>
        <w:t>para</w:t>
      </w:r>
      <w:r>
        <w:rPr>
          <w:spacing w:val="60"/>
        </w:rPr>
        <w:t> </w:t>
      </w:r>
      <w:r>
        <w:rPr/>
        <w:t>el</w:t>
      </w:r>
      <w:r>
        <w:rPr>
          <w:spacing w:val="60"/>
        </w:rPr>
        <w:t> </w:t>
      </w:r>
      <w:r>
        <w:rPr/>
        <w:t>lavado</w:t>
      </w:r>
      <w:r>
        <w:rPr>
          <w:spacing w:val="60"/>
        </w:rPr>
        <w:t> </w:t>
      </w:r>
      <w:r>
        <w:rPr/>
        <w:t>de</w:t>
      </w:r>
      <w:r>
        <w:rPr>
          <w:spacing w:val="59"/>
        </w:rPr>
        <w:t> </w:t>
      </w:r>
      <w:r>
        <w:rPr/>
        <w:t>los</w:t>
      </w:r>
      <w:r>
        <w:rPr>
          <w:spacing w:val="60"/>
        </w:rPr>
        <w:t> </w:t>
      </w:r>
      <w:r>
        <w:rPr/>
        <w:t>lechos,</w:t>
      </w:r>
      <w:r>
        <w:rPr>
          <w:spacing w:val="61"/>
        </w:rPr>
        <w:t> </w:t>
      </w:r>
      <w:r>
        <w:rPr/>
        <w:t>se</w:t>
      </w:r>
      <w:r>
        <w:rPr>
          <w:spacing w:val="-65"/>
        </w:rPr>
        <w:t> </w:t>
      </w:r>
      <w:r>
        <w:rPr/>
        <w:t>planteó como se iba a determinar la pérdida de carga, así como la expansión del</w:t>
      </w:r>
      <w:r>
        <w:rPr>
          <w:spacing w:val="1"/>
        </w:rPr>
        <w:t> </w:t>
      </w:r>
      <w:r>
        <w:rPr/>
        <w:t>lecho</w:t>
      </w:r>
      <w:r>
        <w:rPr>
          <w:spacing w:val="1"/>
        </w:rPr>
        <w:t> </w:t>
      </w:r>
      <w:r>
        <w:rPr/>
        <w:t>filtrante,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igual</w:t>
      </w:r>
      <w:r>
        <w:rPr>
          <w:spacing w:val="1"/>
        </w:rPr>
        <w:t> </w:t>
      </w:r>
      <w:r>
        <w:rPr/>
        <w:t>manera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fijó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sentido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flujo</w:t>
      </w:r>
      <w:r>
        <w:rPr>
          <w:spacing w:val="1"/>
        </w:rPr>
        <w:t> </w:t>
      </w:r>
      <w:r>
        <w:rPr/>
        <w:t>(ascendente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descendente) y finalmente la alimentación del sistema. Lo anterior se estudió y</w:t>
      </w:r>
      <w:r>
        <w:rPr>
          <w:spacing w:val="1"/>
        </w:rPr>
        <w:t> </w:t>
      </w:r>
      <w:r>
        <w:rPr/>
        <w:t>determinó teniendo en cuenta los lineamientos establecidos en el RAS 2000[5],</w:t>
      </w:r>
      <w:r>
        <w:rPr>
          <w:spacing w:val="1"/>
        </w:rPr>
        <w:t> </w:t>
      </w:r>
      <w:r>
        <w:rPr/>
        <w:t>Calidad y tratamiento del agua – manual de suministro de agua comunitaria[17],</w:t>
      </w:r>
      <w:r>
        <w:rPr>
          <w:spacing w:val="1"/>
        </w:rPr>
        <w:t> </w:t>
      </w:r>
      <w:r>
        <w:rPr/>
        <w:t>Resolución</w:t>
      </w:r>
      <w:r>
        <w:rPr>
          <w:spacing w:val="-3"/>
        </w:rPr>
        <w:t> </w:t>
      </w:r>
      <w:r>
        <w:rPr/>
        <w:t>2115</w:t>
      </w:r>
      <w:r>
        <w:rPr>
          <w:spacing w:val="-2"/>
        </w:rPr>
        <w:t> </w:t>
      </w:r>
      <w:r>
        <w:rPr/>
        <w:t>del 2007[6]</w:t>
      </w:r>
      <w:r>
        <w:rPr>
          <w:spacing w:val="1"/>
        </w:rPr>
        <w:t> </w:t>
      </w:r>
      <w:r>
        <w:rPr/>
        <w:t>y</w:t>
      </w:r>
      <w:r>
        <w:rPr>
          <w:spacing w:val="-2"/>
        </w:rPr>
        <w:t> </w:t>
      </w:r>
      <w:r>
        <w:rPr/>
        <w:t>la literatura.</w:t>
      </w:r>
    </w:p>
    <w:p>
      <w:pPr>
        <w:pStyle w:val="BodyText"/>
        <w:spacing w:line="276" w:lineRule="auto" w:before="200"/>
        <w:ind w:left="548" w:right="329"/>
        <w:jc w:val="both"/>
      </w:pPr>
      <w:r>
        <w:rPr/>
        <w:t>Se realizó el montaje de las columnas de filtración en la planta de Tratamiento de</w:t>
      </w:r>
      <w:r>
        <w:rPr>
          <w:spacing w:val="1"/>
        </w:rPr>
        <w:t> </w:t>
      </w:r>
      <w:r>
        <w:rPr/>
        <w:t>Agua</w:t>
      </w:r>
      <w:r>
        <w:rPr>
          <w:spacing w:val="1"/>
        </w:rPr>
        <w:t> </w:t>
      </w:r>
      <w:r>
        <w:rPr/>
        <w:t>Potable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Bosconia</w:t>
      </w:r>
      <w:r>
        <w:rPr>
          <w:spacing w:val="1"/>
        </w:rPr>
        <w:t> </w:t>
      </w:r>
      <w:r>
        <w:rPr/>
        <w:t>perteneciente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Acueducto</w:t>
      </w:r>
      <w:r>
        <w:rPr>
          <w:spacing w:val="1"/>
        </w:rPr>
        <w:t> </w:t>
      </w:r>
      <w:r>
        <w:rPr/>
        <w:t>Metropolitano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Bucaramanga, como se muestra en la figura 11. Las columnas de filtración están</w:t>
      </w:r>
      <w:r>
        <w:rPr>
          <w:spacing w:val="1"/>
        </w:rPr>
        <w:t> </w:t>
      </w:r>
      <w:r>
        <w:rPr/>
        <w:t>compuestas por tres secciones de tubería acrílica de 0,90 m de longitud y 0,30m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diámetro.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alinearon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acoplaron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medio</w:t>
      </w:r>
      <w:r>
        <w:rPr>
          <w:spacing w:val="1"/>
        </w:rPr>
        <w:t> </w:t>
      </w:r>
      <w:r>
        <w:rPr/>
        <w:t>abrazaderas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platinas</w:t>
      </w:r>
      <w:r>
        <w:rPr>
          <w:spacing w:val="1"/>
        </w:rPr>
        <w:t> </w:t>
      </w:r>
      <w:r>
        <w:rPr/>
        <w:t>metálicas,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columnas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aseguraron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tornillos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seguridad,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vez</w:t>
      </w:r>
      <w:r>
        <w:rPr>
          <w:spacing w:val="1"/>
        </w:rPr>
        <w:t> </w:t>
      </w:r>
      <w:r>
        <w:rPr/>
        <w:t>contaban con una base metálica la cual servía de apoyo; se conectó a una fuente</w:t>
      </w:r>
      <w:r>
        <w:rPr>
          <w:spacing w:val="1"/>
        </w:rPr>
        <w:t> </w:t>
      </w:r>
      <w:r>
        <w:rPr/>
        <w:t>de abastecimiento proveniente de la línea 1 del sedimentador de la planta de</w:t>
      </w:r>
      <w:r>
        <w:rPr>
          <w:spacing w:val="1"/>
        </w:rPr>
        <w:t> </w:t>
      </w:r>
      <w:r>
        <w:rPr/>
        <w:t>tratamiento</w:t>
      </w:r>
      <w:r>
        <w:rPr>
          <w:spacing w:val="18"/>
        </w:rPr>
        <w:t> </w:t>
      </w:r>
      <w:r>
        <w:rPr/>
        <w:t>de</w:t>
      </w:r>
      <w:r>
        <w:rPr>
          <w:spacing w:val="19"/>
        </w:rPr>
        <w:t> </w:t>
      </w:r>
      <w:r>
        <w:rPr/>
        <w:t>Bosconia,</w:t>
      </w:r>
      <w:r>
        <w:rPr>
          <w:spacing w:val="21"/>
        </w:rPr>
        <w:t> </w:t>
      </w:r>
      <w:r>
        <w:rPr/>
        <w:t>que</w:t>
      </w:r>
      <w:r>
        <w:rPr>
          <w:spacing w:val="19"/>
        </w:rPr>
        <w:t> </w:t>
      </w:r>
      <w:r>
        <w:rPr/>
        <w:t>alimentó</w:t>
      </w:r>
      <w:r>
        <w:rPr>
          <w:spacing w:val="20"/>
        </w:rPr>
        <w:t> </w:t>
      </w:r>
      <w:r>
        <w:rPr/>
        <w:t>las</w:t>
      </w:r>
      <w:r>
        <w:rPr>
          <w:spacing w:val="18"/>
        </w:rPr>
        <w:t> </w:t>
      </w:r>
      <w:r>
        <w:rPr/>
        <w:t>columnas</w:t>
      </w:r>
      <w:r>
        <w:rPr>
          <w:spacing w:val="17"/>
        </w:rPr>
        <w:t> </w:t>
      </w:r>
      <w:r>
        <w:rPr/>
        <w:t>por</w:t>
      </w:r>
      <w:r>
        <w:rPr>
          <w:spacing w:val="17"/>
        </w:rPr>
        <w:t> </w:t>
      </w:r>
      <w:r>
        <w:rPr/>
        <w:t>medio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un</w:t>
      </w:r>
      <w:r>
        <w:rPr>
          <w:spacing w:val="18"/>
        </w:rPr>
        <w:t> </w:t>
      </w:r>
      <w:r>
        <w:rPr/>
        <w:t>sistema</w:t>
      </w:r>
      <w:r>
        <w:rPr>
          <w:spacing w:val="19"/>
        </w:rPr>
        <w:t> </w:t>
      </w:r>
      <w:r>
        <w:rPr/>
        <w:t>de</w:t>
      </w:r>
    </w:p>
    <w:p>
      <w:pPr>
        <w:spacing w:after="0" w:line="276" w:lineRule="auto"/>
        <w:jc w:val="both"/>
        <w:sectPr>
          <w:type w:val="continuous"/>
          <w:pgSz w:w="12240" w:h="15840"/>
          <w:pgMar w:top="1500" w:bottom="450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BodyText"/>
        <w:spacing w:line="276" w:lineRule="auto" w:before="92"/>
        <w:ind w:left="548" w:right="329"/>
        <w:jc w:val="both"/>
      </w:pPr>
      <w:r>
        <w:rPr/>
        <w:t>bombeo. La tubería de abastecimiento, de lavado y del sistema efluente era de ½”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diámetro.</w:t>
      </w:r>
    </w:p>
    <w:p>
      <w:pPr>
        <w:pStyle w:val="BodyText"/>
        <w:spacing w:before="2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21">
            <wp:simplePos x="0" y="0"/>
            <wp:positionH relativeFrom="page">
              <wp:posOffset>3007614</wp:posOffset>
            </wp:positionH>
            <wp:positionV relativeFrom="paragraph">
              <wp:posOffset>128627</wp:posOffset>
            </wp:positionV>
            <wp:extent cx="2473127" cy="3840479"/>
            <wp:effectExtent l="0" t="0" r="0" b="0"/>
            <wp:wrapTopAndBottom/>
            <wp:docPr id="21" name="image11.jpeg" descr="C:\Users\user\Pictures\Mias\tesis\1610823_585794934897456_1246671785306128828_n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1.jpe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73127" cy="38404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Heading1"/>
        <w:spacing w:line="412" w:lineRule="auto" w:before="222"/>
        <w:ind w:left="4093" w:right="1999" w:hanging="1860"/>
        <w:rPr>
          <w:rFonts w:ascii="Arial MT" w:hAnsi="Arial MT"/>
          <w:b w:val="0"/>
        </w:rPr>
      </w:pPr>
      <w:bookmarkStart w:name="_bookmark79" w:id="146"/>
      <w:bookmarkEnd w:id="146"/>
      <w:r>
        <w:rPr>
          <w:b w:val="0"/>
        </w:rPr>
      </w:r>
      <w:r>
        <w:rPr/>
        <w:t>Figura 11. Montaje de las columnas de filtración</w:t>
      </w:r>
      <w:r>
        <w:rPr>
          <w:spacing w:val="-64"/>
        </w:rPr>
        <w:t> </w:t>
      </w:r>
      <w:r>
        <w:rPr/>
        <w:t>Fuente. </w:t>
      </w:r>
      <w:r>
        <w:rPr>
          <w:rFonts w:ascii="Arial MT" w:hAnsi="Arial MT"/>
          <w:b w:val="0"/>
        </w:rPr>
        <w:t>Autores</w:t>
      </w:r>
    </w:p>
    <w:p>
      <w:pPr>
        <w:pStyle w:val="BodyText"/>
        <w:spacing w:line="276" w:lineRule="auto" w:before="44"/>
        <w:ind w:left="548" w:right="331"/>
        <w:jc w:val="both"/>
      </w:pPr>
      <w:r>
        <w:rPr/>
        <w:t>La tasa de filtración con la que se operó fue inferior a 120 m</w:t>
      </w:r>
      <w:r>
        <w:rPr>
          <w:vertAlign w:val="superscript"/>
        </w:rPr>
        <w:t>3</w:t>
      </w:r>
      <w:r>
        <w:rPr>
          <w:vertAlign w:val="baseline"/>
        </w:rPr>
        <w:t>/ (m</w:t>
      </w:r>
      <w:r>
        <w:rPr>
          <w:vertAlign w:val="superscript"/>
        </w:rPr>
        <w:t>2</w:t>
      </w:r>
      <w:r>
        <w:rPr>
          <w:vertAlign w:val="baseline"/>
        </w:rPr>
        <w:t>.día), ya que es</w:t>
      </w:r>
      <w:r>
        <w:rPr>
          <w:spacing w:val="1"/>
          <w:vertAlign w:val="baseline"/>
        </w:rPr>
        <w:t> </w:t>
      </w:r>
      <w:r>
        <w:rPr>
          <w:vertAlign w:val="baseline"/>
        </w:rPr>
        <w:t>un</w:t>
      </w:r>
      <w:r>
        <w:rPr>
          <w:spacing w:val="-1"/>
          <w:vertAlign w:val="baseline"/>
        </w:rPr>
        <w:t> </w:t>
      </w:r>
      <w:r>
        <w:rPr>
          <w:vertAlign w:val="baseline"/>
        </w:rPr>
        <w:t>lecho de arena</w:t>
      </w:r>
      <w:r>
        <w:rPr>
          <w:spacing w:val="-3"/>
          <w:vertAlign w:val="baseline"/>
        </w:rPr>
        <w:t> </w:t>
      </w:r>
      <w:r>
        <w:rPr>
          <w:vertAlign w:val="baseline"/>
        </w:rPr>
        <w:t>y</w:t>
      </w:r>
      <w:r>
        <w:rPr>
          <w:spacing w:val="-2"/>
          <w:vertAlign w:val="baseline"/>
        </w:rPr>
        <w:t> </w:t>
      </w:r>
      <w:r>
        <w:rPr>
          <w:vertAlign w:val="baseline"/>
        </w:rPr>
        <w:t>su</w:t>
      </w:r>
      <w:r>
        <w:rPr>
          <w:spacing w:val="1"/>
          <w:vertAlign w:val="baseline"/>
        </w:rPr>
        <w:t> </w:t>
      </w:r>
      <w:r>
        <w:rPr>
          <w:vertAlign w:val="baseline"/>
        </w:rPr>
        <w:t>profundidad</w:t>
      </w:r>
      <w:r>
        <w:rPr>
          <w:spacing w:val="-3"/>
          <w:vertAlign w:val="baseline"/>
        </w:rPr>
        <w:t> </w:t>
      </w:r>
      <w:r>
        <w:rPr>
          <w:vertAlign w:val="baseline"/>
        </w:rPr>
        <w:t>no supera los 0,75m.[5]</w:t>
      </w:r>
    </w:p>
    <w:p>
      <w:pPr>
        <w:pStyle w:val="BodyText"/>
        <w:spacing w:line="276" w:lineRule="auto" w:before="201"/>
        <w:ind w:left="548" w:right="338"/>
        <w:jc w:val="both"/>
      </w:pPr>
      <w:r>
        <w:rPr/>
        <w:t>El sistema de retrolavado que se implementó para el lavado de los filtros, consistió</w:t>
      </w:r>
      <w:r>
        <w:rPr>
          <w:spacing w:val="-64"/>
        </w:rPr>
        <w:t> </w:t>
      </w:r>
      <w:r>
        <w:rPr/>
        <w:t>en la inyección de agua ascendentemente a un caudal determinado teniendo en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fluidificación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lecho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diámetro</w:t>
      </w:r>
      <w:r>
        <w:rPr>
          <w:spacing w:val="1"/>
        </w:rPr>
        <w:t> </w:t>
      </w:r>
      <w:r>
        <w:rPr/>
        <w:t>máximo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partícula.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retrolavados</w:t>
      </w:r>
      <w:r>
        <w:rPr>
          <w:spacing w:val="1"/>
        </w:rPr>
        <w:t> </w:t>
      </w:r>
      <w:r>
        <w:rPr/>
        <w:t>fueron</w:t>
      </w:r>
      <w:r>
        <w:rPr>
          <w:spacing w:val="1"/>
        </w:rPr>
        <w:t> </w:t>
      </w:r>
      <w:r>
        <w:rPr/>
        <w:t>efectuados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finalizar</w:t>
      </w:r>
      <w:r>
        <w:rPr>
          <w:spacing w:val="1"/>
        </w:rPr>
        <w:t> </w:t>
      </w:r>
      <w:r>
        <w:rPr/>
        <w:t>cada</w:t>
      </w:r>
      <w:r>
        <w:rPr>
          <w:spacing w:val="1"/>
        </w:rPr>
        <w:t> </w:t>
      </w:r>
      <w:r>
        <w:rPr/>
        <w:t>carrera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filtración.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indicador de que había finalizado el lavado, se tomó una turbiedad menor a 10</w:t>
      </w:r>
      <w:r>
        <w:rPr>
          <w:spacing w:val="1"/>
        </w:rPr>
        <w:t> </w:t>
      </w:r>
      <w:r>
        <w:rPr/>
        <w:t>UNT[3].</w:t>
      </w:r>
      <w:r>
        <w:rPr>
          <w:spacing w:val="-3"/>
        </w:rPr>
        <w:t> </w:t>
      </w:r>
      <w:r>
        <w:rPr/>
        <w:t>Posterior</w:t>
      </w:r>
      <w:r>
        <w:rPr>
          <w:spacing w:val="-1"/>
        </w:rPr>
        <w:t> </w:t>
      </w:r>
      <w:r>
        <w:rPr/>
        <w:t>al lavado,</w:t>
      </w:r>
      <w:r>
        <w:rPr>
          <w:spacing w:val="-1"/>
        </w:rPr>
        <w:t> </w:t>
      </w:r>
      <w:r>
        <w:rPr/>
        <w:t>se</w:t>
      </w:r>
      <w:r>
        <w:rPr>
          <w:spacing w:val="-3"/>
        </w:rPr>
        <w:t> </w:t>
      </w:r>
      <w:r>
        <w:rPr/>
        <w:t>procedía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medir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expansión</w:t>
      </w:r>
      <w:r>
        <w:rPr>
          <w:spacing w:val="-1"/>
        </w:rPr>
        <w:t> </w:t>
      </w:r>
      <w:r>
        <w:rPr/>
        <w:t>del lecho.</w:t>
      </w:r>
    </w:p>
    <w:p>
      <w:pPr>
        <w:pStyle w:val="BodyText"/>
        <w:spacing w:line="276" w:lineRule="auto" w:before="201"/>
        <w:ind w:left="548" w:right="329"/>
        <w:jc w:val="both"/>
      </w:pPr>
      <w:r>
        <w:rPr/>
        <w:t>Se calculó los valores teóricos de la pérdida de carga, la velocidad de fluidización,</w:t>
      </w:r>
      <w:r>
        <w:rPr>
          <w:spacing w:val="1"/>
        </w:rPr>
        <w:t> </w:t>
      </w:r>
      <w:r>
        <w:rPr/>
        <w:t>caudal de lavado y la expansión del medio filtrante, que deberían presentar los</w:t>
      </w:r>
      <w:r>
        <w:rPr>
          <w:spacing w:val="1"/>
        </w:rPr>
        <w:t> </w:t>
      </w:r>
      <w:r>
        <w:rPr/>
        <w:t>filtros</w:t>
      </w:r>
      <w:r>
        <w:rPr>
          <w:spacing w:val="-3"/>
        </w:rPr>
        <w:t> </w:t>
      </w:r>
      <w:r>
        <w:rPr/>
        <w:t>durante</w:t>
      </w:r>
      <w:r>
        <w:rPr>
          <w:spacing w:val="1"/>
        </w:rPr>
        <w:t> </w:t>
      </w:r>
      <w:r>
        <w:rPr/>
        <w:t>su proceso de</w:t>
      </w:r>
      <w:r>
        <w:rPr>
          <w:spacing w:val="-4"/>
        </w:rPr>
        <w:t> </w:t>
      </w:r>
      <w:r>
        <w:rPr/>
        <w:t>filtración.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BodyText"/>
        <w:spacing w:before="92"/>
        <w:ind w:left="548"/>
      </w:pPr>
      <w:r>
        <w:rPr/>
        <w:t>Se</w:t>
      </w:r>
      <w:r>
        <w:rPr>
          <w:spacing w:val="-2"/>
        </w:rPr>
        <w:t> </w:t>
      </w:r>
      <w:r>
        <w:rPr/>
        <w:t>calculó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pérdida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carga</w:t>
      </w:r>
      <w:r>
        <w:rPr>
          <w:spacing w:val="-1"/>
        </w:rPr>
        <w:t> </w:t>
      </w:r>
      <w:r>
        <w:rPr/>
        <w:t>con</w:t>
      </w:r>
      <w:r>
        <w:rPr>
          <w:spacing w:val="-3"/>
        </w:rPr>
        <w:t> </w:t>
      </w:r>
      <w:r>
        <w:rPr/>
        <w:t>la</w:t>
      </w:r>
      <w:r>
        <w:rPr>
          <w:spacing w:val="-1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ecuación:</w:t>
      </w:r>
    </w:p>
    <w:p>
      <w:pPr>
        <w:pStyle w:val="BodyText"/>
        <w:spacing w:before="4"/>
        <w:rPr>
          <w:sz w:val="10"/>
        </w:rPr>
      </w:pPr>
    </w:p>
    <w:p>
      <w:pPr>
        <w:spacing w:after="0"/>
        <w:rPr>
          <w:sz w:val="10"/>
        </w:rPr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tabs>
          <w:tab w:pos="455" w:val="left" w:leader="none"/>
        </w:tabs>
        <w:spacing w:line="182" w:lineRule="exact" w:before="123"/>
        <w:jc w:val="right"/>
        <w:rPr>
          <w:rFonts w:ascii="Cambria Math" w:hAnsi="Cambria Math" w:eastAsia="Cambria Math"/>
        </w:rPr>
      </w:pPr>
      <w:r>
        <w:rPr>
          <w:rFonts w:ascii="Cambria Math" w:hAnsi="Cambria Math" w:eastAsia="Cambria Math"/>
        </w:rPr>
        <w:t>ℎ</w:t>
        <w:tab/>
        <w:t>𝑘𝜇</w:t>
      </w:r>
    </w:p>
    <w:p>
      <w:pPr>
        <w:pStyle w:val="BodyText"/>
        <w:tabs>
          <w:tab w:pos="1427" w:val="left" w:leader="none"/>
        </w:tabs>
        <w:spacing w:line="192" w:lineRule="exact" w:before="113"/>
        <w:ind w:left="198"/>
        <w:rPr>
          <w:rFonts w:ascii="Cambria Math" w:hAnsi="Cambria Math" w:eastAsia="Cambria Math"/>
          <w:sz w:val="17"/>
        </w:rPr>
      </w:pPr>
      <w:r>
        <w:rPr/>
        <w:br w:type="column"/>
      </w:r>
      <w:r>
        <w:rPr>
          <w:rFonts w:ascii="Cambria Math" w:hAnsi="Cambria Math" w:eastAsia="Cambria Math"/>
          <w:position w:val="1"/>
        </w:rPr>
        <w:t>(</w:t>
      </w:r>
      <w:r>
        <w:rPr>
          <w:rFonts w:ascii="Cambria Math" w:hAnsi="Cambria Math" w:eastAsia="Cambria Math"/>
        </w:rPr>
        <w:t>1</w:t>
      </w:r>
      <w:r>
        <w:rPr>
          <w:rFonts w:ascii="Cambria Math" w:hAnsi="Cambria Math" w:eastAsia="Cambria Math"/>
          <w:spacing w:val="3"/>
        </w:rPr>
        <w:t> </w:t>
      </w:r>
      <w:r>
        <w:rPr>
          <w:rFonts w:ascii="Cambria Math" w:hAnsi="Cambria Math" w:eastAsia="Cambria Math"/>
        </w:rPr>
        <w:t>−</w:t>
      </w:r>
      <w:r>
        <w:rPr>
          <w:rFonts w:ascii="Cambria Math" w:hAnsi="Cambria Math" w:eastAsia="Cambria Math"/>
          <w:spacing w:val="4"/>
        </w:rPr>
        <w:t> </w:t>
      </w:r>
      <w:r>
        <w:rPr>
          <w:rFonts w:ascii="Cambria Math" w:hAnsi="Cambria Math" w:eastAsia="Cambria Math"/>
        </w:rPr>
        <w:t>𝐸</w:t>
      </w:r>
      <w:r>
        <w:rPr>
          <w:rFonts w:ascii="Cambria Math" w:hAnsi="Cambria Math" w:eastAsia="Cambria Math"/>
          <w:position w:val="1"/>
        </w:rPr>
        <w:t>)</w:t>
      </w:r>
      <w:r>
        <w:rPr>
          <w:rFonts w:ascii="Cambria Math" w:hAnsi="Cambria Math" w:eastAsia="Cambria Math"/>
          <w:position w:val="1"/>
          <w:vertAlign w:val="superscript"/>
        </w:rPr>
        <w:t>2</w:t>
      </w:r>
      <w:r>
        <w:rPr>
          <w:rFonts w:ascii="Cambria Math" w:hAnsi="Cambria Math" w:eastAsia="Cambria Math"/>
          <w:position w:val="1"/>
          <w:vertAlign w:val="baseline"/>
        </w:rPr>
        <w:tab/>
      </w:r>
      <w:r>
        <w:rPr>
          <w:rFonts w:ascii="Cambria Math" w:hAnsi="Cambria Math" w:eastAsia="Cambria Math"/>
          <w:vertAlign w:val="baseline"/>
        </w:rPr>
        <w:t>𝑎</w:t>
      </w:r>
      <w:r>
        <w:rPr>
          <w:rFonts w:ascii="Cambria Math" w:hAnsi="Cambria Math" w:eastAsia="Cambria Math"/>
          <w:spacing w:val="79"/>
          <w:vertAlign w:val="baseline"/>
        </w:rPr>
        <w:t> </w:t>
      </w:r>
      <w:r>
        <w:rPr>
          <w:rFonts w:ascii="Cambria Math" w:hAnsi="Cambria Math" w:eastAsia="Cambria Math"/>
          <w:position w:val="6"/>
          <w:sz w:val="17"/>
          <w:vertAlign w:val="baseline"/>
        </w:rPr>
        <w:t>2</w:t>
      </w:r>
    </w:p>
    <w:p>
      <w:pPr>
        <w:spacing w:after="0" w:line="192" w:lineRule="exact"/>
        <w:rPr>
          <w:rFonts w:ascii="Cambria Math" w:hAnsi="Cambria Math" w:eastAsia="Cambria Math"/>
          <w:sz w:val="17"/>
        </w:rPr>
        <w:sectPr>
          <w:type w:val="continuous"/>
          <w:pgSz w:w="12240" w:h="15840"/>
          <w:pgMar w:top="1500" w:bottom="4500" w:left="1720" w:right="800"/>
          <w:cols w:num="2" w:equalWidth="0">
            <w:col w:w="4230" w:space="40"/>
            <w:col w:w="5450"/>
          </w:cols>
        </w:sectPr>
      </w:pPr>
    </w:p>
    <w:p>
      <w:pPr>
        <w:pStyle w:val="BodyText"/>
        <w:spacing w:before="1"/>
        <w:jc w:val="right"/>
        <w:rPr>
          <w:rFonts w:ascii="Cambria Math" w:eastAsia="Cambria Math"/>
        </w:rPr>
      </w:pPr>
      <w:r>
        <w:rPr/>
        <w:pict>
          <v:rect style="position:absolute;margin-left:261.529999pt;margin-top:7.572322pt;width:6.84pt;height:.84pt;mso-position-horizontal-relative:page;mso-position-vertical-relative:paragraph;z-index:-28826624" filled="true" fillcolor="#000000" stroked="false">
            <v:fill type="solid"/>
            <w10:wrap type="none"/>
          </v:rect>
        </w:pict>
      </w:r>
      <w:r>
        <w:rPr/>
        <w:pict>
          <v:rect style="position:absolute;margin-left:283.970001pt;margin-top:7.572322pt;width:14.28pt;height:.84pt;mso-position-horizontal-relative:page;mso-position-vertical-relative:paragraph;z-index:-28826112" filled="true" fillcolor="#000000" stroked="false">
            <v:fill type="solid"/>
            <w10:wrap type="none"/>
          </v:rect>
        </w:pict>
      </w:r>
      <w:r>
        <w:rPr/>
        <w:pict>
          <v:rect style="position:absolute;margin-left:309.410004pt;margin-top:7.572322pt;width:44.304pt;height:.84pt;mso-position-horizontal-relative:page;mso-position-vertical-relative:paragraph;z-index:-28825600" filled="true" fillcolor="#000000" stroked="false">
            <v:fill type="solid"/>
            <w10:wrap type="none"/>
          </v:rect>
        </w:pict>
      </w:r>
      <w:r>
        <w:rPr/>
        <w:pict>
          <v:rect style="position:absolute;margin-left:370.75pt;margin-top:7.572322pt;width:7.32pt;height:.84pt;mso-position-horizontal-relative:page;mso-position-vertical-relative:paragraph;z-index:-28825088" filled="true" fillcolor="#000000" stroked="false">
            <v:fill type="solid"/>
            <w10:wrap type="none"/>
          </v:rect>
        </w:pict>
      </w:r>
      <w:r>
        <w:rPr/>
        <w:pict>
          <v:shape style="position:absolute;margin-left:370.75pt;margin-top:8.049978pt;width:7.05pt;height:14.1pt;mso-position-horizontal-relative:page;mso-position-vertical-relative:paragraph;z-index:-28823040" type="#_x0000_t202" filled="false" stroked="false">
            <v:textbox inset="0,0,0,0">
              <w:txbxContent>
                <w:p>
                  <w:pPr>
                    <w:pStyle w:val="BodyText"/>
                    <w:rPr>
                      <w:rFonts w:ascii="Cambria Math" w:eastAsia="Cambria Math"/>
                    </w:rPr>
                  </w:pPr>
                  <w:r>
                    <w:rPr>
                      <w:rFonts w:ascii="Cambria Math" w:eastAsia="Cambria Math"/>
                      <w:w w:val="105"/>
                    </w:rPr>
                    <w:t>𝖯</w:t>
                  </w:r>
                </w:p>
              </w:txbxContent>
            </v:textbox>
            <w10:wrap type="none"/>
          </v:shape>
        </w:pict>
      </w:r>
      <w:r>
        <w:rPr>
          <w:rFonts w:ascii="Cambria Math" w:eastAsia="Cambria Math"/>
        </w:rPr>
        <w:t>𝐿</w:t>
      </w:r>
      <w:r>
        <w:rPr>
          <w:rFonts w:ascii="Cambria Math" w:eastAsia="Cambria Math"/>
          <w:spacing w:val="24"/>
        </w:rPr>
        <w:t> </w:t>
      </w:r>
      <w:r>
        <w:rPr>
          <w:rFonts w:ascii="Cambria Math" w:eastAsia="Cambria Math"/>
          <w:position w:val="16"/>
        </w:rPr>
        <w:t>=</w:t>
      </w:r>
      <w:r>
        <w:rPr>
          <w:rFonts w:ascii="Cambria Math" w:eastAsia="Cambria Math"/>
          <w:spacing w:val="15"/>
          <w:position w:val="16"/>
        </w:rPr>
        <w:t> </w:t>
      </w:r>
      <w:r>
        <w:rPr>
          <w:rFonts w:ascii="Cambria Math" w:eastAsia="Cambria Math"/>
        </w:rPr>
        <w:t>𝜌𝑔</w:t>
      </w:r>
      <w:r>
        <w:rPr>
          <w:rFonts w:ascii="Cambria Math" w:eastAsia="Cambria Math"/>
          <w:spacing w:val="9"/>
        </w:rPr>
        <w:t> </w:t>
      </w:r>
      <w:r>
        <w:rPr>
          <w:rFonts w:ascii="Cambria Math" w:eastAsia="Cambria Math"/>
          <w:position w:val="16"/>
        </w:rPr>
        <w:t>*</w:t>
      </w:r>
    </w:p>
    <w:p>
      <w:pPr>
        <w:tabs>
          <w:tab w:pos="950" w:val="left" w:leader="none"/>
        </w:tabs>
        <w:spacing w:before="0"/>
        <w:ind w:left="322" w:right="0" w:firstLine="0"/>
        <w:jc w:val="left"/>
        <w:rPr>
          <w:rFonts w:ascii="Cambria Math" w:eastAsia="Cambria Math"/>
          <w:sz w:val="24"/>
        </w:rPr>
      </w:pPr>
      <w:r>
        <w:rPr/>
        <w:br w:type="column"/>
      </w:r>
      <w:r>
        <w:rPr>
          <w:rFonts w:ascii="Cambria Math" w:eastAsia="Cambria Math"/>
          <w:w w:val="115"/>
          <w:position w:val="-15"/>
          <w:sz w:val="24"/>
        </w:rPr>
        <w:t>𝐸</w:t>
      </w:r>
      <w:r>
        <w:rPr>
          <w:rFonts w:ascii="Cambria Math" w:eastAsia="Cambria Math"/>
          <w:w w:val="115"/>
          <w:position w:val="-8"/>
          <w:sz w:val="17"/>
        </w:rPr>
        <w:t>3</w:t>
        <w:tab/>
      </w:r>
      <w:r>
        <w:rPr>
          <w:rFonts w:ascii="Cambria Math" w:eastAsia="Cambria Math"/>
          <w:w w:val="115"/>
          <w:sz w:val="24"/>
        </w:rPr>
        <w:t>*</w:t>
      </w:r>
      <w:r>
        <w:rPr>
          <w:rFonts w:ascii="Cambria Math" w:eastAsia="Cambria Math"/>
          <w:spacing w:val="-11"/>
          <w:w w:val="115"/>
          <w:sz w:val="24"/>
        </w:rPr>
        <w:t> </w:t>
      </w:r>
      <w:r>
        <w:rPr>
          <w:rFonts w:ascii="Cambria Math" w:eastAsia="Cambria Math"/>
          <w:w w:val="115"/>
          <w:sz w:val="24"/>
        </w:rPr>
        <w:t>( </w:t>
      </w:r>
      <w:r>
        <w:rPr>
          <w:rFonts w:ascii="Cambria Math" w:eastAsia="Cambria Math"/>
          <w:spacing w:val="14"/>
          <w:w w:val="115"/>
          <w:sz w:val="24"/>
        </w:rPr>
        <w:t> </w:t>
      </w:r>
      <w:r>
        <w:rPr>
          <w:rFonts w:ascii="Cambria Math" w:eastAsia="Cambria Math"/>
          <w:w w:val="115"/>
          <w:sz w:val="24"/>
        </w:rPr>
        <w:t>)</w:t>
      </w:r>
    </w:p>
    <w:p>
      <w:pPr>
        <w:pStyle w:val="BodyText"/>
        <w:ind w:left="120"/>
        <w:rPr>
          <w:rFonts w:ascii="Cambria Math" w:eastAsia="Cambria Math"/>
        </w:rPr>
      </w:pPr>
      <w:r>
        <w:rPr/>
        <w:br w:type="column"/>
      </w:r>
      <w:r>
        <w:rPr>
          <w:rFonts w:ascii="Cambria Math" w:eastAsia="Cambria Math"/>
          <w:w w:val="110"/>
        </w:rPr>
        <w:t>*</w:t>
      </w:r>
      <w:r>
        <w:rPr>
          <w:rFonts w:ascii="Cambria Math" w:eastAsia="Cambria Math"/>
          <w:spacing w:val="-15"/>
          <w:w w:val="110"/>
        </w:rPr>
        <w:t> </w:t>
      </w:r>
      <w:r>
        <w:rPr>
          <w:rFonts w:ascii="Cambria Math" w:eastAsia="Cambria Math"/>
          <w:w w:val="110"/>
        </w:rPr>
        <w:t>𝑣</w:t>
      </w:r>
    </w:p>
    <w:p>
      <w:pPr>
        <w:spacing w:after="0"/>
        <w:rPr>
          <w:rFonts w:ascii="Cambria Math" w:eastAsia="Cambria Math"/>
        </w:rPr>
        <w:sectPr>
          <w:type w:val="continuous"/>
          <w:pgSz w:w="12240" w:h="15840"/>
          <w:pgMar w:top="1500" w:bottom="4500" w:left="1720" w:right="800"/>
          <w:cols w:num="3" w:equalWidth="0">
            <w:col w:w="4417" w:space="40"/>
            <w:col w:w="1503" w:space="39"/>
            <w:col w:w="3721"/>
          </w:cols>
        </w:sectPr>
      </w:pPr>
    </w:p>
    <w:p>
      <w:pPr>
        <w:pStyle w:val="BodyText"/>
        <w:spacing w:before="3"/>
        <w:rPr>
          <w:rFonts w:ascii="Cambria Math"/>
          <w:sz w:val="12"/>
        </w:rPr>
      </w:pPr>
    </w:p>
    <w:p>
      <w:pPr>
        <w:pStyle w:val="BodyText"/>
        <w:spacing w:line="281" w:lineRule="exact" w:before="101"/>
        <w:ind w:left="548"/>
      </w:pPr>
      <w:r>
        <w:rPr>
          <w:rFonts w:ascii="Cambria Math" w:hAnsi="Cambria Math" w:eastAsia="Cambria Math"/>
        </w:rPr>
        <w:t>ℎ</w:t>
      </w:r>
      <w:r>
        <w:rPr>
          <w:rFonts w:ascii="Cambria Math" w:hAnsi="Cambria Math" w:eastAsia="Cambria Math"/>
          <w:spacing w:val="17"/>
        </w:rPr>
        <w:t> </w:t>
      </w:r>
      <w:r>
        <w:rPr/>
        <w:t>=</w:t>
      </w:r>
      <w:r>
        <w:rPr>
          <w:spacing w:val="-2"/>
        </w:rPr>
        <w:t> </w:t>
      </w:r>
      <w:r>
        <w:rPr/>
        <w:t>Pérdida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carga en</w:t>
      </w:r>
      <w:r>
        <w:rPr>
          <w:spacing w:val="-3"/>
        </w:rPr>
        <w:t> </w:t>
      </w:r>
      <w:r>
        <w:rPr/>
        <w:t>una</w:t>
      </w:r>
      <w:r>
        <w:rPr>
          <w:spacing w:val="-3"/>
        </w:rPr>
        <w:t> </w:t>
      </w:r>
      <w:r>
        <w:rPr/>
        <w:t>profundidad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lecho</w:t>
      </w:r>
      <w:r>
        <w:rPr>
          <w:spacing w:val="3"/>
        </w:rPr>
        <w:t> </w:t>
      </w:r>
      <w:r>
        <w:rPr>
          <w:rFonts w:ascii="Cambria Math" w:hAnsi="Cambria Math" w:eastAsia="Cambria Math"/>
        </w:rPr>
        <w:t>𝐿</w:t>
      </w:r>
      <w:r>
        <w:rPr>
          <w:rFonts w:ascii="Cambria Math" w:hAnsi="Cambria Math" w:eastAsia="Cambria Math"/>
          <w:spacing w:val="17"/>
        </w:rPr>
        <w:t> </w:t>
      </w:r>
      <w:r>
        <w:rPr/>
        <w:t>(m)</w:t>
      </w:r>
    </w:p>
    <w:p>
      <w:pPr>
        <w:pStyle w:val="BodyText"/>
        <w:spacing w:line="281" w:lineRule="exact"/>
        <w:ind w:left="548"/>
      </w:pPr>
      <w:r>
        <w:rPr>
          <w:rFonts w:ascii="Cambria Math" w:hAnsi="Cambria Math" w:eastAsia="Cambria Math"/>
        </w:rPr>
        <w:t>𝑔</w:t>
      </w:r>
      <w:r>
        <w:rPr>
          <w:rFonts w:ascii="Cambria Math" w:hAnsi="Cambria Math" w:eastAsia="Cambria Math"/>
          <w:spacing w:val="16"/>
        </w:rPr>
        <w:t> </w:t>
      </w:r>
      <w:r>
        <w:rPr/>
        <w:t>=</w:t>
      </w:r>
      <w:r>
        <w:rPr>
          <w:spacing w:val="-2"/>
        </w:rPr>
        <w:t> </w:t>
      </w:r>
      <w:r>
        <w:rPr/>
        <w:t>Aceleración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1"/>
        </w:rPr>
        <w:t> </w:t>
      </w:r>
      <w:r>
        <w:rPr/>
        <w:t>gravedad</w:t>
      </w:r>
      <w:r>
        <w:rPr>
          <w:spacing w:val="2"/>
        </w:rPr>
        <w:t> </w:t>
      </w:r>
      <w:r>
        <w:rPr/>
        <w:t>(m/s</w:t>
      </w:r>
      <w:r>
        <w:rPr>
          <w:vertAlign w:val="superscript"/>
        </w:rPr>
        <w:t>2)</w:t>
      </w:r>
    </w:p>
    <w:p>
      <w:pPr>
        <w:pStyle w:val="BodyText"/>
        <w:spacing w:line="236" w:lineRule="exact"/>
        <w:ind w:left="548"/>
      </w:pPr>
      <w:r>
        <w:rPr>
          <w:rFonts w:ascii="Cambria Math" w:eastAsia="Cambria Math"/>
        </w:rPr>
        <w:t>𝐸</w:t>
      </w:r>
      <w:r>
        <w:rPr>
          <w:rFonts w:ascii="Cambria Math" w:eastAsia="Cambria Math"/>
          <w:spacing w:val="20"/>
        </w:rPr>
        <w:t> </w:t>
      </w:r>
      <w:r>
        <w:rPr/>
        <w:t>=</w:t>
      </w:r>
      <w:r>
        <w:rPr>
          <w:spacing w:val="-3"/>
        </w:rPr>
        <w:t> </w:t>
      </w:r>
      <w:r>
        <w:rPr/>
        <w:t>Porosidad (adimensional)</w:t>
      </w:r>
    </w:p>
    <w:p>
      <w:pPr>
        <w:pStyle w:val="BodyText"/>
        <w:spacing w:line="232" w:lineRule="exact" w:before="75"/>
        <w:ind w:left="550"/>
      </w:pPr>
      <w:r>
        <w:rPr/>
        <w:pict>
          <v:rect style="position:absolute;margin-left:113.419998pt;margin-top:11.312361pt;width:5.88pt;height:.84pt;mso-position-horizontal-relative:page;mso-position-vertical-relative:paragraph;z-index:-28824576" filled="true" fillcolor="#000000" stroked="false">
            <v:fill type="solid"/>
            <w10:wrap type="none"/>
          </v:rect>
        </w:pict>
      </w:r>
      <w:r>
        <w:rPr>
          <w:rFonts w:ascii="Cambria Math" w:hAnsi="Cambria Math" w:eastAsia="Cambria Math"/>
          <w:vertAlign w:val="superscript"/>
        </w:rPr>
        <w:t>𝑎</w:t>
      </w:r>
      <w:r>
        <w:rPr>
          <w:rFonts w:ascii="Cambria Math" w:hAnsi="Cambria Math" w:eastAsia="Cambria Math"/>
          <w:spacing w:val="36"/>
          <w:vertAlign w:val="baseline"/>
        </w:rPr>
        <w:t> </w:t>
      </w:r>
      <w:r>
        <w:rPr>
          <w:vertAlign w:val="baseline"/>
        </w:rPr>
        <w:t>=</w:t>
      </w:r>
      <w:r>
        <w:rPr>
          <w:spacing w:val="63"/>
          <w:vertAlign w:val="baseline"/>
        </w:rPr>
        <w:t> </w:t>
      </w:r>
      <w:r>
        <w:rPr>
          <w:vertAlign w:val="baseline"/>
        </w:rPr>
        <w:t>Área</w:t>
      </w:r>
      <w:r>
        <w:rPr>
          <w:spacing w:val="65"/>
          <w:vertAlign w:val="baseline"/>
        </w:rPr>
        <w:t> </w:t>
      </w:r>
      <w:r>
        <w:rPr>
          <w:vertAlign w:val="baseline"/>
        </w:rPr>
        <w:t>superficial</w:t>
      </w:r>
      <w:r>
        <w:rPr>
          <w:spacing w:val="62"/>
          <w:vertAlign w:val="baseline"/>
        </w:rPr>
        <w:t> </w:t>
      </w:r>
      <w:r>
        <w:rPr>
          <w:vertAlign w:val="baseline"/>
        </w:rPr>
        <w:t>del</w:t>
      </w:r>
      <w:r>
        <w:rPr>
          <w:spacing w:val="63"/>
          <w:vertAlign w:val="baseline"/>
        </w:rPr>
        <w:t> </w:t>
      </w:r>
      <w:r>
        <w:rPr>
          <w:vertAlign w:val="baseline"/>
        </w:rPr>
        <w:t>grano</w:t>
      </w:r>
      <w:r>
        <w:rPr>
          <w:spacing w:val="65"/>
          <w:vertAlign w:val="baseline"/>
        </w:rPr>
        <w:t> </w:t>
      </w:r>
      <w:r>
        <w:rPr>
          <w:vertAlign w:val="baseline"/>
        </w:rPr>
        <w:t>por</w:t>
      </w:r>
      <w:r>
        <w:rPr>
          <w:spacing w:val="64"/>
          <w:vertAlign w:val="baseline"/>
        </w:rPr>
        <w:t> </w:t>
      </w:r>
      <w:r>
        <w:rPr>
          <w:vertAlign w:val="baseline"/>
        </w:rPr>
        <w:t>unidad</w:t>
      </w:r>
      <w:r>
        <w:rPr>
          <w:spacing w:val="62"/>
          <w:vertAlign w:val="baseline"/>
        </w:rPr>
        <w:t> </w:t>
      </w:r>
      <w:r>
        <w:rPr>
          <w:vertAlign w:val="baseline"/>
        </w:rPr>
        <w:t>de</w:t>
      </w:r>
      <w:r>
        <w:rPr>
          <w:spacing w:val="66"/>
          <w:vertAlign w:val="baseline"/>
        </w:rPr>
        <w:t> </w:t>
      </w:r>
      <w:r>
        <w:rPr>
          <w:vertAlign w:val="baseline"/>
        </w:rPr>
        <w:t>volumen</w:t>
      </w:r>
      <w:r>
        <w:rPr>
          <w:spacing w:val="65"/>
          <w:vertAlign w:val="baseline"/>
        </w:rPr>
        <w:t> </w:t>
      </w:r>
      <w:r>
        <w:rPr>
          <w:vertAlign w:val="baseline"/>
        </w:rPr>
        <w:t>del</w:t>
      </w:r>
      <w:r>
        <w:rPr>
          <w:spacing w:val="63"/>
          <w:vertAlign w:val="baseline"/>
        </w:rPr>
        <w:t> </w:t>
      </w:r>
      <w:r>
        <w:rPr>
          <w:vertAlign w:val="baseline"/>
        </w:rPr>
        <w:t>grano</w:t>
      </w:r>
      <w:r>
        <w:rPr>
          <w:spacing w:val="66"/>
          <w:vertAlign w:val="baseline"/>
        </w:rPr>
        <w:t> </w:t>
      </w:r>
      <w:r>
        <w:rPr>
          <w:vertAlign w:val="baseline"/>
        </w:rPr>
        <w:t>=</w:t>
      </w:r>
      <w:r>
        <w:rPr>
          <w:spacing w:val="63"/>
          <w:vertAlign w:val="baseline"/>
        </w:rPr>
        <w:t> </w:t>
      </w:r>
      <w:r>
        <w:rPr>
          <w:vertAlign w:val="baseline"/>
        </w:rPr>
        <w:t>superficie</w:t>
      </w:r>
    </w:p>
    <w:p>
      <w:pPr>
        <w:tabs>
          <w:tab w:pos="1964" w:val="left" w:leader="none"/>
        </w:tabs>
        <w:spacing w:line="125" w:lineRule="exact" w:before="0"/>
        <w:ind w:left="548" w:right="0" w:firstLine="0"/>
        <w:jc w:val="left"/>
        <w:rPr>
          <w:sz w:val="16"/>
        </w:rPr>
      </w:pPr>
      <w:r>
        <w:rPr>
          <w:rFonts w:ascii="Cambria Math" w:eastAsia="Cambria Math"/>
          <w:w w:val="115"/>
          <w:position w:val="12"/>
          <w:sz w:val="17"/>
        </w:rPr>
        <w:t>𝖯</w:t>
        <w:tab/>
      </w:r>
      <w:r>
        <w:rPr>
          <w:w w:val="115"/>
          <w:sz w:val="16"/>
        </w:rPr>
        <w:t>-1</w:t>
      </w:r>
    </w:p>
    <w:p>
      <w:pPr>
        <w:pStyle w:val="BodyText"/>
        <w:spacing w:line="268" w:lineRule="exact"/>
        <w:ind w:left="548"/>
      </w:pPr>
      <w:r>
        <w:rPr/>
        <w:t>especifica</w:t>
      </w:r>
      <w:r>
        <w:rPr>
          <w:spacing w:val="-2"/>
        </w:rPr>
        <w:t> </w:t>
      </w:r>
      <w:r>
        <w:rPr/>
        <w:t>(m</w:t>
      </w:r>
      <w:r>
        <w:rPr>
          <w:spacing w:val="9"/>
        </w:rPr>
        <w:t> </w:t>
      </w:r>
      <w:r>
        <w:rPr/>
        <w:t>)</w:t>
      </w:r>
    </w:p>
    <w:p>
      <w:pPr>
        <w:pStyle w:val="BodyText"/>
        <w:spacing w:before="4"/>
        <w:ind w:left="548"/>
      </w:pPr>
      <w:r>
        <w:rPr>
          <w:rFonts w:ascii="Cambria Math" w:eastAsia="Cambria Math"/>
        </w:rPr>
        <w:t>𝑣</w:t>
      </w:r>
      <w:r>
        <w:rPr>
          <w:rFonts w:ascii="Cambria Math" w:eastAsia="Cambria Math"/>
          <w:spacing w:val="19"/>
        </w:rPr>
        <w:t> </w:t>
      </w:r>
      <w:r>
        <w:rPr/>
        <w:t>=</w:t>
      </w:r>
      <w:r>
        <w:rPr>
          <w:spacing w:val="-2"/>
        </w:rPr>
        <w:t> </w:t>
      </w:r>
      <w:r>
        <w:rPr/>
        <w:t>Velocidad</w:t>
      </w:r>
      <w:r>
        <w:rPr>
          <w:spacing w:val="-1"/>
        </w:rPr>
        <w:t> </w:t>
      </w:r>
      <w:r>
        <w:rPr/>
        <w:t>superficial</w:t>
      </w:r>
      <w:r>
        <w:rPr>
          <w:spacing w:val="-1"/>
        </w:rPr>
        <w:t> </w:t>
      </w:r>
      <w:r>
        <w:rPr/>
        <w:t>por encima</w:t>
      </w:r>
      <w:r>
        <w:rPr>
          <w:spacing w:val="-3"/>
        </w:rPr>
        <w:t> </w:t>
      </w:r>
      <w:r>
        <w:rPr/>
        <w:t>del</w:t>
      </w:r>
      <w:r>
        <w:rPr>
          <w:spacing w:val="-1"/>
        </w:rPr>
        <w:t> </w:t>
      </w:r>
      <w:r>
        <w:rPr/>
        <w:t>lecho</w:t>
      </w:r>
      <w:r>
        <w:rPr>
          <w:spacing w:val="-2"/>
        </w:rPr>
        <w:t> </w:t>
      </w:r>
      <w:r>
        <w:rPr/>
        <w:t>(m/s)</w:t>
      </w:r>
    </w:p>
    <w:p>
      <w:pPr>
        <w:pStyle w:val="BodyText"/>
        <w:spacing w:line="281" w:lineRule="exact"/>
        <w:ind w:left="548"/>
      </w:pPr>
      <w:r>
        <w:rPr>
          <w:rFonts w:ascii="Cambria Math" w:eastAsia="Cambria Math"/>
        </w:rPr>
        <w:t>𝜇</w:t>
      </w:r>
      <w:r>
        <w:rPr>
          <w:rFonts w:ascii="Cambria Math" w:eastAsia="Cambria Math"/>
          <w:spacing w:val="20"/>
        </w:rPr>
        <w:t> </w:t>
      </w:r>
      <w:r>
        <w:rPr/>
        <w:t>=</w:t>
      </w:r>
      <w:r>
        <w:rPr>
          <w:spacing w:val="-2"/>
        </w:rPr>
        <w:t> </w:t>
      </w:r>
      <w:r>
        <w:rPr/>
        <w:t>Viscosidad</w:t>
      </w:r>
      <w:r>
        <w:rPr>
          <w:spacing w:val="-2"/>
        </w:rPr>
        <w:t> </w:t>
      </w:r>
      <w:r>
        <w:rPr/>
        <w:t>absoluta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fluido</w:t>
      </w:r>
      <w:r>
        <w:rPr>
          <w:spacing w:val="3"/>
        </w:rPr>
        <w:t> </w:t>
      </w:r>
      <w:r>
        <w:rPr/>
        <w:t>(Ns/m</w:t>
      </w:r>
      <w:r>
        <w:rPr>
          <w:vertAlign w:val="superscript"/>
        </w:rPr>
        <w:t>2</w:t>
      </w:r>
      <w:r>
        <w:rPr>
          <w:vertAlign w:val="baseline"/>
        </w:rPr>
        <w:t>)</w:t>
      </w:r>
    </w:p>
    <w:p>
      <w:pPr>
        <w:pStyle w:val="BodyText"/>
        <w:spacing w:line="281" w:lineRule="exact"/>
        <w:ind w:left="548"/>
      </w:pPr>
      <w:r>
        <w:rPr>
          <w:rFonts w:ascii="Cambria Math" w:hAnsi="Cambria Math" w:eastAsia="Cambria Math"/>
        </w:rPr>
        <w:t>𝜌</w:t>
      </w:r>
      <w:r>
        <w:rPr>
          <w:rFonts w:ascii="Cambria Math" w:hAnsi="Cambria Math" w:eastAsia="Cambria Math"/>
          <w:spacing w:val="17"/>
        </w:rPr>
        <w:t> </w:t>
      </w:r>
      <w:r>
        <w:rPr/>
        <w:t>=</w:t>
      </w:r>
      <w:r>
        <w:rPr>
          <w:spacing w:val="-1"/>
        </w:rPr>
        <w:t> </w:t>
      </w:r>
      <w:r>
        <w:rPr/>
        <w:t>Densidad</w:t>
      </w:r>
      <w:r>
        <w:rPr>
          <w:spacing w:val="-3"/>
        </w:rPr>
        <w:t> </w:t>
      </w:r>
      <w:r>
        <w:rPr/>
        <w:t>másica</w:t>
      </w:r>
      <w:r>
        <w:rPr>
          <w:spacing w:val="-2"/>
        </w:rPr>
        <w:t> </w:t>
      </w:r>
      <w:r>
        <w:rPr/>
        <w:t>del fluido</w:t>
      </w:r>
      <w:r>
        <w:rPr>
          <w:spacing w:val="2"/>
        </w:rPr>
        <w:t> </w:t>
      </w:r>
      <w:r>
        <w:rPr/>
        <w:t>(Kg/m</w:t>
      </w:r>
      <w:r>
        <w:rPr>
          <w:vertAlign w:val="superscript"/>
        </w:rPr>
        <w:t>3</w:t>
      </w:r>
      <w:r>
        <w:rPr>
          <w:vertAlign w:val="baseline"/>
        </w:rPr>
        <w:t>)</w:t>
      </w:r>
    </w:p>
    <w:p>
      <w:pPr>
        <w:pStyle w:val="BodyText"/>
        <w:spacing w:line="235" w:lineRule="auto" w:before="6"/>
        <w:ind w:left="548"/>
      </w:pPr>
      <w:r>
        <w:rPr>
          <w:rFonts w:ascii="Cambria Math" w:hAnsi="Cambria Math" w:eastAsia="Cambria Math"/>
        </w:rPr>
        <w:t>𝑘</w:t>
      </w:r>
      <w:r>
        <w:rPr/>
        <w:t>=</w:t>
      </w:r>
      <w:r>
        <w:rPr>
          <w:spacing w:val="16"/>
        </w:rPr>
        <w:t> </w:t>
      </w:r>
      <w:r>
        <w:rPr/>
        <w:t>Constante</w:t>
      </w:r>
      <w:r>
        <w:rPr>
          <w:spacing w:val="19"/>
        </w:rPr>
        <w:t> </w:t>
      </w:r>
      <w:r>
        <w:rPr/>
        <w:t>adimensional</w:t>
      </w:r>
      <w:r>
        <w:rPr>
          <w:spacing w:val="17"/>
        </w:rPr>
        <w:t> </w:t>
      </w:r>
      <w:r>
        <w:rPr/>
        <w:t>de</w:t>
      </w:r>
      <w:r>
        <w:rPr>
          <w:spacing w:val="18"/>
        </w:rPr>
        <w:t> </w:t>
      </w:r>
      <w:r>
        <w:rPr/>
        <w:t>Kozeny</w:t>
      </w:r>
      <w:r>
        <w:rPr>
          <w:spacing w:val="21"/>
        </w:rPr>
        <w:t> </w:t>
      </w:r>
      <w:r>
        <w:rPr/>
        <w:t>se</w:t>
      </w:r>
      <w:r>
        <w:rPr>
          <w:spacing w:val="18"/>
        </w:rPr>
        <w:t> </w:t>
      </w:r>
      <w:r>
        <w:rPr/>
        <w:t>ha</w:t>
      </w:r>
      <w:r>
        <w:rPr>
          <w:spacing w:val="17"/>
        </w:rPr>
        <w:t> </w:t>
      </w:r>
      <w:r>
        <w:rPr/>
        <w:t>hallado</w:t>
      </w:r>
      <w:r>
        <w:rPr>
          <w:spacing w:val="18"/>
        </w:rPr>
        <w:t> </w:t>
      </w:r>
      <w:r>
        <w:rPr/>
        <w:t>de</w:t>
      </w:r>
      <w:r>
        <w:rPr>
          <w:spacing w:val="16"/>
        </w:rPr>
        <w:t> </w:t>
      </w:r>
      <w:r>
        <w:rPr/>
        <w:t>5</w:t>
      </w:r>
      <w:r>
        <w:rPr>
          <w:spacing w:val="18"/>
        </w:rPr>
        <w:t> </w:t>
      </w:r>
      <w:r>
        <w:rPr/>
        <w:t>bajo</w:t>
      </w:r>
      <w:r>
        <w:rPr>
          <w:spacing w:val="18"/>
        </w:rPr>
        <w:t> </w:t>
      </w:r>
      <w:r>
        <w:rPr/>
        <w:t>la</w:t>
      </w:r>
      <w:r>
        <w:rPr>
          <w:spacing w:val="15"/>
        </w:rPr>
        <w:t> </w:t>
      </w:r>
      <w:r>
        <w:rPr/>
        <w:t>mayoría</w:t>
      </w:r>
      <w:r>
        <w:rPr>
          <w:spacing w:val="19"/>
        </w:rPr>
        <w:t> </w:t>
      </w:r>
      <w:r>
        <w:rPr/>
        <w:t>de</w:t>
      </w:r>
      <w:r>
        <w:rPr>
          <w:spacing w:val="18"/>
        </w:rPr>
        <w:t> </w:t>
      </w:r>
      <w:r>
        <w:rPr/>
        <w:t>las</w:t>
      </w:r>
      <w:r>
        <w:rPr>
          <w:spacing w:val="-63"/>
        </w:rPr>
        <w:t> </w:t>
      </w:r>
      <w:r>
        <w:rPr/>
        <w:t>condiciones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filtrado.</w:t>
      </w:r>
    </w:p>
    <w:p>
      <w:pPr>
        <w:pStyle w:val="BodyText"/>
        <w:rPr>
          <w:sz w:val="26"/>
        </w:rPr>
      </w:pPr>
    </w:p>
    <w:p>
      <w:pPr>
        <w:pStyle w:val="BodyText"/>
        <w:spacing w:line="278" w:lineRule="auto" w:before="222"/>
        <w:ind w:left="548" w:right="205"/>
      </w:pPr>
      <w:r>
        <w:rPr/>
        <w:t>En</w:t>
      </w:r>
      <w:r>
        <w:rPr>
          <w:spacing w:val="6"/>
        </w:rPr>
        <w:t> </w:t>
      </w:r>
      <w:r>
        <w:rPr/>
        <w:t>la</w:t>
      </w:r>
      <w:r>
        <w:rPr>
          <w:spacing w:val="6"/>
        </w:rPr>
        <w:t> </w:t>
      </w:r>
      <w:r>
        <w:rPr/>
        <w:t>tabla</w:t>
      </w:r>
      <w:r>
        <w:rPr>
          <w:spacing w:val="6"/>
        </w:rPr>
        <w:t> </w:t>
      </w:r>
      <w:r>
        <w:rPr/>
        <w:t>4</w:t>
      </w:r>
      <w:r>
        <w:rPr>
          <w:spacing w:val="7"/>
        </w:rPr>
        <w:t> </w:t>
      </w:r>
      <w:r>
        <w:rPr/>
        <w:t>se</w:t>
      </w:r>
      <w:r>
        <w:rPr>
          <w:spacing w:val="7"/>
        </w:rPr>
        <w:t> </w:t>
      </w:r>
      <w:r>
        <w:rPr/>
        <w:t>evidencian</w:t>
      </w:r>
      <w:r>
        <w:rPr>
          <w:spacing w:val="6"/>
        </w:rPr>
        <w:t> </w:t>
      </w:r>
      <w:r>
        <w:rPr/>
        <w:t>los</w:t>
      </w:r>
      <w:r>
        <w:rPr>
          <w:spacing w:val="6"/>
        </w:rPr>
        <w:t> </w:t>
      </w:r>
      <w:r>
        <w:rPr/>
        <w:t>resultados</w:t>
      </w:r>
      <w:r>
        <w:rPr>
          <w:spacing w:val="12"/>
        </w:rPr>
        <w:t> </w:t>
      </w:r>
      <w:r>
        <w:rPr/>
        <w:t>teóricamente</w:t>
      </w:r>
      <w:r>
        <w:rPr>
          <w:spacing w:val="6"/>
        </w:rPr>
        <w:t> </w:t>
      </w:r>
      <w:r>
        <w:rPr/>
        <w:t>calculados</w:t>
      </w:r>
      <w:r>
        <w:rPr>
          <w:spacing w:val="4"/>
        </w:rPr>
        <w:t> </w:t>
      </w:r>
      <w:r>
        <w:rPr/>
        <w:t>para</w:t>
      </w:r>
      <w:r>
        <w:rPr>
          <w:spacing w:val="6"/>
        </w:rPr>
        <w:t> </w:t>
      </w:r>
      <w:r>
        <w:rPr/>
        <w:t>la</w:t>
      </w:r>
      <w:r>
        <w:rPr>
          <w:spacing w:val="5"/>
        </w:rPr>
        <w:t> </w:t>
      </w:r>
      <w:r>
        <w:rPr/>
        <w:t>pérdida</w:t>
      </w:r>
      <w:r>
        <w:rPr>
          <w:spacing w:val="-63"/>
        </w:rPr>
        <w:t> </w:t>
      </w:r>
      <w:r>
        <w:rPr/>
        <w:t>de</w:t>
      </w:r>
      <w:r>
        <w:rPr>
          <w:spacing w:val="-1"/>
        </w:rPr>
        <w:t> </w:t>
      </w:r>
      <w:r>
        <w:rPr/>
        <w:t>carga hallados con</w:t>
      </w:r>
      <w:r>
        <w:rPr>
          <w:spacing w:val="-5"/>
        </w:rPr>
        <w:t> </w:t>
      </w:r>
      <w:r>
        <w:rPr/>
        <w:t>la velocidad</w:t>
      </w:r>
      <w:r>
        <w:rPr>
          <w:spacing w:val="-2"/>
        </w:rPr>
        <w:t> </w:t>
      </w:r>
      <w:r>
        <w:rPr/>
        <w:t>mínima</w:t>
      </w:r>
      <w:r>
        <w:rPr>
          <w:spacing w:val="-1"/>
        </w:rPr>
        <w:t> </w:t>
      </w:r>
      <w:r>
        <w:rPr/>
        <w:t>y</w:t>
      </w:r>
      <w:r>
        <w:rPr>
          <w:spacing w:val="-4"/>
        </w:rPr>
        <w:t> </w:t>
      </w:r>
      <w:r>
        <w:rPr/>
        <w:t>máxima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filtración.</w:t>
      </w:r>
    </w:p>
    <w:p>
      <w:pPr>
        <w:pStyle w:val="Heading1"/>
        <w:spacing w:before="195"/>
        <w:ind w:left="661" w:right="448"/>
        <w:jc w:val="center"/>
      </w:pPr>
      <w:bookmarkStart w:name="_bookmark80" w:id="147"/>
      <w:bookmarkEnd w:id="147"/>
      <w:r>
        <w:rPr>
          <w:b w:val="0"/>
        </w:rPr>
      </w:r>
      <w:r>
        <w:rPr/>
        <w:t>Tabla 4.</w:t>
      </w:r>
      <w:r>
        <w:rPr>
          <w:spacing w:val="-1"/>
        </w:rPr>
        <w:t> </w:t>
      </w:r>
      <w:r>
        <w:rPr/>
        <w:t>Valores</w:t>
      </w:r>
      <w:r>
        <w:rPr>
          <w:spacing w:val="-3"/>
        </w:rPr>
        <w:t> </w:t>
      </w:r>
      <w:r>
        <w:rPr/>
        <w:t>teóricos de</w:t>
      </w:r>
      <w:r>
        <w:rPr>
          <w:spacing w:val="-3"/>
        </w:rPr>
        <w:t> </w:t>
      </w:r>
      <w:r>
        <w:rPr/>
        <w:t>la pérdida de</w:t>
      </w:r>
      <w:r>
        <w:rPr>
          <w:spacing w:val="-5"/>
        </w:rPr>
        <w:t> </w:t>
      </w:r>
      <w:r>
        <w:rPr/>
        <w:t>carga.</w:t>
      </w:r>
    </w:p>
    <w:p>
      <w:pPr>
        <w:pStyle w:val="BodyText"/>
        <w:spacing w:before="7" w:after="1"/>
        <w:rPr>
          <w:rFonts w:ascii="Arial"/>
          <w:b/>
          <w:sz w:val="17"/>
        </w:rPr>
      </w:pPr>
    </w:p>
    <w:tbl>
      <w:tblPr>
        <w:tblW w:w="0" w:type="auto"/>
        <w:jc w:val="left"/>
        <w:tblInd w:w="19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70"/>
        <w:gridCol w:w="1455"/>
        <w:gridCol w:w="1654"/>
        <w:gridCol w:w="1419"/>
      </w:tblGrid>
      <w:tr>
        <w:trPr>
          <w:trHeight w:val="230" w:hRule="atLeast"/>
        </w:trPr>
        <w:tc>
          <w:tcPr>
            <w:tcW w:w="3025" w:type="dxa"/>
            <w:gridSpan w:val="2"/>
            <w:shd w:val="clear" w:color="auto" w:fill="00AF50"/>
          </w:tcPr>
          <w:p>
            <w:pPr>
              <w:pStyle w:val="TableParagraph"/>
              <w:spacing w:line="210" w:lineRule="exact"/>
              <w:ind w:left="1049" w:right="1038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FILTRO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1</w:t>
            </w:r>
          </w:p>
        </w:tc>
        <w:tc>
          <w:tcPr>
            <w:tcW w:w="3073" w:type="dxa"/>
            <w:gridSpan w:val="2"/>
            <w:shd w:val="clear" w:color="auto" w:fill="00AF50"/>
          </w:tcPr>
          <w:p>
            <w:pPr>
              <w:pStyle w:val="TableParagraph"/>
              <w:spacing w:line="210" w:lineRule="exact"/>
              <w:ind w:left="1072" w:right="1062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FILTRO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2</w:t>
            </w:r>
          </w:p>
        </w:tc>
      </w:tr>
      <w:tr>
        <w:trPr>
          <w:trHeight w:val="458" w:hRule="atLeast"/>
        </w:trPr>
        <w:tc>
          <w:tcPr>
            <w:tcW w:w="1570" w:type="dxa"/>
            <w:shd w:val="clear" w:color="auto" w:fill="76923B"/>
          </w:tcPr>
          <w:p>
            <w:pPr>
              <w:pStyle w:val="TableParagraph"/>
              <w:spacing w:line="225" w:lineRule="exact"/>
              <w:ind w:left="406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Pérdida</w:t>
            </w:r>
          </w:p>
          <w:p>
            <w:pPr>
              <w:pStyle w:val="TableParagraph"/>
              <w:spacing w:line="213" w:lineRule="exact" w:before="1"/>
              <w:ind w:left="406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Mínima</w:t>
            </w:r>
          </w:p>
        </w:tc>
        <w:tc>
          <w:tcPr>
            <w:tcW w:w="1455" w:type="dxa"/>
            <w:shd w:val="clear" w:color="auto" w:fill="76923B"/>
          </w:tcPr>
          <w:p>
            <w:pPr>
              <w:pStyle w:val="TableParagraph"/>
              <w:spacing w:line="225" w:lineRule="exact"/>
              <w:ind w:left="360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Pérdida</w:t>
            </w:r>
          </w:p>
          <w:p>
            <w:pPr>
              <w:pStyle w:val="TableParagraph"/>
              <w:spacing w:line="213" w:lineRule="exact" w:before="1"/>
              <w:ind w:left="360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Máxima</w:t>
            </w:r>
          </w:p>
        </w:tc>
        <w:tc>
          <w:tcPr>
            <w:tcW w:w="1654" w:type="dxa"/>
            <w:shd w:val="clear" w:color="auto" w:fill="76923B"/>
          </w:tcPr>
          <w:p>
            <w:pPr>
              <w:pStyle w:val="TableParagraph"/>
              <w:spacing w:line="225" w:lineRule="exact"/>
              <w:ind w:left="460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Pérdida</w:t>
            </w:r>
          </w:p>
          <w:p>
            <w:pPr>
              <w:pStyle w:val="TableParagraph"/>
              <w:spacing w:line="213" w:lineRule="exact" w:before="1"/>
              <w:ind w:left="482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Mínima</w:t>
            </w:r>
          </w:p>
        </w:tc>
        <w:tc>
          <w:tcPr>
            <w:tcW w:w="1419" w:type="dxa"/>
            <w:shd w:val="clear" w:color="auto" w:fill="76923B"/>
          </w:tcPr>
          <w:p>
            <w:pPr>
              <w:pStyle w:val="TableParagraph"/>
              <w:spacing w:line="225" w:lineRule="exact"/>
              <w:ind w:left="342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Pérdida</w:t>
            </w:r>
          </w:p>
          <w:p>
            <w:pPr>
              <w:pStyle w:val="TableParagraph"/>
              <w:spacing w:line="213" w:lineRule="exact" w:before="1"/>
              <w:ind w:left="340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Máxima</w:t>
            </w:r>
          </w:p>
        </w:tc>
      </w:tr>
      <w:tr>
        <w:trPr>
          <w:trHeight w:val="230" w:hRule="atLeast"/>
        </w:trPr>
        <w:tc>
          <w:tcPr>
            <w:tcW w:w="1570" w:type="dxa"/>
            <w:shd w:val="clear" w:color="auto" w:fill="EAF0DD"/>
          </w:tcPr>
          <w:p>
            <w:pPr>
              <w:pStyle w:val="TableParagraph"/>
              <w:spacing w:line="210" w:lineRule="exact"/>
              <w:ind w:left="45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0,564m</w:t>
            </w:r>
          </w:p>
        </w:tc>
        <w:tc>
          <w:tcPr>
            <w:tcW w:w="1455" w:type="dxa"/>
            <w:shd w:val="clear" w:color="auto" w:fill="EAF0DD"/>
          </w:tcPr>
          <w:p>
            <w:pPr>
              <w:pStyle w:val="TableParagraph"/>
              <w:spacing w:line="210" w:lineRule="exact"/>
              <w:ind w:left="393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1,353m</w:t>
            </w:r>
          </w:p>
        </w:tc>
        <w:tc>
          <w:tcPr>
            <w:tcW w:w="1654" w:type="dxa"/>
            <w:shd w:val="clear" w:color="auto" w:fill="EAF0DD"/>
          </w:tcPr>
          <w:p>
            <w:pPr>
              <w:pStyle w:val="TableParagraph"/>
              <w:spacing w:line="210" w:lineRule="exact"/>
              <w:ind w:left="49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0,301m</w:t>
            </w:r>
          </w:p>
        </w:tc>
        <w:tc>
          <w:tcPr>
            <w:tcW w:w="1419" w:type="dxa"/>
            <w:shd w:val="clear" w:color="auto" w:fill="EAF0DD"/>
          </w:tcPr>
          <w:p>
            <w:pPr>
              <w:pStyle w:val="TableParagraph"/>
              <w:spacing w:line="210" w:lineRule="exact"/>
              <w:ind w:left="373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0,722m</w:t>
            </w:r>
          </w:p>
        </w:tc>
      </w:tr>
    </w:tbl>
    <w:p>
      <w:pPr>
        <w:spacing w:before="0"/>
        <w:ind w:left="661" w:right="445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1"/>
          <w:sz w:val="22"/>
        </w:rPr>
        <w:t> </w:t>
      </w:r>
      <w:r>
        <w:rPr>
          <w:sz w:val="22"/>
        </w:rPr>
        <w:t>Autores.</w:t>
      </w:r>
    </w:p>
    <w:p>
      <w:pPr>
        <w:pStyle w:val="BodyText"/>
        <w:spacing w:before="7"/>
        <w:rPr>
          <w:sz w:val="20"/>
        </w:rPr>
      </w:pPr>
    </w:p>
    <w:p>
      <w:pPr>
        <w:pStyle w:val="Heading1"/>
        <w:ind w:left="548"/>
      </w:pPr>
      <w:r>
        <w:rPr/>
        <w:t>Velocidad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fluidización y</w:t>
      </w:r>
      <w:r>
        <w:rPr>
          <w:spacing w:val="-8"/>
        </w:rPr>
        <w:t> </w:t>
      </w:r>
      <w:r>
        <w:rPr/>
        <w:t>Caudal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lavado</w:t>
      </w:r>
    </w:p>
    <w:p>
      <w:pPr>
        <w:pStyle w:val="BodyText"/>
        <w:spacing w:line="175" w:lineRule="auto" w:before="230"/>
        <w:ind w:left="661" w:right="445"/>
        <w:jc w:val="center"/>
        <w:rPr>
          <w:rFonts w:ascii="Cambria Math" w:hAnsi="Cambria Math" w:eastAsia="Cambria Math"/>
        </w:rPr>
      </w:pPr>
      <w:r>
        <w:rPr>
          <w:rFonts w:ascii="Cambria Math" w:hAnsi="Cambria Math" w:eastAsia="Cambria Math"/>
          <w:w w:val="105"/>
          <w:position w:val="-17"/>
        </w:rPr>
        <w:t>𝐺𝑎</w:t>
      </w:r>
      <w:r>
        <w:rPr>
          <w:rFonts w:ascii="Cambria Math" w:hAnsi="Cambria Math" w:eastAsia="Cambria Math"/>
          <w:spacing w:val="6"/>
          <w:w w:val="105"/>
          <w:position w:val="-17"/>
        </w:rPr>
        <w:t> </w:t>
      </w:r>
      <w:r>
        <w:rPr>
          <w:rFonts w:ascii="Cambria Math" w:hAnsi="Cambria Math" w:eastAsia="Cambria Math"/>
          <w:w w:val="105"/>
          <w:position w:val="-17"/>
        </w:rPr>
        <w:t>=</w:t>
      </w:r>
      <w:r>
        <w:rPr>
          <w:rFonts w:ascii="Cambria Math" w:hAnsi="Cambria Math" w:eastAsia="Cambria Math"/>
          <w:spacing w:val="3"/>
          <w:w w:val="105"/>
          <w:position w:val="-17"/>
        </w:rPr>
        <w:t> </w:t>
      </w:r>
      <w:r>
        <w:rPr>
          <w:rFonts w:ascii="Cambria Math" w:hAnsi="Cambria Math" w:eastAsia="Cambria Math"/>
          <w:w w:val="105"/>
          <w:position w:val="-17"/>
        </w:rPr>
        <w:t>𝑑</w:t>
      </w:r>
      <w:r>
        <w:rPr>
          <w:rFonts w:ascii="Cambria Math" w:hAnsi="Cambria Math" w:eastAsia="Cambria Math"/>
          <w:w w:val="105"/>
          <w:position w:val="-8"/>
          <w:sz w:val="17"/>
        </w:rPr>
        <w:t>3</w:t>
      </w:r>
      <w:r>
        <w:rPr>
          <w:rFonts w:ascii="Cambria Math" w:hAnsi="Cambria Math" w:eastAsia="Cambria Math"/>
          <w:spacing w:val="14"/>
          <w:w w:val="105"/>
          <w:position w:val="-8"/>
          <w:sz w:val="17"/>
        </w:rPr>
        <w:t> </w:t>
      </w:r>
      <w:r>
        <w:rPr>
          <w:rFonts w:ascii="Cambria Math" w:hAnsi="Cambria Math" w:eastAsia="Cambria Math"/>
          <w:w w:val="105"/>
          <w:position w:val="-17"/>
        </w:rPr>
        <w:t>*</w:t>
      </w:r>
      <w:r>
        <w:rPr>
          <w:rFonts w:ascii="Cambria Math" w:hAnsi="Cambria Math" w:eastAsia="Cambria Math"/>
          <w:spacing w:val="-9"/>
          <w:w w:val="105"/>
          <w:position w:val="-17"/>
        </w:rPr>
        <w:t> </w:t>
      </w:r>
      <w:r>
        <w:rPr>
          <w:rFonts w:ascii="Cambria Math" w:hAnsi="Cambria Math" w:eastAsia="Cambria Math"/>
          <w:w w:val="105"/>
          <w:u w:val="single"/>
        </w:rPr>
        <w:t>𝜌</w:t>
      </w:r>
      <w:r>
        <w:rPr>
          <w:rFonts w:ascii="Cambria Math" w:hAnsi="Cambria Math" w:eastAsia="Cambria Math"/>
          <w:w w:val="105"/>
          <w:position w:val="1"/>
          <w:u w:val="single"/>
        </w:rPr>
        <w:t>(</w:t>
      </w:r>
      <w:r>
        <w:rPr>
          <w:rFonts w:ascii="Cambria Math" w:hAnsi="Cambria Math" w:eastAsia="Cambria Math"/>
          <w:w w:val="105"/>
          <w:u w:val="single"/>
        </w:rPr>
        <w:t>𝜌</w:t>
      </w:r>
      <w:r>
        <w:rPr>
          <w:rFonts w:ascii="Cambria Math" w:hAnsi="Cambria Math" w:eastAsia="Cambria Math"/>
          <w:w w:val="105"/>
          <w:u w:val="single"/>
          <w:vertAlign w:val="subscript"/>
        </w:rPr>
        <w:t>𝑠</w:t>
      </w:r>
      <w:r>
        <w:rPr>
          <w:rFonts w:ascii="Cambria Math" w:hAnsi="Cambria Math" w:eastAsia="Cambria Math"/>
          <w:spacing w:val="3"/>
          <w:w w:val="105"/>
          <w:u w:val="single"/>
          <w:vertAlign w:val="baseline"/>
        </w:rPr>
        <w:t> </w:t>
      </w:r>
      <w:r>
        <w:rPr>
          <w:rFonts w:ascii="Cambria Math" w:hAnsi="Cambria Math" w:eastAsia="Cambria Math"/>
          <w:w w:val="105"/>
          <w:u w:val="single"/>
          <w:vertAlign w:val="baseline"/>
        </w:rPr>
        <w:t>−</w:t>
      </w:r>
      <w:r>
        <w:rPr>
          <w:rFonts w:ascii="Cambria Math" w:hAnsi="Cambria Math" w:eastAsia="Cambria Math"/>
          <w:spacing w:val="-10"/>
          <w:w w:val="105"/>
          <w:u w:val="single"/>
          <w:vertAlign w:val="baseline"/>
        </w:rPr>
        <w:t> </w:t>
      </w:r>
      <w:r>
        <w:rPr>
          <w:rFonts w:ascii="Cambria Math" w:hAnsi="Cambria Math" w:eastAsia="Cambria Math"/>
          <w:w w:val="105"/>
          <w:u w:val="single"/>
          <w:vertAlign w:val="baseline"/>
        </w:rPr>
        <w:t>𝜌</w:t>
      </w:r>
      <w:r>
        <w:rPr>
          <w:rFonts w:ascii="Cambria Math" w:hAnsi="Cambria Math" w:eastAsia="Cambria Math"/>
          <w:w w:val="105"/>
          <w:position w:val="1"/>
          <w:u w:val="single"/>
          <w:vertAlign w:val="baseline"/>
        </w:rPr>
        <w:t>)</w:t>
      </w:r>
      <w:r>
        <w:rPr>
          <w:rFonts w:ascii="Cambria Math" w:hAnsi="Cambria Math" w:eastAsia="Cambria Math"/>
          <w:w w:val="105"/>
          <w:u w:val="single"/>
          <w:vertAlign w:val="baseline"/>
        </w:rPr>
        <w:t>g</w:t>
      </w:r>
    </w:p>
    <w:p>
      <w:pPr>
        <w:spacing w:line="103" w:lineRule="auto" w:before="27"/>
        <w:ind w:left="1739" w:right="451" w:firstLine="0"/>
        <w:jc w:val="center"/>
        <w:rPr>
          <w:rFonts w:ascii="Cambria Math" w:eastAsia="Cambria Math"/>
          <w:sz w:val="17"/>
        </w:rPr>
      </w:pPr>
      <w:r>
        <w:rPr>
          <w:rFonts w:ascii="Cambria Math" w:eastAsia="Cambria Math"/>
          <w:position w:val="-6"/>
          <w:sz w:val="24"/>
        </w:rPr>
        <w:t>𝜇</w:t>
      </w:r>
      <w:r>
        <w:rPr>
          <w:rFonts w:ascii="Cambria Math" w:eastAsia="Cambria Math"/>
          <w:sz w:val="17"/>
        </w:rPr>
        <w:t>2</w:t>
      </w:r>
    </w:p>
    <w:p>
      <w:pPr>
        <w:pStyle w:val="BodyText"/>
        <w:rPr>
          <w:rFonts w:ascii="Cambria Math"/>
          <w:sz w:val="15"/>
        </w:rPr>
      </w:pPr>
    </w:p>
    <w:p>
      <w:pPr>
        <w:spacing w:after="0"/>
        <w:rPr>
          <w:rFonts w:ascii="Cambria Math"/>
          <w:sz w:val="15"/>
        </w:rPr>
        <w:sectPr>
          <w:type w:val="continuous"/>
          <w:pgSz w:w="12240" w:h="15840"/>
          <w:pgMar w:top="1500" w:bottom="4500" w:left="1720" w:right="800"/>
        </w:sectPr>
      </w:pPr>
    </w:p>
    <w:p>
      <w:pPr>
        <w:pStyle w:val="BodyText"/>
        <w:spacing w:before="10"/>
        <w:rPr>
          <w:rFonts w:ascii="Cambria Math"/>
          <w:sz w:val="23"/>
        </w:rPr>
      </w:pPr>
    </w:p>
    <w:p>
      <w:pPr>
        <w:spacing w:before="1"/>
        <w:ind w:left="0" w:right="0" w:firstLine="0"/>
        <w:jc w:val="right"/>
        <w:rPr>
          <w:rFonts w:ascii="Cambria Math" w:hAnsi="Cambria Math" w:eastAsia="Cambria Math"/>
          <w:sz w:val="17"/>
        </w:rPr>
      </w:pPr>
      <w:r>
        <w:rPr>
          <w:rFonts w:ascii="Cambria Math" w:hAnsi="Cambria Math" w:eastAsia="Cambria Math"/>
          <w:w w:val="135"/>
          <w:position w:val="5"/>
          <w:sz w:val="24"/>
        </w:rPr>
        <w:t>𝑉</w:t>
      </w:r>
      <w:r>
        <w:rPr>
          <w:rFonts w:ascii="Cambria Math" w:hAnsi="Cambria Math" w:eastAsia="Cambria Math"/>
          <w:w w:val="135"/>
          <w:sz w:val="17"/>
        </w:rPr>
        <w:t>𝑚ƒ</w:t>
      </w:r>
    </w:p>
    <w:p>
      <w:pPr>
        <w:pStyle w:val="BodyText"/>
        <w:spacing w:line="177" w:lineRule="auto" w:before="112"/>
        <w:ind w:left="41"/>
        <w:rPr>
          <w:rFonts w:ascii="Cambria Math" w:eastAsia="Cambria Math"/>
        </w:rPr>
      </w:pPr>
      <w:r>
        <w:rPr/>
        <w:br w:type="column"/>
      </w:r>
      <w:r>
        <w:rPr>
          <w:rFonts w:ascii="Cambria Math" w:eastAsia="Cambria Math"/>
          <w:position w:val="-17"/>
        </w:rPr>
        <w:t>=</w:t>
      </w:r>
      <w:r>
        <w:rPr>
          <w:rFonts w:ascii="Cambria Math" w:eastAsia="Cambria Math"/>
          <w:spacing w:val="83"/>
          <w:position w:val="-17"/>
        </w:rPr>
        <w:t> </w:t>
      </w:r>
      <w:r>
        <w:rPr>
          <w:rFonts w:ascii="Cambria Math" w:eastAsia="Cambria Math"/>
        </w:rPr>
        <w:t>𝜇</w:t>
      </w:r>
    </w:p>
    <w:p>
      <w:pPr>
        <w:pStyle w:val="BodyText"/>
        <w:spacing w:line="222" w:lineRule="exact"/>
        <w:ind w:left="285"/>
        <w:rPr>
          <w:rFonts w:ascii="Cambria Math" w:eastAsia="Cambria Math"/>
        </w:rPr>
      </w:pPr>
      <w:r>
        <w:rPr/>
        <w:pict>
          <v:rect style="position:absolute;margin-left:260.450012pt;margin-top:-3.469541pt;width:14.16pt;height:.84003pt;mso-position-horizontal-relative:page;mso-position-vertical-relative:paragraph;z-index:-28824064" filled="true" fillcolor="#000000" stroked="false">
            <v:fill type="solid"/>
            <w10:wrap type="none"/>
          </v:rect>
        </w:pict>
      </w:r>
      <w:r>
        <w:rPr>
          <w:rFonts w:ascii="Cambria Math" w:eastAsia="Cambria Math"/>
          <w:spacing w:val="-1"/>
        </w:rPr>
        <w:t>𝜌𝑑</w:t>
      </w:r>
    </w:p>
    <w:p>
      <w:pPr>
        <w:pStyle w:val="BodyText"/>
        <w:spacing w:line="401" w:lineRule="exact" w:before="102"/>
        <w:ind w:left="23"/>
        <w:rPr>
          <w:rFonts w:ascii="Cambria Math" w:hAnsi="Cambria Math" w:eastAsia="Cambria Math"/>
        </w:rPr>
      </w:pPr>
      <w:r>
        <w:rPr/>
        <w:br w:type="column"/>
      </w:r>
      <w:r>
        <w:rPr>
          <w:rFonts w:ascii="Cambria Math" w:hAnsi="Cambria Math" w:eastAsia="Cambria Math"/>
        </w:rPr>
        <w:t>*</w:t>
      </w:r>
      <w:r>
        <w:rPr>
          <w:rFonts w:ascii="Cambria Math" w:hAnsi="Cambria Math" w:eastAsia="Cambria Math"/>
          <w:spacing w:val="8"/>
        </w:rPr>
        <w:t> </w:t>
      </w:r>
      <w:r>
        <w:rPr>
          <w:rFonts w:ascii="Cambria Math" w:hAnsi="Cambria Math" w:eastAsia="Cambria Math"/>
          <w:position w:val="1"/>
        </w:rPr>
        <w:t>(</w:t>
      </w:r>
      <w:r>
        <w:rPr>
          <w:rFonts w:ascii="Cambria Math" w:hAnsi="Cambria Math" w:eastAsia="Cambria Math"/>
        </w:rPr>
        <w:t>33,7</w:t>
      </w:r>
      <w:r>
        <w:rPr>
          <w:rFonts w:ascii="Cambria Math" w:hAnsi="Cambria Math" w:eastAsia="Cambria Math"/>
          <w:vertAlign w:val="superscript"/>
        </w:rPr>
        <w:t>2</w:t>
      </w:r>
      <w:r>
        <w:rPr>
          <w:rFonts w:ascii="Cambria Math" w:hAnsi="Cambria Math" w:eastAsia="Cambria Math"/>
          <w:spacing w:val="19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+</w:t>
      </w:r>
      <w:r>
        <w:rPr>
          <w:rFonts w:ascii="Cambria Math" w:hAnsi="Cambria Math" w:eastAsia="Cambria Math"/>
          <w:spacing w:val="10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0,0408𝐺𝑎</w:t>
      </w:r>
      <w:r>
        <w:rPr>
          <w:rFonts w:ascii="Cambria Math" w:hAnsi="Cambria Math" w:eastAsia="Cambria Math"/>
          <w:position w:val="1"/>
          <w:vertAlign w:val="baseline"/>
        </w:rPr>
        <w:t>)</w:t>
      </w:r>
      <w:r>
        <w:rPr>
          <w:rFonts w:ascii="Cambria Math" w:hAnsi="Cambria Math" w:eastAsia="Cambria Math"/>
          <w:position w:val="1"/>
          <w:vertAlign w:val="superscript"/>
        </w:rPr>
        <w:t>0,5</w:t>
      </w:r>
      <w:r>
        <w:rPr>
          <w:rFonts w:ascii="Cambria Math" w:hAnsi="Cambria Math" w:eastAsia="Cambria Math"/>
          <w:spacing w:val="19"/>
          <w:position w:val="1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−</w:t>
      </w:r>
      <w:r>
        <w:rPr>
          <w:rFonts w:ascii="Cambria Math" w:hAnsi="Cambria Math" w:eastAsia="Cambria Math"/>
          <w:spacing w:val="10"/>
          <w:vertAlign w:val="baseline"/>
        </w:rPr>
        <w:t> </w:t>
      </w:r>
      <w:r>
        <w:rPr>
          <w:rFonts w:ascii="Cambria Math" w:hAnsi="Cambria Math" w:eastAsia="Cambria Math"/>
          <w:position w:val="18"/>
          <w:vertAlign w:val="baseline"/>
        </w:rPr>
        <w:t>33,7𝜇</w:t>
      </w:r>
    </w:p>
    <w:p>
      <w:pPr>
        <w:pStyle w:val="BodyText"/>
        <w:spacing w:line="221" w:lineRule="exact"/>
        <w:ind w:left="2896" w:right="2706"/>
        <w:jc w:val="center"/>
        <w:rPr>
          <w:rFonts w:ascii="Cambria Math" w:eastAsia="Cambria Math"/>
        </w:rPr>
      </w:pPr>
      <w:r>
        <w:rPr/>
        <w:pict>
          <v:rect style="position:absolute;margin-left:414.429993pt;margin-top:-3.491865pt;width:29.28pt;height:.84003pt;mso-position-horizontal-relative:page;mso-position-vertical-relative:paragraph;z-index:-28823552" filled="true" fillcolor="#000000" stroked="false">
            <v:fill type="solid"/>
            <w10:wrap type="none"/>
          </v:rect>
        </w:pict>
      </w:r>
      <w:r>
        <w:rPr>
          <w:rFonts w:ascii="Cambria Math" w:eastAsia="Cambria Math"/>
        </w:rPr>
        <w:t>𝜌𝑑</w:t>
      </w:r>
    </w:p>
    <w:p>
      <w:pPr>
        <w:pStyle w:val="BodyText"/>
        <w:spacing w:before="240"/>
        <w:ind w:left="539"/>
        <w:rPr>
          <w:rFonts w:ascii="Cambria Math" w:hAnsi="Cambria Math" w:eastAsia="Cambria Math"/>
        </w:rPr>
      </w:pPr>
      <w:r>
        <w:rPr>
          <w:rFonts w:ascii="Cambria Math" w:hAnsi="Cambria Math" w:eastAsia="Cambria Math"/>
        </w:rPr>
        <w:t>𝑄</w:t>
      </w:r>
      <w:r>
        <w:rPr>
          <w:rFonts w:ascii="Cambria Math" w:hAnsi="Cambria Math" w:eastAsia="Cambria Math"/>
          <w:spacing w:val="22"/>
        </w:rPr>
        <w:t> </w:t>
      </w:r>
      <w:r>
        <w:rPr>
          <w:rFonts w:ascii="Cambria Math" w:hAnsi="Cambria Math" w:eastAsia="Cambria Math"/>
        </w:rPr>
        <w:t>=</w:t>
      </w:r>
      <w:r>
        <w:rPr>
          <w:rFonts w:ascii="Cambria Math" w:hAnsi="Cambria Math" w:eastAsia="Cambria Math"/>
          <w:spacing w:val="13"/>
        </w:rPr>
        <w:t> </w:t>
      </w:r>
      <w:r>
        <w:rPr>
          <w:rFonts w:ascii="Cambria Math" w:hAnsi="Cambria Math" w:eastAsia="Cambria Math"/>
          <w:spacing w:val="-31"/>
        </w:rPr>
        <w:t>𝑉</w:t>
      </w:r>
      <w:r>
        <w:rPr>
          <w:rFonts w:ascii="Cambria Math" w:hAnsi="Cambria Math" w:eastAsia="Cambria Math"/>
          <w:spacing w:val="-1"/>
          <w:w w:val="119"/>
          <w:vertAlign w:val="subscript"/>
        </w:rPr>
        <w:t>𝑚</w:t>
      </w:r>
      <w:r>
        <w:rPr>
          <w:rFonts w:ascii="Cambria Math" w:hAnsi="Cambria Math" w:eastAsia="Cambria Math"/>
          <w:w w:val="211"/>
          <w:vertAlign w:val="subscript"/>
        </w:rPr>
        <w:t>ƒ</w:t>
      </w:r>
      <w:r>
        <w:rPr>
          <w:rFonts w:ascii="Cambria Math" w:hAnsi="Cambria Math" w:eastAsia="Cambria Math"/>
          <w:spacing w:val="12"/>
          <w:vertAlign w:val="baseline"/>
        </w:rPr>
        <w:t> </w:t>
      </w:r>
      <w:r>
        <w:rPr>
          <w:rFonts w:ascii="Cambria Math" w:hAnsi="Cambria Math" w:eastAsia="Cambria Math"/>
          <w:w w:val="113"/>
          <w:vertAlign w:val="baseline"/>
        </w:rPr>
        <w:t>*</w:t>
      </w:r>
      <w:r>
        <w:rPr>
          <w:rFonts w:ascii="Cambria Math" w:hAnsi="Cambria Math" w:eastAsia="Cambria Math"/>
          <w:spacing w:val="1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𝐴</w:t>
      </w:r>
    </w:p>
    <w:p>
      <w:pPr>
        <w:spacing w:after="0"/>
        <w:rPr>
          <w:rFonts w:ascii="Cambria Math" w:hAnsi="Cambria Math" w:eastAsia="Cambria Math"/>
        </w:rPr>
        <w:sectPr>
          <w:type w:val="continuous"/>
          <w:pgSz w:w="12240" w:h="15840"/>
          <w:pgMar w:top="1500" w:bottom="4500" w:left="1720" w:right="800"/>
          <w:cols w:num="3" w:equalWidth="0">
            <w:col w:w="3164" w:space="40"/>
            <w:col w:w="559" w:space="39"/>
            <w:col w:w="5918"/>
          </w:cols>
        </w:sectPr>
      </w:pPr>
    </w:p>
    <w:p>
      <w:pPr>
        <w:pStyle w:val="BodyText"/>
        <w:spacing w:before="7"/>
        <w:rPr>
          <w:rFonts w:ascii="Cambria Math"/>
          <w:sz w:val="14"/>
        </w:rPr>
      </w:pPr>
    </w:p>
    <w:p>
      <w:pPr>
        <w:pStyle w:val="BodyText"/>
        <w:spacing w:before="100"/>
        <w:ind w:left="548"/>
      </w:pPr>
      <w:r>
        <w:rPr>
          <w:rFonts w:ascii="Cambria Math" w:hAnsi="Cambria Math" w:eastAsia="Cambria Math"/>
          <w:spacing w:val="-31"/>
        </w:rPr>
        <w:t>𝑉</w:t>
      </w:r>
      <w:r>
        <w:rPr>
          <w:rFonts w:ascii="Cambria Math" w:hAnsi="Cambria Math" w:eastAsia="Cambria Math"/>
          <w:spacing w:val="-1"/>
          <w:w w:val="119"/>
          <w:vertAlign w:val="subscript"/>
        </w:rPr>
        <w:t>𝑚</w:t>
      </w:r>
      <w:r>
        <w:rPr>
          <w:rFonts w:ascii="Cambria Math" w:hAnsi="Cambria Math" w:eastAsia="Cambria Math"/>
          <w:w w:val="211"/>
          <w:vertAlign w:val="subscript"/>
        </w:rPr>
        <w:t>ƒ</w:t>
      </w:r>
      <w:r>
        <w:rPr>
          <w:rFonts w:ascii="Cambria Math" w:hAnsi="Cambria Math" w:eastAsia="Cambria Math"/>
          <w:vertAlign w:val="baseline"/>
        </w:rPr>
        <w:t> </w:t>
      </w:r>
      <w:r>
        <w:rPr>
          <w:rFonts w:ascii="Cambria Math" w:hAnsi="Cambria Math" w:eastAsia="Cambria Math"/>
          <w:spacing w:val="-26"/>
          <w:vertAlign w:val="baseline"/>
        </w:rPr>
        <w:t> </w:t>
      </w:r>
      <w:r>
        <w:rPr>
          <w:vertAlign w:val="baseline"/>
        </w:rPr>
        <w:t>=</w:t>
      </w:r>
      <w:r>
        <w:rPr>
          <w:spacing w:val="-1"/>
          <w:vertAlign w:val="baseline"/>
        </w:rPr>
        <w:t> </w:t>
      </w:r>
      <w:r>
        <w:rPr>
          <w:vertAlign w:val="baseline"/>
        </w:rPr>
        <w:t>V</w:t>
      </w:r>
      <w:r>
        <w:rPr>
          <w:w w:val="99"/>
          <w:vertAlign w:val="baseline"/>
        </w:rPr>
        <w:t>elocid</w:t>
      </w:r>
      <w:r>
        <w:rPr>
          <w:spacing w:val="-2"/>
          <w:w w:val="99"/>
          <w:vertAlign w:val="baseline"/>
        </w:rPr>
        <w:t>a</w:t>
      </w:r>
      <w:r>
        <w:rPr>
          <w:w w:val="99"/>
          <w:vertAlign w:val="baseline"/>
        </w:rPr>
        <w:t>d</w:t>
      </w:r>
      <w:r>
        <w:rPr>
          <w:vertAlign w:val="baseline"/>
        </w:rPr>
        <w:t> </w:t>
      </w:r>
      <w:r>
        <w:rPr>
          <w:spacing w:val="-1"/>
          <w:w w:val="99"/>
          <w:vertAlign w:val="baseline"/>
        </w:rPr>
        <w:t>d</w:t>
      </w:r>
      <w:r>
        <w:rPr>
          <w:w w:val="99"/>
          <w:vertAlign w:val="baseline"/>
        </w:rPr>
        <w:t>e</w:t>
      </w:r>
      <w:r>
        <w:rPr>
          <w:spacing w:val="-2"/>
          <w:vertAlign w:val="baseline"/>
        </w:rPr>
        <w:t> </w:t>
      </w:r>
      <w:r>
        <w:rPr>
          <w:spacing w:val="2"/>
          <w:w w:val="100"/>
          <w:vertAlign w:val="baseline"/>
        </w:rPr>
        <w:t>f</w:t>
      </w:r>
      <w:r>
        <w:rPr>
          <w:w w:val="99"/>
          <w:vertAlign w:val="baseline"/>
        </w:rPr>
        <w:t>lu</w:t>
      </w:r>
      <w:r>
        <w:rPr>
          <w:spacing w:val="-3"/>
          <w:w w:val="99"/>
          <w:vertAlign w:val="baseline"/>
        </w:rPr>
        <w:t>i</w:t>
      </w:r>
      <w:r>
        <w:rPr>
          <w:w w:val="99"/>
          <w:vertAlign w:val="baseline"/>
        </w:rPr>
        <w:t>dización</w:t>
      </w:r>
      <w:r>
        <w:rPr>
          <w:spacing w:val="4"/>
          <w:vertAlign w:val="baseline"/>
        </w:rPr>
        <w:t> </w:t>
      </w:r>
      <w:r>
        <w:rPr>
          <w:spacing w:val="-4"/>
          <w:vertAlign w:val="baseline"/>
        </w:rPr>
        <w:t>(</w:t>
      </w:r>
      <w:r>
        <w:rPr>
          <w:spacing w:val="1"/>
          <w:vertAlign w:val="baseline"/>
        </w:rPr>
        <w:t>m</w:t>
      </w:r>
      <w:r>
        <w:rPr>
          <w:w w:val="100"/>
          <w:vertAlign w:val="baseline"/>
        </w:rPr>
        <w:t>/s)</w:t>
      </w:r>
    </w:p>
    <w:p>
      <w:pPr>
        <w:pStyle w:val="BodyText"/>
        <w:spacing w:line="281" w:lineRule="exact" w:before="30"/>
        <w:ind w:left="548"/>
      </w:pPr>
      <w:r>
        <w:rPr>
          <w:rFonts w:ascii="Cambria Math" w:eastAsia="Cambria Math"/>
        </w:rPr>
        <w:t>𝐺𝑎</w:t>
      </w:r>
      <w:r>
        <w:rPr>
          <w:rFonts w:ascii="Cambria Math" w:eastAsia="Cambria Math"/>
          <w:spacing w:val="17"/>
        </w:rPr>
        <w:t> </w:t>
      </w:r>
      <w:r>
        <w:rPr/>
        <w:t>=</w:t>
      </w:r>
      <w:r>
        <w:rPr>
          <w:spacing w:val="-2"/>
        </w:rPr>
        <w:t> </w:t>
      </w:r>
      <w:r>
        <w:rPr/>
        <w:t>Numero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Galileo</w:t>
      </w:r>
      <w:r>
        <w:rPr>
          <w:spacing w:val="2"/>
        </w:rPr>
        <w:t> </w:t>
      </w:r>
      <w:r>
        <w:rPr/>
        <w:t>(adimensional)</w:t>
      </w:r>
    </w:p>
    <w:p>
      <w:pPr>
        <w:pStyle w:val="BodyText"/>
        <w:spacing w:line="281" w:lineRule="exact"/>
        <w:ind w:left="548"/>
      </w:pPr>
      <w:r>
        <w:rPr>
          <w:rFonts w:ascii="Cambria Math" w:hAnsi="Cambria Math" w:eastAsia="Cambria Math"/>
        </w:rPr>
        <w:t>𝑑</w:t>
      </w:r>
      <w:r>
        <w:rPr>
          <w:rFonts w:ascii="Cambria Math" w:hAnsi="Cambria Math" w:eastAsia="Cambria Math"/>
          <w:spacing w:val="20"/>
        </w:rPr>
        <w:t> </w:t>
      </w:r>
      <w:r>
        <w:rPr/>
        <w:t>=</w:t>
      </w:r>
      <w:r>
        <w:rPr>
          <w:spacing w:val="-1"/>
        </w:rPr>
        <w:t> </w:t>
      </w:r>
      <w:r>
        <w:rPr/>
        <w:t>Diámetro</w:t>
      </w:r>
      <w:r>
        <w:rPr>
          <w:spacing w:val="-3"/>
        </w:rPr>
        <w:t> </w:t>
      </w:r>
      <w:r>
        <w:rPr/>
        <w:t>de la partícula</w:t>
      </w:r>
      <w:r>
        <w:rPr>
          <w:spacing w:val="1"/>
        </w:rPr>
        <w:t> </w:t>
      </w:r>
      <w:r>
        <w:rPr/>
        <w:t>(m)</w:t>
      </w:r>
    </w:p>
    <w:p>
      <w:pPr>
        <w:pStyle w:val="BodyText"/>
        <w:spacing w:line="281" w:lineRule="exact" w:before="2"/>
        <w:ind w:left="548"/>
      </w:pPr>
      <w:r>
        <w:rPr>
          <w:rFonts w:ascii="Cambria Math" w:eastAsia="Cambria Math"/>
        </w:rPr>
        <w:t>𝜌</w:t>
      </w:r>
      <w:r>
        <w:rPr>
          <w:rFonts w:ascii="Cambria Math" w:eastAsia="Cambria Math"/>
          <w:vertAlign w:val="subscript"/>
        </w:rPr>
        <w:t>𝑠</w:t>
      </w:r>
      <w:r>
        <w:rPr>
          <w:vertAlign w:val="baseline"/>
        </w:rPr>
        <w:t>=</w:t>
      </w:r>
      <w:r>
        <w:rPr>
          <w:spacing w:val="-1"/>
          <w:vertAlign w:val="baseline"/>
        </w:rPr>
        <w:t> </w:t>
      </w:r>
      <w:r>
        <w:rPr>
          <w:vertAlign w:val="baseline"/>
        </w:rPr>
        <w:t>Densidad</w:t>
      </w:r>
      <w:r>
        <w:rPr>
          <w:spacing w:val="-1"/>
          <w:vertAlign w:val="baseline"/>
        </w:rPr>
        <w:t> </w:t>
      </w:r>
      <w:r>
        <w:rPr>
          <w:vertAlign w:val="baseline"/>
        </w:rPr>
        <w:t>de la</w:t>
      </w:r>
      <w:r>
        <w:rPr>
          <w:spacing w:val="1"/>
          <w:vertAlign w:val="baseline"/>
        </w:rPr>
        <w:t> </w:t>
      </w:r>
      <w:r>
        <w:rPr>
          <w:vertAlign w:val="baseline"/>
        </w:rPr>
        <w:t>arena</w:t>
      </w:r>
      <w:r>
        <w:rPr>
          <w:spacing w:val="5"/>
          <w:vertAlign w:val="baseline"/>
        </w:rPr>
        <w:t> </w:t>
      </w:r>
      <w:r>
        <w:rPr>
          <w:vertAlign w:val="baseline"/>
        </w:rPr>
        <w:t>(Kg/m</w:t>
      </w:r>
      <w:r>
        <w:rPr>
          <w:vertAlign w:val="superscript"/>
        </w:rPr>
        <w:t>3</w:t>
      </w:r>
      <w:r>
        <w:rPr>
          <w:vertAlign w:val="baseline"/>
        </w:rPr>
        <w:t>)</w:t>
      </w:r>
    </w:p>
    <w:p>
      <w:pPr>
        <w:pStyle w:val="BodyText"/>
        <w:spacing w:line="281" w:lineRule="exact"/>
        <w:ind w:left="548"/>
      </w:pPr>
      <w:r>
        <w:rPr>
          <w:rFonts w:ascii="Cambria Math" w:eastAsia="Cambria Math"/>
        </w:rPr>
        <w:t>𝜇</w:t>
      </w:r>
      <w:r>
        <w:rPr>
          <w:rFonts w:ascii="Cambria Math" w:eastAsia="Cambria Math"/>
          <w:spacing w:val="20"/>
        </w:rPr>
        <w:t> </w:t>
      </w:r>
      <w:r>
        <w:rPr/>
        <w:t>=</w:t>
      </w:r>
      <w:r>
        <w:rPr>
          <w:spacing w:val="-2"/>
        </w:rPr>
        <w:t> </w:t>
      </w:r>
      <w:r>
        <w:rPr/>
        <w:t>Viscosidad</w:t>
      </w:r>
      <w:r>
        <w:rPr>
          <w:spacing w:val="-2"/>
        </w:rPr>
        <w:t> </w:t>
      </w:r>
      <w:r>
        <w:rPr/>
        <w:t>absoluta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fluido</w:t>
      </w:r>
      <w:r>
        <w:rPr>
          <w:spacing w:val="3"/>
        </w:rPr>
        <w:t> </w:t>
      </w:r>
      <w:r>
        <w:rPr/>
        <w:t>(Ns/m</w:t>
      </w:r>
      <w:r>
        <w:rPr>
          <w:vertAlign w:val="superscript"/>
        </w:rPr>
        <w:t>2</w:t>
      </w:r>
      <w:r>
        <w:rPr>
          <w:vertAlign w:val="baseline"/>
        </w:rPr>
        <w:t>)</w:t>
      </w:r>
    </w:p>
    <w:p>
      <w:pPr>
        <w:pStyle w:val="BodyText"/>
        <w:spacing w:line="279" w:lineRule="exact"/>
        <w:ind w:left="548"/>
      </w:pPr>
      <w:r>
        <w:rPr>
          <w:rFonts w:ascii="Cambria Math" w:hAnsi="Cambria Math" w:eastAsia="Cambria Math"/>
        </w:rPr>
        <w:t>𝜌</w:t>
      </w:r>
      <w:r>
        <w:rPr>
          <w:rFonts w:ascii="Cambria Math" w:hAnsi="Cambria Math" w:eastAsia="Cambria Math"/>
          <w:spacing w:val="17"/>
        </w:rPr>
        <w:t> </w:t>
      </w:r>
      <w:r>
        <w:rPr/>
        <w:t>=</w:t>
      </w:r>
      <w:r>
        <w:rPr>
          <w:spacing w:val="-1"/>
        </w:rPr>
        <w:t> </w:t>
      </w:r>
      <w:r>
        <w:rPr/>
        <w:t>Densidad</w:t>
      </w:r>
      <w:r>
        <w:rPr>
          <w:spacing w:val="-3"/>
        </w:rPr>
        <w:t> </w:t>
      </w:r>
      <w:r>
        <w:rPr/>
        <w:t>másica</w:t>
      </w:r>
      <w:r>
        <w:rPr>
          <w:spacing w:val="-2"/>
        </w:rPr>
        <w:t> </w:t>
      </w:r>
      <w:r>
        <w:rPr/>
        <w:t>del fluido</w:t>
      </w:r>
      <w:r>
        <w:rPr>
          <w:spacing w:val="2"/>
        </w:rPr>
        <w:t> </w:t>
      </w:r>
      <w:r>
        <w:rPr/>
        <w:t>(Kg/m</w:t>
      </w:r>
      <w:r>
        <w:rPr>
          <w:vertAlign w:val="superscript"/>
        </w:rPr>
        <w:t>3</w:t>
      </w:r>
      <w:r>
        <w:rPr>
          <w:vertAlign w:val="baseline"/>
        </w:rPr>
        <w:t>)</w:t>
      </w:r>
    </w:p>
    <w:p>
      <w:pPr>
        <w:spacing w:line="274" w:lineRule="exact" w:before="0"/>
        <w:ind w:left="548" w:right="0" w:firstLine="0"/>
        <w:jc w:val="left"/>
        <w:rPr>
          <w:sz w:val="24"/>
        </w:rPr>
      </w:pPr>
      <w:r>
        <w:rPr>
          <w:rFonts w:ascii="Cambria Math" w:eastAsia="Cambria Math"/>
          <w:sz w:val="22"/>
        </w:rPr>
        <w:t>𝑄</w:t>
      </w:r>
      <w:r>
        <w:rPr>
          <w:rFonts w:ascii="Cambria Math" w:eastAsia="Cambria Math"/>
          <w:spacing w:val="20"/>
          <w:sz w:val="22"/>
        </w:rPr>
        <w:t> </w:t>
      </w:r>
      <w:r>
        <w:rPr>
          <w:sz w:val="22"/>
        </w:rPr>
        <w:t>=</w:t>
      </w:r>
      <w:r>
        <w:rPr>
          <w:spacing w:val="-1"/>
          <w:sz w:val="22"/>
        </w:rPr>
        <w:t> </w:t>
      </w:r>
      <w:r>
        <w:rPr>
          <w:sz w:val="24"/>
        </w:rPr>
        <w:t>Caudal (m</w:t>
      </w:r>
      <w:r>
        <w:rPr>
          <w:sz w:val="24"/>
          <w:vertAlign w:val="superscript"/>
        </w:rPr>
        <w:t>3</w:t>
      </w:r>
      <w:r>
        <w:rPr>
          <w:sz w:val="24"/>
          <w:vertAlign w:val="baseline"/>
        </w:rPr>
        <w:t>/s)</w:t>
      </w:r>
    </w:p>
    <w:p>
      <w:pPr>
        <w:spacing w:after="0" w:line="274" w:lineRule="exact"/>
        <w:jc w:val="left"/>
        <w:rPr>
          <w:sz w:val="24"/>
        </w:rPr>
        <w:sectPr>
          <w:type w:val="continuous"/>
          <w:pgSz w:w="12240" w:h="15840"/>
          <w:pgMar w:top="1500" w:bottom="4500" w:left="1720" w:right="800"/>
        </w:sectPr>
      </w:pPr>
    </w:p>
    <w:p>
      <w:pPr>
        <w:pStyle w:val="BodyText"/>
        <w:spacing w:before="202"/>
        <w:ind w:left="548"/>
      </w:pPr>
      <w:r>
        <w:rPr>
          <w:rFonts w:ascii="Cambria Math" w:hAnsi="Cambria Math" w:eastAsia="Cambria Math"/>
        </w:rPr>
        <w:t>𝐴</w:t>
      </w:r>
      <w:r>
        <w:rPr>
          <w:rFonts w:ascii="Cambria Math" w:hAnsi="Cambria Math" w:eastAsia="Cambria Math"/>
          <w:spacing w:val="14"/>
        </w:rPr>
        <w:t> </w:t>
      </w:r>
      <w:r>
        <w:rPr/>
        <w:t>=</w:t>
      </w:r>
      <w:r>
        <w:rPr>
          <w:spacing w:val="-1"/>
        </w:rPr>
        <w:t> </w:t>
      </w:r>
      <w:r>
        <w:rPr/>
        <w:t>Área</w:t>
      </w:r>
      <w:r>
        <w:rPr>
          <w:spacing w:val="1"/>
        </w:rPr>
        <w:t> </w:t>
      </w:r>
      <w:r>
        <w:rPr/>
        <w:t>(m</w:t>
      </w:r>
      <w:r>
        <w:rPr>
          <w:vertAlign w:val="superscript"/>
        </w:rPr>
        <w:t>2</w:t>
      </w:r>
      <w:r>
        <w:rPr>
          <w:vertAlign w:val="baseline"/>
        </w:rPr>
        <w:t>)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ind w:left="548"/>
      </w:pPr>
      <w:r>
        <w:rPr/>
        <w:t>En</w:t>
      </w:r>
      <w:r>
        <w:rPr>
          <w:spacing w:val="6"/>
        </w:rPr>
        <w:t> </w:t>
      </w:r>
      <w:r>
        <w:rPr/>
        <w:t>la</w:t>
      </w:r>
      <w:r>
        <w:rPr>
          <w:spacing w:val="3"/>
        </w:rPr>
        <w:t> </w:t>
      </w:r>
      <w:r>
        <w:rPr/>
        <w:t>tabla</w:t>
      </w:r>
      <w:r>
        <w:rPr>
          <w:spacing w:val="3"/>
        </w:rPr>
        <w:t> </w:t>
      </w:r>
      <w:r>
        <w:rPr/>
        <w:t>5</w:t>
      </w:r>
      <w:r>
        <w:rPr>
          <w:spacing w:val="7"/>
        </w:rPr>
        <w:t> </w:t>
      </w:r>
      <w:r>
        <w:rPr/>
        <w:t>se</w:t>
      </w:r>
      <w:r>
        <w:rPr>
          <w:spacing w:val="1"/>
        </w:rPr>
        <w:t> </w:t>
      </w:r>
      <w:r>
        <w:rPr/>
        <w:t>muestra</w:t>
      </w:r>
      <w:r>
        <w:rPr>
          <w:spacing w:val="5"/>
        </w:rPr>
        <w:t> </w:t>
      </w:r>
      <w:r>
        <w:rPr/>
        <w:t>los</w:t>
      </w:r>
      <w:r>
        <w:rPr>
          <w:spacing w:val="5"/>
        </w:rPr>
        <w:t> </w:t>
      </w:r>
      <w:r>
        <w:rPr/>
        <w:t>resultados</w:t>
      </w:r>
      <w:r>
        <w:rPr>
          <w:spacing w:val="6"/>
        </w:rPr>
        <w:t> </w:t>
      </w:r>
      <w:r>
        <w:rPr/>
        <w:t>teóricos</w:t>
      </w:r>
      <w:r>
        <w:rPr>
          <w:spacing w:val="5"/>
        </w:rPr>
        <w:t> </w:t>
      </w:r>
      <w:r>
        <w:rPr/>
        <w:t>de</w:t>
      </w:r>
      <w:r>
        <w:rPr>
          <w:spacing w:val="6"/>
        </w:rPr>
        <w:t> </w:t>
      </w:r>
      <w:r>
        <w:rPr/>
        <w:t>la</w:t>
      </w:r>
      <w:r>
        <w:rPr>
          <w:spacing w:val="3"/>
        </w:rPr>
        <w:t> </w:t>
      </w:r>
      <w:r>
        <w:rPr/>
        <w:t>velocidad</w:t>
      </w:r>
      <w:r>
        <w:rPr>
          <w:spacing w:val="5"/>
        </w:rPr>
        <w:t> </w:t>
      </w:r>
      <w:r>
        <w:rPr/>
        <w:t>de</w:t>
      </w:r>
      <w:r>
        <w:rPr>
          <w:spacing w:val="1"/>
        </w:rPr>
        <w:t> </w:t>
      </w:r>
      <w:r>
        <w:rPr/>
        <w:t>fluidización</w:t>
      </w:r>
      <w:r>
        <w:rPr>
          <w:spacing w:val="6"/>
        </w:rPr>
        <w:t> </w:t>
      </w:r>
      <w:r>
        <w:rPr/>
        <w:t>y</w:t>
      </w:r>
      <w:r>
        <w:rPr>
          <w:spacing w:val="4"/>
        </w:rPr>
        <w:t> </w:t>
      </w:r>
      <w:r>
        <w:rPr/>
        <w:t>el</w:t>
      </w:r>
      <w:r>
        <w:rPr>
          <w:spacing w:val="-64"/>
        </w:rPr>
        <w:t> </w:t>
      </w:r>
      <w:r>
        <w:rPr/>
        <w:t>caudal</w:t>
      </w:r>
      <w:r>
        <w:rPr>
          <w:spacing w:val="-1"/>
        </w:rPr>
        <w:t> </w:t>
      </w:r>
      <w:r>
        <w:rPr/>
        <w:t>de lavado</w:t>
      </w:r>
      <w:r>
        <w:rPr>
          <w:spacing w:val="-1"/>
        </w:rPr>
        <w:t> </w:t>
      </w:r>
      <w:r>
        <w:rPr/>
        <w:t>con los</w:t>
      </w:r>
      <w:r>
        <w:rPr>
          <w:spacing w:val="-1"/>
        </w:rPr>
        <w:t> </w:t>
      </w:r>
      <w:r>
        <w:rPr/>
        <w:t>cuales deberían</w:t>
      </w:r>
      <w:r>
        <w:rPr>
          <w:spacing w:val="-2"/>
        </w:rPr>
        <w:t> </w:t>
      </w:r>
      <w:r>
        <w:rPr/>
        <w:t>funcionar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filtros.</w:t>
      </w:r>
    </w:p>
    <w:p>
      <w:pPr>
        <w:pStyle w:val="BodyText"/>
        <w:spacing w:before="3"/>
      </w:pPr>
    </w:p>
    <w:p>
      <w:pPr>
        <w:pStyle w:val="Heading1"/>
        <w:ind w:left="625"/>
      </w:pPr>
      <w:bookmarkStart w:name="_bookmark81" w:id="148"/>
      <w:bookmarkEnd w:id="148"/>
      <w:r>
        <w:rPr>
          <w:b w:val="0"/>
        </w:rPr>
      </w:r>
      <w:r>
        <w:rPr/>
        <w:t>Tabla</w:t>
      </w:r>
      <w:r>
        <w:rPr>
          <w:spacing w:val="-1"/>
        </w:rPr>
        <w:t> </w:t>
      </w:r>
      <w:r>
        <w:rPr/>
        <w:t>5.</w:t>
      </w:r>
      <w:r>
        <w:rPr>
          <w:spacing w:val="-1"/>
        </w:rPr>
        <w:t> </w:t>
      </w:r>
      <w:r>
        <w:rPr/>
        <w:t>Valores</w:t>
      </w:r>
      <w:r>
        <w:rPr>
          <w:spacing w:val="-4"/>
        </w:rPr>
        <w:t> </w:t>
      </w:r>
      <w:r>
        <w:rPr/>
        <w:t>teóricos de</w:t>
      </w:r>
      <w:r>
        <w:rPr>
          <w:spacing w:val="-4"/>
        </w:rPr>
        <w:t> </w:t>
      </w:r>
      <w:r>
        <w:rPr/>
        <w:t>la Velocidad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fluidización</w:t>
      </w:r>
      <w:r>
        <w:rPr>
          <w:spacing w:val="1"/>
        </w:rPr>
        <w:t> </w:t>
      </w:r>
      <w:r>
        <w:rPr/>
        <w:t>y</w:t>
      </w:r>
      <w:r>
        <w:rPr>
          <w:spacing w:val="-9"/>
        </w:rPr>
        <w:t> </w:t>
      </w:r>
      <w:r>
        <w:rPr/>
        <w:t>Caudal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lavado.</w:t>
      </w:r>
    </w:p>
    <w:p>
      <w:pPr>
        <w:pStyle w:val="BodyText"/>
        <w:spacing w:before="5"/>
        <w:rPr>
          <w:rFonts w:ascii="Arial"/>
          <w:b/>
          <w:sz w:val="17"/>
        </w:rPr>
      </w:pPr>
    </w:p>
    <w:tbl>
      <w:tblPr>
        <w:tblW w:w="0" w:type="auto"/>
        <w:jc w:val="left"/>
        <w:tblInd w:w="18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08"/>
        <w:gridCol w:w="1820"/>
        <w:gridCol w:w="1789"/>
      </w:tblGrid>
      <w:tr>
        <w:trPr>
          <w:trHeight w:val="230" w:hRule="atLeast"/>
        </w:trPr>
        <w:tc>
          <w:tcPr>
            <w:tcW w:w="2708" w:type="dxa"/>
            <w:tcBorders>
              <w:top w:val="nil"/>
              <w:lef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20" w:type="dxa"/>
            <w:shd w:val="clear" w:color="auto" w:fill="00AF50"/>
          </w:tcPr>
          <w:p>
            <w:pPr>
              <w:pStyle w:val="TableParagraph"/>
              <w:spacing w:line="210" w:lineRule="exact"/>
              <w:ind w:left="395" w:right="384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FILTRO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1</w:t>
            </w:r>
          </w:p>
        </w:tc>
        <w:tc>
          <w:tcPr>
            <w:tcW w:w="1789" w:type="dxa"/>
            <w:shd w:val="clear" w:color="auto" w:fill="00AF50"/>
          </w:tcPr>
          <w:p>
            <w:pPr>
              <w:pStyle w:val="TableParagraph"/>
              <w:spacing w:line="210" w:lineRule="exact"/>
              <w:ind w:left="44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FILTRO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2</w:t>
            </w:r>
          </w:p>
        </w:tc>
      </w:tr>
      <w:tr>
        <w:trPr>
          <w:trHeight w:val="230" w:hRule="atLeast"/>
        </w:trPr>
        <w:tc>
          <w:tcPr>
            <w:tcW w:w="2708" w:type="dxa"/>
            <w:shd w:val="clear" w:color="auto" w:fill="76923B"/>
          </w:tcPr>
          <w:p>
            <w:pPr>
              <w:pStyle w:val="TableParagraph"/>
              <w:spacing w:line="210" w:lineRule="exact"/>
              <w:ind w:left="138" w:right="135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Velocidad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fluidización</w:t>
            </w:r>
          </w:p>
        </w:tc>
        <w:tc>
          <w:tcPr>
            <w:tcW w:w="1820" w:type="dxa"/>
            <w:shd w:val="clear" w:color="auto" w:fill="EAF0DD"/>
          </w:tcPr>
          <w:p>
            <w:pPr>
              <w:pStyle w:val="TableParagraph"/>
              <w:spacing w:line="210" w:lineRule="exact"/>
              <w:ind w:left="395" w:right="38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0,0131</w:t>
            </w:r>
            <w:r>
              <w:rPr>
                <w:rFonts w:ascii="Arial MT"/>
                <w:spacing w:val="-1"/>
                <w:sz w:val="20"/>
              </w:rPr>
              <w:t> </w:t>
            </w:r>
            <w:r>
              <w:rPr>
                <w:rFonts w:ascii="Arial MT"/>
                <w:sz w:val="20"/>
              </w:rPr>
              <w:t>m/s</w:t>
            </w:r>
          </w:p>
        </w:tc>
        <w:tc>
          <w:tcPr>
            <w:tcW w:w="1789" w:type="dxa"/>
            <w:shd w:val="clear" w:color="auto" w:fill="EAF0DD"/>
          </w:tcPr>
          <w:p>
            <w:pPr>
              <w:pStyle w:val="TableParagraph"/>
              <w:spacing w:line="210" w:lineRule="exact"/>
              <w:ind w:left="452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0,009</w:t>
            </w:r>
            <w:r>
              <w:rPr>
                <w:rFonts w:ascii="Arial MT"/>
                <w:spacing w:val="-2"/>
                <w:sz w:val="20"/>
              </w:rPr>
              <w:t> </w:t>
            </w:r>
            <w:r>
              <w:rPr>
                <w:rFonts w:ascii="Arial MT"/>
                <w:sz w:val="20"/>
              </w:rPr>
              <w:t>m/s</w:t>
            </w:r>
          </w:p>
        </w:tc>
      </w:tr>
      <w:tr>
        <w:trPr>
          <w:trHeight w:val="230" w:hRule="atLeast"/>
        </w:trPr>
        <w:tc>
          <w:tcPr>
            <w:tcW w:w="2708" w:type="dxa"/>
            <w:shd w:val="clear" w:color="auto" w:fill="76923B"/>
          </w:tcPr>
          <w:p>
            <w:pPr>
              <w:pStyle w:val="TableParagraph"/>
              <w:spacing w:line="210" w:lineRule="exact"/>
              <w:ind w:left="138" w:right="133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Caudal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 lavado</w:t>
            </w:r>
          </w:p>
        </w:tc>
        <w:tc>
          <w:tcPr>
            <w:tcW w:w="1820" w:type="dxa"/>
            <w:shd w:val="clear" w:color="auto" w:fill="EAF0DD"/>
          </w:tcPr>
          <w:p>
            <w:pPr>
              <w:pStyle w:val="TableParagraph"/>
              <w:spacing w:line="210" w:lineRule="exact"/>
              <w:ind w:left="390" w:right="38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0,9238</w:t>
            </w:r>
            <w:r>
              <w:rPr>
                <w:rFonts w:ascii="Arial MT"/>
                <w:spacing w:val="-1"/>
                <w:sz w:val="20"/>
              </w:rPr>
              <w:t> </w:t>
            </w:r>
            <w:r>
              <w:rPr>
                <w:rFonts w:ascii="Arial MT"/>
                <w:sz w:val="20"/>
              </w:rPr>
              <w:t>l/s</w:t>
            </w:r>
          </w:p>
        </w:tc>
        <w:tc>
          <w:tcPr>
            <w:tcW w:w="1789" w:type="dxa"/>
            <w:shd w:val="clear" w:color="auto" w:fill="EAF0DD"/>
          </w:tcPr>
          <w:p>
            <w:pPr>
              <w:pStyle w:val="TableParagraph"/>
              <w:spacing w:line="210" w:lineRule="exact"/>
              <w:ind w:left="459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0,6685</w:t>
            </w:r>
            <w:r>
              <w:rPr>
                <w:rFonts w:ascii="Arial MT"/>
                <w:spacing w:val="-1"/>
                <w:sz w:val="20"/>
              </w:rPr>
              <w:t> </w:t>
            </w:r>
            <w:r>
              <w:rPr>
                <w:rFonts w:ascii="Arial MT"/>
                <w:sz w:val="20"/>
              </w:rPr>
              <w:t>l/s</w:t>
            </w:r>
          </w:p>
        </w:tc>
      </w:tr>
    </w:tbl>
    <w:p>
      <w:pPr>
        <w:spacing w:before="0"/>
        <w:ind w:left="661" w:right="445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1"/>
          <w:sz w:val="22"/>
        </w:rPr>
        <w:t> </w:t>
      </w:r>
      <w:r>
        <w:rPr>
          <w:sz w:val="22"/>
        </w:rPr>
        <w:t>Autores.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7"/>
        </w:rPr>
      </w:pPr>
    </w:p>
    <w:p>
      <w:pPr>
        <w:spacing w:after="0"/>
        <w:rPr>
          <w:sz w:val="17"/>
        </w:rPr>
        <w:sectPr>
          <w:pgSz w:w="12240" w:h="15840"/>
          <w:pgMar w:header="0" w:footer="1055" w:top="1500" w:bottom="1240" w:left="1720" w:right="800"/>
        </w:sectPr>
      </w:pPr>
    </w:p>
    <w:p>
      <w:pPr>
        <w:pStyle w:val="Heading1"/>
        <w:spacing w:before="92"/>
        <w:ind w:left="548"/>
      </w:pPr>
      <w:r>
        <w:rPr/>
        <w:t>Expansión</w:t>
      </w:r>
      <w:r>
        <w:rPr>
          <w:spacing w:val="-4"/>
        </w:rPr>
        <w:t> </w:t>
      </w:r>
      <w:r>
        <w:rPr/>
        <w:t>del</w:t>
      </w:r>
      <w:r>
        <w:rPr>
          <w:spacing w:val="-1"/>
        </w:rPr>
        <w:t> </w:t>
      </w:r>
      <w:r>
        <w:rPr/>
        <w:t>medio</w:t>
      </w:r>
      <w:r>
        <w:rPr>
          <w:spacing w:val="-4"/>
        </w:rPr>
        <w:t> </w:t>
      </w:r>
      <w:r>
        <w:rPr/>
        <w:t>filtrante</w:t>
      </w:r>
    </w:p>
    <w:p>
      <w:pPr>
        <w:pStyle w:val="BodyText"/>
        <w:rPr>
          <w:rFonts w:ascii="Arial"/>
          <w:b/>
          <w:sz w:val="30"/>
        </w:rPr>
      </w:pPr>
      <w:r>
        <w:rPr/>
        <w:br w:type="column"/>
      </w:r>
      <w:r>
        <w:rPr>
          <w:rFonts w:ascii="Arial"/>
          <w:b/>
          <w:sz w:val="30"/>
        </w:rPr>
      </w:r>
    </w:p>
    <w:p>
      <w:pPr>
        <w:pStyle w:val="BodyText"/>
        <w:rPr>
          <w:rFonts w:ascii="Arial"/>
          <w:b/>
          <w:sz w:val="36"/>
        </w:rPr>
      </w:pPr>
    </w:p>
    <w:p>
      <w:pPr>
        <w:pStyle w:val="BodyText"/>
        <w:jc w:val="right"/>
        <w:rPr>
          <w:rFonts w:ascii="Cambria Math" w:eastAsia="Cambria Math"/>
        </w:rPr>
      </w:pPr>
      <w:r>
        <w:rPr>
          <w:rFonts w:ascii="Cambria Math" w:eastAsia="Cambria Math"/>
          <w:w w:val="105"/>
        </w:rPr>
        <w:t>𝑆</w:t>
      </w:r>
      <w:r>
        <w:rPr>
          <w:rFonts w:ascii="Cambria Math" w:eastAsia="Cambria Math"/>
          <w:w w:val="105"/>
          <w:vertAlign w:val="subscript"/>
        </w:rPr>
        <w:t>𝑣</w:t>
      </w:r>
    </w:p>
    <w:p>
      <w:pPr>
        <w:pStyle w:val="BodyText"/>
        <w:spacing w:before="2"/>
        <w:rPr>
          <w:rFonts w:ascii="Cambria Math"/>
          <w:sz w:val="50"/>
        </w:rPr>
      </w:pPr>
      <w:r>
        <w:rPr/>
        <w:br w:type="column"/>
      </w:r>
      <w:r>
        <w:rPr>
          <w:rFonts w:ascii="Cambria Math"/>
          <w:sz w:val="50"/>
        </w:rPr>
      </w:r>
    </w:p>
    <w:p>
      <w:pPr>
        <w:pStyle w:val="BodyText"/>
        <w:spacing w:line="177" w:lineRule="auto"/>
        <w:ind w:left="41"/>
        <w:rPr>
          <w:rFonts w:ascii="Cambria Math"/>
        </w:rPr>
      </w:pPr>
      <w:r>
        <w:rPr>
          <w:rFonts w:ascii="Cambria Math"/>
          <w:position w:val="-17"/>
        </w:rPr>
        <w:t>=</w:t>
      </w:r>
      <w:r>
        <w:rPr>
          <w:rFonts w:ascii="Cambria Math"/>
          <w:spacing w:val="48"/>
          <w:position w:val="-17"/>
        </w:rPr>
        <w:t> </w:t>
      </w:r>
      <w:r>
        <w:rPr>
          <w:rFonts w:ascii="Cambria Math"/>
        </w:rPr>
        <w:t>6</w:t>
      </w:r>
    </w:p>
    <w:p>
      <w:pPr>
        <w:pStyle w:val="BodyText"/>
        <w:spacing w:line="222" w:lineRule="exact"/>
        <w:ind w:left="286"/>
        <w:rPr>
          <w:rFonts w:ascii="Cambria Math" w:eastAsia="Cambria Math"/>
        </w:rPr>
      </w:pPr>
      <w:r>
        <w:rPr/>
        <w:pict>
          <v:rect style="position:absolute;margin-left:340.149994pt;margin-top:-3.469506pt;width:15.48pt;height:.84pt;mso-position-horizontal-relative:page;mso-position-vertical-relative:paragraph;z-index:-28821504" filled="true" fillcolor="#000000" stroked="false">
            <v:fill type="solid"/>
            <w10:wrap type="none"/>
          </v:rect>
        </w:pict>
      </w:r>
      <w:r>
        <w:rPr>
          <w:rFonts w:ascii="Cambria Math" w:eastAsia="Cambria Math"/>
        </w:rPr>
        <w:t>𝜑𝑑</w:t>
      </w:r>
    </w:p>
    <w:p>
      <w:pPr>
        <w:spacing w:after="0" w:line="222" w:lineRule="exact"/>
        <w:rPr>
          <w:rFonts w:ascii="Cambria Math" w:eastAsia="Cambria Math"/>
        </w:rPr>
        <w:sectPr>
          <w:type w:val="continuous"/>
          <w:pgSz w:w="12240" w:h="15840"/>
          <w:pgMar w:top="1500" w:bottom="4500" w:left="1720" w:right="800"/>
          <w:cols w:num="3" w:equalWidth="0">
            <w:col w:w="3934" w:space="60"/>
            <w:col w:w="763" w:space="40"/>
            <w:col w:w="4923"/>
          </w:cols>
        </w:sectPr>
      </w:pPr>
    </w:p>
    <w:p>
      <w:pPr>
        <w:pStyle w:val="BodyText"/>
        <w:spacing w:before="1"/>
        <w:rPr>
          <w:rFonts w:ascii="Cambria Math"/>
          <w:sz w:val="9"/>
        </w:rPr>
      </w:pPr>
    </w:p>
    <w:p>
      <w:pPr>
        <w:spacing w:after="0"/>
        <w:rPr>
          <w:rFonts w:ascii="Cambria Math"/>
          <w:sz w:val="9"/>
        </w:rPr>
        <w:sectPr>
          <w:type w:val="continuous"/>
          <w:pgSz w:w="12240" w:h="15840"/>
          <w:pgMar w:top="1500" w:bottom="4500" w:left="1720" w:right="800"/>
        </w:sectPr>
      </w:pPr>
    </w:p>
    <w:p>
      <w:pPr>
        <w:pStyle w:val="BodyText"/>
        <w:spacing w:before="8"/>
        <w:rPr>
          <w:rFonts w:ascii="Cambria Math"/>
        </w:rPr>
      </w:pPr>
    </w:p>
    <w:p>
      <w:pPr>
        <w:pStyle w:val="BodyText"/>
        <w:jc w:val="right"/>
        <w:rPr>
          <w:rFonts w:ascii="Cambria Math" w:eastAsia="Cambria Math"/>
        </w:rPr>
      </w:pPr>
      <w:r>
        <w:rPr>
          <w:rFonts w:ascii="Cambria Math" w:eastAsia="Cambria Math"/>
          <w:w w:val="105"/>
        </w:rPr>
        <w:t>𝑅𝑒</w:t>
      </w:r>
      <w:r>
        <w:rPr>
          <w:rFonts w:ascii="Cambria Math" w:eastAsia="Cambria Math"/>
          <w:w w:val="105"/>
          <w:vertAlign w:val="subscript"/>
        </w:rPr>
        <w:t>1</w:t>
      </w:r>
    </w:p>
    <w:p>
      <w:pPr>
        <w:pStyle w:val="BodyText"/>
        <w:tabs>
          <w:tab w:pos="677" w:val="left" w:leader="none"/>
          <w:tab w:pos="1284" w:val="left" w:leader="none"/>
        </w:tabs>
        <w:spacing w:line="175" w:lineRule="auto" w:before="110"/>
        <w:ind w:left="34"/>
        <w:rPr>
          <w:rFonts w:ascii="Cambria Math" w:eastAsia="Cambria Math"/>
        </w:rPr>
      </w:pPr>
      <w:r>
        <w:rPr/>
        <w:br w:type="column"/>
      </w:r>
      <w:r>
        <w:rPr>
          <w:rFonts w:ascii="Cambria Math" w:eastAsia="Cambria Math"/>
          <w:w w:val="105"/>
          <w:position w:val="-18"/>
        </w:rPr>
        <w:t>=</w:t>
      </w:r>
      <w:r>
        <w:rPr>
          <w:rFonts w:ascii="Times New Roman" w:eastAsia="Times New Roman"/>
          <w:w w:val="105"/>
          <w:u w:val="single"/>
        </w:rPr>
        <w:tab/>
      </w:r>
      <w:r>
        <w:rPr>
          <w:rFonts w:ascii="Cambria Math" w:eastAsia="Cambria Math"/>
          <w:w w:val="105"/>
          <w:u w:val="single"/>
        </w:rPr>
        <w:t>𝑉</w:t>
      </w:r>
      <w:r>
        <w:rPr>
          <w:rFonts w:ascii="Cambria Math" w:eastAsia="Cambria Math"/>
          <w:w w:val="105"/>
          <w:u w:val="single"/>
          <w:vertAlign w:val="subscript"/>
        </w:rPr>
        <w:t>𝑝</w:t>
      </w:r>
      <w:r>
        <w:rPr>
          <w:rFonts w:ascii="Cambria Math" w:eastAsia="Cambria Math"/>
          <w:u w:val="single"/>
          <w:vertAlign w:val="baseline"/>
        </w:rPr>
        <w:tab/>
      </w:r>
    </w:p>
    <w:p>
      <w:pPr>
        <w:pStyle w:val="BodyText"/>
        <w:spacing w:line="226" w:lineRule="exact"/>
        <w:ind w:left="281"/>
        <w:rPr>
          <w:rFonts w:ascii="Cambria Math" w:hAnsi="Cambria Math" w:eastAsia="Cambria Math"/>
        </w:rPr>
      </w:pPr>
      <w:r>
        <w:rPr>
          <w:rFonts w:ascii="Cambria Math" w:hAnsi="Cambria Math" w:eastAsia="Cambria Math"/>
        </w:rPr>
        <w:t>𝑆</w:t>
      </w:r>
      <w:r>
        <w:rPr>
          <w:rFonts w:ascii="Cambria Math" w:hAnsi="Cambria Math" w:eastAsia="Cambria Math"/>
          <w:vertAlign w:val="subscript"/>
        </w:rPr>
        <w:t>𝑣</w:t>
      </w:r>
      <w:r>
        <w:rPr>
          <w:rFonts w:ascii="Cambria Math" w:hAnsi="Cambria Math" w:eastAsia="Cambria Math"/>
          <w:position w:val="1"/>
          <w:vertAlign w:val="baseline"/>
        </w:rPr>
        <w:t>(</w:t>
      </w:r>
      <w:r>
        <w:rPr>
          <w:rFonts w:ascii="Cambria Math" w:hAnsi="Cambria Math" w:eastAsia="Cambria Math"/>
          <w:vertAlign w:val="baseline"/>
        </w:rPr>
        <w:t>1</w:t>
      </w:r>
      <w:r>
        <w:rPr>
          <w:rFonts w:ascii="Cambria Math" w:hAnsi="Cambria Math" w:eastAsia="Cambria Math"/>
          <w:spacing w:val="6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−</w:t>
      </w:r>
      <w:r>
        <w:rPr>
          <w:rFonts w:ascii="Cambria Math" w:hAnsi="Cambria Math" w:eastAsia="Cambria Math"/>
          <w:spacing w:val="12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𝐸</w:t>
      </w:r>
      <w:r>
        <w:rPr>
          <w:rFonts w:ascii="Cambria Math" w:hAnsi="Cambria Math" w:eastAsia="Cambria Math"/>
          <w:position w:val="1"/>
          <w:vertAlign w:val="baseline"/>
        </w:rPr>
        <w:t>)</w:t>
      </w:r>
    </w:p>
    <w:p>
      <w:pPr>
        <w:spacing w:after="0" w:line="226" w:lineRule="exact"/>
        <w:rPr>
          <w:rFonts w:ascii="Cambria Math" w:hAnsi="Cambria Math" w:eastAsia="Cambria Math"/>
        </w:rPr>
        <w:sectPr>
          <w:type w:val="continuous"/>
          <w:pgSz w:w="12240" w:h="15840"/>
          <w:pgMar w:top="1500" w:bottom="4500" w:left="1720" w:right="800"/>
          <w:cols w:num="2" w:equalWidth="0">
            <w:col w:w="4486" w:space="40"/>
            <w:col w:w="5194"/>
          </w:cols>
        </w:sectPr>
      </w:pPr>
    </w:p>
    <w:p>
      <w:pPr>
        <w:pStyle w:val="BodyText"/>
        <w:spacing w:before="9"/>
        <w:rPr>
          <w:rFonts w:ascii="Cambria Math"/>
          <w:sz w:val="9"/>
        </w:rPr>
      </w:pPr>
    </w:p>
    <w:p>
      <w:pPr>
        <w:spacing w:after="0"/>
        <w:rPr>
          <w:rFonts w:ascii="Cambria Math"/>
          <w:sz w:val="9"/>
        </w:rPr>
        <w:sectPr>
          <w:type w:val="continuous"/>
          <w:pgSz w:w="12240" w:h="15840"/>
          <w:pgMar w:top="1500" w:bottom="4500" w:left="1720" w:right="800"/>
        </w:sectPr>
      </w:pPr>
    </w:p>
    <w:p>
      <w:pPr>
        <w:spacing w:line="205" w:lineRule="exact" w:before="100"/>
        <w:ind w:left="0" w:right="0" w:firstLine="0"/>
        <w:jc w:val="right"/>
        <w:rPr>
          <w:rFonts w:ascii="Cambria Math" w:eastAsia="Cambria Math"/>
          <w:sz w:val="17"/>
        </w:rPr>
      </w:pPr>
      <w:r>
        <w:rPr>
          <w:rFonts w:ascii="Cambria Math" w:eastAsia="Cambria Math"/>
          <w:position w:val="-8"/>
          <w:sz w:val="24"/>
        </w:rPr>
        <w:t>𝐸</w:t>
      </w:r>
      <w:r>
        <w:rPr>
          <w:rFonts w:ascii="Cambria Math" w:eastAsia="Cambria Math"/>
          <w:sz w:val="17"/>
        </w:rPr>
        <w:t>2</w:t>
      </w:r>
    </w:p>
    <w:p>
      <w:pPr>
        <w:pStyle w:val="BodyText"/>
        <w:spacing w:line="192" w:lineRule="exact" w:before="113"/>
        <w:ind w:left="502"/>
        <w:rPr>
          <w:rFonts w:ascii="Cambria Math" w:hAnsi="Cambria Math" w:eastAsia="Cambria Math"/>
        </w:rPr>
      </w:pPr>
      <w:r>
        <w:rPr/>
        <w:br w:type="column"/>
      </w:r>
      <w:r>
        <w:rPr>
          <w:rFonts w:ascii="Cambria Math" w:hAnsi="Cambria Math" w:eastAsia="Cambria Math"/>
        </w:rPr>
        <w:t>𝜌</w:t>
      </w:r>
      <w:r>
        <w:rPr>
          <w:rFonts w:ascii="Cambria Math" w:hAnsi="Cambria Math" w:eastAsia="Cambria Math"/>
          <w:position w:val="1"/>
        </w:rPr>
        <w:t>(</w:t>
      </w:r>
      <w:r>
        <w:rPr>
          <w:rFonts w:ascii="Cambria Math" w:hAnsi="Cambria Math" w:eastAsia="Cambria Math"/>
        </w:rPr>
        <w:t>𝜌</w:t>
      </w:r>
      <w:r>
        <w:rPr>
          <w:rFonts w:ascii="Cambria Math" w:hAnsi="Cambria Math" w:eastAsia="Cambria Math"/>
          <w:vertAlign w:val="subscript"/>
        </w:rPr>
        <w:t>𝑠</w:t>
      </w:r>
      <w:r>
        <w:rPr>
          <w:rFonts w:ascii="Cambria Math" w:hAnsi="Cambria Math" w:eastAsia="Cambria Math"/>
          <w:spacing w:val="15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−</w:t>
      </w:r>
      <w:r>
        <w:rPr>
          <w:rFonts w:ascii="Cambria Math" w:hAnsi="Cambria Math" w:eastAsia="Cambria Math"/>
          <w:spacing w:val="1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𝜌</w:t>
      </w:r>
      <w:r>
        <w:rPr>
          <w:rFonts w:ascii="Cambria Math" w:hAnsi="Cambria Math" w:eastAsia="Cambria Math"/>
          <w:position w:val="1"/>
          <w:vertAlign w:val="baseline"/>
        </w:rPr>
        <w:t>)</w:t>
      </w:r>
      <w:r>
        <w:rPr>
          <w:rFonts w:ascii="Cambria Math" w:hAnsi="Cambria Math" w:eastAsia="Cambria Math"/>
          <w:vertAlign w:val="baseline"/>
        </w:rPr>
        <w:t>g</w:t>
      </w:r>
    </w:p>
    <w:p>
      <w:pPr>
        <w:spacing w:after="0" w:line="192" w:lineRule="exact"/>
        <w:rPr>
          <w:rFonts w:ascii="Cambria Math" w:hAnsi="Cambria Math" w:eastAsia="Cambria Math"/>
        </w:rPr>
        <w:sectPr>
          <w:type w:val="continuous"/>
          <w:pgSz w:w="12240" w:h="15840"/>
          <w:pgMar w:top="1500" w:bottom="4500" w:left="1720" w:right="800"/>
          <w:cols w:num="2" w:equalWidth="0">
            <w:col w:w="4728" w:space="40"/>
            <w:col w:w="4952"/>
          </w:cols>
        </w:sectPr>
      </w:pPr>
    </w:p>
    <w:p>
      <w:pPr>
        <w:pStyle w:val="BodyText"/>
        <w:jc w:val="right"/>
        <w:rPr>
          <w:rFonts w:ascii="Cambria Math" w:hAnsi="Cambria Math" w:eastAsia="Cambria Math"/>
        </w:rPr>
      </w:pPr>
      <w:r>
        <w:rPr/>
        <w:pict>
          <v:rect style="position:absolute;margin-left:294.049988pt;margin-top:7.522355pt;width:44.304pt;height:.84pt;mso-position-horizontal-relative:page;mso-position-vertical-relative:paragraph;z-index:-28820992" filled="true" fillcolor="#000000" stroked="false">
            <v:fill type="solid"/>
            <w10:wrap type="none"/>
          </v:rect>
        </w:pict>
      </w:r>
      <w:r>
        <w:rPr/>
        <w:pict>
          <v:rect style="position:absolute;margin-left:349.51001pt;margin-top:7.522355pt;width:55.08pt;height:.84pt;mso-position-horizontal-relative:page;mso-position-vertical-relative:paragraph;z-index:15746048" filled="true" fillcolor="#000000" stroked="false">
            <v:fill type="solid"/>
            <w10:wrap type="none"/>
          </v:rect>
        </w:pict>
      </w:r>
      <w:r>
        <w:rPr>
          <w:rFonts w:ascii="Cambria Math" w:hAnsi="Cambria Math" w:eastAsia="Cambria Math"/>
          <w:position w:val="16"/>
        </w:rPr>
        <w:t>𝐴1</w:t>
      </w:r>
      <w:r>
        <w:rPr>
          <w:rFonts w:ascii="Cambria Math" w:hAnsi="Cambria Math" w:eastAsia="Cambria Math"/>
          <w:spacing w:val="19"/>
          <w:position w:val="16"/>
        </w:rPr>
        <w:t> </w:t>
      </w:r>
      <w:r>
        <w:rPr>
          <w:rFonts w:ascii="Cambria Math" w:hAnsi="Cambria Math" w:eastAsia="Cambria Math"/>
          <w:position w:val="16"/>
        </w:rPr>
        <w:t>=</w:t>
      </w:r>
      <w:r>
        <w:rPr>
          <w:rFonts w:ascii="Cambria Math" w:hAnsi="Cambria Math" w:eastAsia="Cambria Math"/>
          <w:spacing w:val="17"/>
          <w:position w:val="16"/>
        </w:rPr>
        <w:t> </w:t>
      </w:r>
      <w:r>
        <w:rPr>
          <w:rFonts w:ascii="Cambria Math" w:hAnsi="Cambria Math" w:eastAsia="Cambria Math"/>
          <w:position w:val="1"/>
        </w:rPr>
        <w:t>(</w:t>
      </w:r>
      <w:r>
        <w:rPr>
          <w:rFonts w:ascii="Cambria Math" w:hAnsi="Cambria Math" w:eastAsia="Cambria Math"/>
        </w:rPr>
        <w:t>1</w:t>
      </w:r>
      <w:r>
        <w:rPr>
          <w:rFonts w:ascii="Cambria Math" w:hAnsi="Cambria Math" w:eastAsia="Cambria Math"/>
          <w:spacing w:val="3"/>
        </w:rPr>
        <w:t> </w:t>
      </w:r>
      <w:r>
        <w:rPr>
          <w:rFonts w:ascii="Cambria Math" w:hAnsi="Cambria Math" w:eastAsia="Cambria Math"/>
        </w:rPr>
        <w:t>−</w:t>
      </w:r>
      <w:r>
        <w:rPr>
          <w:rFonts w:ascii="Cambria Math" w:hAnsi="Cambria Math" w:eastAsia="Cambria Math"/>
          <w:spacing w:val="4"/>
        </w:rPr>
        <w:t> </w:t>
      </w:r>
      <w:r>
        <w:rPr>
          <w:rFonts w:ascii="Cambria Math" w:hAnsi="Cambria Math" w:eastAsia="Cambria Math"/>
        </w:rPr>
        <w:t>𝐸</w:t>
      </w:r>
      <w:r>
        <w:rPr>
          <w:rFonts w:ascii="Cambria Math" w:hAnsi="Cambria Math" w:eastAsia="Cambria Math"/>
          <w:position w:val="1"/>
        </w:rPr>
        <w:t>)</w:t>
      </w:r>
      <w:r>
        <w:rPr>
          <w:rFonts w:ascii="Cambria Math" w:hAnsi="Cambria Math" w:eastAsia="Cambria Math"/>
          <w:position w:val="7"/>
          <w:sz w:val="17"/>
        </w:rPr>
        <w:t>2</w:t>
      </w:r>
      <w:r>
        <w:rPr>
          <w:rFonts w:ascii="Cambria Math" w:hAnsi="Cambria Math" w:eastAsia="Cambria Math"/>
          <w:spacing w:val="29"/>
          <w:position w:val="7"/>
          <w:sz w:val="17"/>
        </w:rPr>
        <w:t> </w:t>
      </w:r>
      <w:r>
        <w:rPr>
          <w:rFonts w:ascii="Cambria Math" w:hAnsi="Cambria Math" w:eastAsia="Cambria Math"/>
          <w:position w:val="16"/>
        </w:rPr>
        <w:t>*</w:t>
      </w:r>
    </w:p>
    <w:p>
      <w:pPr>
        <w:pStyle w:val="BodyText"/>
        <w:spacing w:before="269"/>
        <w:ind w:left="548"/>
      </w:pPr>
      <w:r>
        <w:rPr/>
        <w:t>Después</w:t>
      </w:r>
      <w:r>
        <w:rPr>
          <w:spacing w:val="-3"/>
        </w:rPr>
        <w:t> </w:t>
      </w:r>
      <w:r>
        <w:rPr/>
        <w:t>se inserta</w:t>
      </w:r>
      <w:r>
        <w:rPr>
          <w:spacing w:val="-1"/>
        </w:rPr>
        <w:t> </w:t>
      </w:r>
      <w:r>
        <w:rPr>
          <w:rFonts w:ascii="Cambria Math" w:hAnsi="Cambria Math" w:eastAsia="Cambria Math"/>
        </w:rPr>
        <w:t>𝑅𝑒</w:t>
      </w:r>
      <w:r>
        <w:rPr>
          <w:rFonts w:ascii="Cambria Math" w:hAnsi="Cambria Math" w:eastAsia="Cambria Math"/>
          <w:vertAlign w:val="subscript"/>
        </w:rPr>
        <w:t>1</w:t>
      </w:r>
      <w:r>
        <w:rPr>
          <w:rFonts w:ascii="Cambria Math" w:hAnsi="Cambria Math" w:eastAsia="Cambria Math"/>
          <w:spacing w:val="20"/>
          <w:vertAlign w:val="baseline"/>
        </w:rPr>
        <w:t> </w:t>
      </w:r>
      <w:r>
        <w:rPr>
          <w:vertAlign w:val="baseline"/>
        </w:rPr>
        <w:t>y</w:t>
      </w:r>
      <w:r>
        <w:rPr>
          <w:spacing w:val="-2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𝐴1</w:t>
      </w:r>
      <w:r>
        <w:rPr>
          <w:rFonts w:ascii="Cambria Math" w:hAnsi="Cambria Math" w:eastAsia="Cambria Math"/>
          <w:spacing w:val="14"/>
          <w:vertAlign w:val="baseline"/>
        </w:rPr>
        <w:t> </w:t>
      </w:r>
      <w:r>
        <w:rPr>
          <w:vertAlign w:val="baseline"/>
        </w:rPr>
        <w:t>en:</w:t>
      </w:r>
    </w:p>
    <w:p>
      <w:pPr>
        <w:pStyle w:val="BodyText"/>
        <w:spacing w:before="187"/>
        <w:ind w:left="273"/>
        <w:rPr>
          <w:rFonts w:ascii="Cambria Math" w:eastAsia="Cambria Math"/>
        </w:rPr>
      </w:pPr>
      <w:r>
        <w:rPr/>
        <w:br w:type="column"/>
      </w:r>
      <w:r>
        <w:rPr>
          <w:rFonts w:ascii="Cambria Math" w:eastAsia="Cambria Math"/>
        </w:rPr>
        <w:t>𝑆</w:t>
      </w:r>
      <w:r>
        <w:rPr>
          <w:rFonts w:ascii="Cambria Math" w:eastAsia="Cambria Math"/>
          <w:vertAlign w:val="subscript"/>
        </w:rPr>
        <w:t>𝑣</w:t>
      </w:r>
    </w:p>
    <w:p>
      <w:pPr>
        <w:spacing w:before="143"/>
        <w:ind w:left="-26" w:right="0" w:firstLine="0"/>
        <w:jc w:val="left"/>
        <w:rPr>
          <w:rFonts w:ascii="Cambria Math" w:eastAsia="Cambria Math"/>
          <w:sz w:val="17"/>
        </w:rPr>
      </w:pPr>
      <w:r>
        <w:rPr/>
        <w:br w:type="column"/>
      </w:r>
      <w:r>
        <w:rPr>
          <w:rFonts w:ascii="Cambria Math" w:eastAsia="Cambria Math"/>
          <w:w w:val="105"/>
          <w:sz w:val="17"/>
        </w:rPr>
        <w:t>3</w:t>
      </w:r>
      <w:r>
        <w:rPr>
          <w:rFonts w:ascii="Cambria Math" w:eastAsia="Cambria Math"/>
          <w:w w:val="105"/>
          <w:position w:val="-10"/>
          <w:sz w:val="24"/>
        </w:rPr>
        <w:t>𝜇</w:t>
      </w:r>
      <w:r>
        <w:rPr>
          <w:rFonts w:ascii="Cambria Math" w:eastAsia="Cambria Math"/>
          <w:w w:val="105"/>
          <w:position w:val="-3"/>
          <w:sz w:val="17"/>
        </w:rPr>
        <w:t>2</w:t>
      </w:r>
    </w:p>
    <w:p>
      <w:pPr>
        <w:spacing w:after="0"/>
        <w:jc w:val="left"/>
        <w:rPr>
          <w:rFonts w:ascii="Cambria Math" w:eastAsia="Cambria Math"/>
          <w:sz w:val="17"/>
        </w:rPr>
        <w:sectPr>
          <w:type w:val="continuous"/>
          <w:pgSz w:w="12240" w:h="15840"/>
          <w:pgMar w:top="1500" w:bottom="4500" w:left="1720" w:right="800"/>
          <w:cols w:num="3" w:equalWidth="0">
            <w:col w:w="5216" w:space="40"/>
            <w:col w:w="488" w:space="39"/>
            <w:col w:w="3937"/>
          </w:cols>
        </w:sectPr>
      </w:pPr>
    </w:p>
    <w:p>
      <w:pPr>
        <w:pStyle w:val="BodyText"/>
        <w:spacing w:before="2"/>
        <w:rPr>
          <w:rFonts w:ascii="Cambria Math"/>
          <w:sz w:val="10"/>
        </w:rPr>
      </w:pPr>
    </w:p>
    <w:p>
      <w:pPr>
        <w:pStyle w:val="BodyText"/>
        <w:spacing w:line="271" w:lineRule="auto" w:before="113"/>
        <w:ind w:left="548"/>
        <w:rPr>
          <w:rFonts w:ascii="Cambria Math" w:hAnsi="Cambria Math" w:eastAsia="Cambria Math"/>
        </w:rPr>
      </w:pPr>
      <w:r>
        <w:rPr>
          <w:rFonts w:ascii="Cambria Math" w:hAnsi="Cambria Math" w:eastAsia="Cambria Math"/>
        </w:rPr>
        <w:t>𝑙𝑜𝑔𝐴1</w:t>
      </w:r>
      <w:r>
        <w:rPr>
          <w:rFonts w:ascii="Cambria Math" w:hAnsi="Cambria Math" w:eastAsia="Cambria Math"/>
          <w:spacing w:val="1"/>
        </w:rPr>
        <w:t> </w:t>
      </w:r>
      <w:r>
        <w:rPr>
          <w:rFonts w:ascii="Cambria Math" w:hAnsi="Cambria Math" w:eastAsia="Cambria Math"/>
        </w:rPr>
        <w:t>=</w:t>
      </w:r>
      <w:r>
        <w:rPr>
          <w:rFonts w:ascii="Cambria Math" w:hAnsi="Cambria Math" w:eastAsia="Cambria Math"/>
          <w:spacing w:val="1"/>
        </w:rPr>
        <w:t> </w:t>
      </w:r>
      <w:r>
        <w:rPr>
          <w:rFonts w:ascii="Cambria Math" w:hAnsi="Cambria Math" w:eastAsia="Cambria Math"/>
        </w:rPr>
        <w:t>0,56543</w:t>
      </w:r>
      <w:r>
        <w:rPr>
          <w:rFonts w:ascii="Cambria Math" w:hAnsi="Cambria Math" w:eastAsia="Cambria Math"/>
          <w:spacing w:val="1"/>
        </w:rPr>
        <w:t> </w:t>
      </w:r>
      <w:r>
        <w:rPr>
          <w:rFonts w:ascii="Cambria Math" w:hAnsi="Cambria Math" w:eastAsia="Cambria Math"/>
        </w:rPr>
        <w:t>+</w:t>
      </w:r>
      <w:r>
        <w:rPr>
          <w:rFonts w:ascii="Cambria Math" w:hAnsi="Cambria Math" w:eastAsia="Cambria Math"/>
          <w:spacing w:val="1"/>
        </w:rPr>
        <w:t> </w:t>
      </w:r>
      <w:r>
        <w:rPr>
          <w:rFonts w:ascii="Cambria Math" w:hAnsi="Cambria Math" w:eastAsia="Cambria Math"/>
        </w:rPr>
        <w:t>1,09349</w:t>
      </w:r>
      <w:r>
        <w:rPr>
          <w:rFonts w:ascii="Cambria Math" w:hAnsi="Cambria Math" w:eastAsia="Cambria Math"/>
          <w:position w:val="1"/>
        </w:rPr>
        <w:t>(</w:t>
      </w:r>
      <w:r>
        <w:rPr>
          <w:rFonts w:ascii="Cambria Math" w:hAnsi="Cambria Math" w:eastAsia="Cambria Math"/>
        </w:rPr>
        <w:t>𝑙𝑜𝑔𝑅𝑒</w:t>
      </w:r>
      <w:r>
        <w:rPr>
          <w:rFonts w:ascii="Cambria Math" w:hAnsi="Cambria Math" w:eastAsia="Cambria Math"/>
          <w:vertAlign w:val="subscript"/>
        </w:rPr>
        <w:t>1</w:t>
      </w:r>
      <w:r>
        <w:rPr>
          <w:rFonts w:ascii="Cambria Math" w:hAnsi="Cambria Math" w:eastAsia="Cambria Math"/>
          <w:position w:val="1"/>
          <w:vertAlign w:val="baseline"/>
        </w:rPr>
        <w:t>) </w:t>
      </w:r>
      <w:r>
        <w:rPr>
          <w:rFonts w:ascii="Cambria Math" w:hAnsi="Cambria Math" w:eastAsia="Cambria Math"/>
          <w:vertAlign w:val="baseline"/>
        </w:rPr>
        <w:t>+ 0,17971</w:t>
      </w:r>
      <w:r>
        <w:rPr>
          <w:rFonts w:ascii="Cambria Math" w:hAnsi="Cambria Math" w:eastAsia="Cambria Math"/>
          <w:position w:val="1"/>
          <w:vertAlign w:val="baseline"/>
        </w:rPr>
        <w:t>(</w:t>
      </w:r>
      <w:r>
        <w:rPr>
          <w:rFonts w:ascii="Cambria Math" w:hAnsi="Cambria Math" w:eastAsia="Cambria Math"/>
          <w:vertAlign w:val="baseline"/>
        </w:rPr>
        <w:t>𝑙𝑜𝑔𝑅𝑒</w:t>
      </w:r>
      <w:r>
        <w:rPr>
          <w:rFonts w:ascii="Cambria Math" w:hAnsi="Cambria Math" w:eastAsia="Cambria Math"/>
          <w:vertAlign w:val="subscript"/>
        </w:rPr>
        <w:t>1</w:t>
      </w:r>
      <w:r>
        <w:rPr>
          <w:rFonts w:ascii="Cambria Math" w:hAnsi="Cambria Math" w:eastAsia="Cambria Math"/>
          <w:position w:val="1"/>
          <w:vertAlign w:val="baseline"/>
        </w:rPr>
        <w:t>)</w:t>
      </w:r>
      <w:r>
        <w:rPr>
          <w:rFonts w:ascii="Cambria Math" w:hAnsi="Cambria Math" w:eastAsia="Cambria Math"/>
          <w:position w:val="1"/>
          <w:vertAlign w:val="superscript"/>
        </w:rPr>
        <w:t>2</w:t>
      </w:r>
      <w:r>
        <w:rPr>
          <w:rFonts w:ascii="Cambria Math" w:hAnsi="Cambria Math" w:eastAsia="Cambria Math"/>
          <w:position w:val="1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− 0,00392</w:t>
      </w:r>
      <w:r>
        <w:rPr>
          <w:rFonts w:ascii="Cambria Math" w:hAnsi="Cambria Math" w:eastAsia="Cambria Math"/>
          <w:position w:val="1"/>
          <w:vertAlign w:val="baseline"/>
        </w:rPr>
        <w:t>(</w:t>
      </w:r>
      <w:r>
        <w:rPr>
          <w:rFonts w:ascii="Cambria Math" w:hAnsi="Cambria Math" w:eastAsia="Cambria Math"/>
          <w:vertAlign w:val="baseline"/>
        </w:rPr>
        <w:t>𝑙𝑜𝑔𝑅𝑒</w:t>
      </w:r>
      <w:r>
        <w:rPr>
          <w:rFonts w:ascii="Cambria Math" w:hAnsi="Cambria Math" w:eastAsia="Cambria Math"/>
          <w:vertAlign w:val="subscript"/>
        </w:rPr>
        <w:t>1</w:t>
      </w:r>
      <w:r>
        <w:rPr>
          <w:rFonts w:ascii="Cambria Math" w:hAnsi="Cambria Math" w:eastAsia="Cambria Math"/>
          <w:position w:val="1"/>
          <w:vertAlign w:val="baseline"/>
        </w:rPr>
        <w:t>)</w:t>
      </w:r>
      <w:r>
        <w:rPr>
          <w:rFonts w:ascii="Cambria Math" w:hAnsi="Cambria Math" w:eastAsia="Cambria Math"/>
          <w:position w:val="1"/>
          <w:vertAlign w:val="superscript"/>
        </w:rPr>
        <w:t>4</w:t>
      </w:r>
      <w:r>
        <w:rPr>
          <w:rFonts w:ascii="Cambria Math" w:hAnsi="Cambria Math" w:eastAsia="Cambria Math"/>
          <w:position w:val="1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−</w:t>
      </w:r>
      <w:r>
        <w:rPr>
          <w:rFonts w:ascii="Cambria Math" w:hAnsi="Cambria Math" w:eastAsia="Cambria Math"/>
          <w:spacing w:val="-51"/>
          <w:vertAlign w:val="baseline"/>
        </w:rPr>
        <w:t> </w:t>
      </w:r>
      <w:r>
        <w:rPr>
          <w:rFonts w:ascii="Cambria Math" w:hAnsi="Cambria Math" w:eastAsia="Cambria Math"/>
          <w:vertAlign w:val="baseline"/>
        </w:rPr>
        <w:t>1,5</w:t>
      </w:r>
      <w:r>
        <w:rPr>
          <w:rFonts w:ascii="Cambria Math" w:hAnsi="Cambria Math" w:eastAsia="Cambria Math"/>
          <w:position w:val="1"/>
          <w:vertAlign w:val="baseline"/>
        </w:rPr>
        <w:t>(</w:t>
      </w:r>
      <w:r>
        <w:rPr>
          <w:rFonts w:ascii="Cambria Math" w:hAnsi="Cambria Math" w:eastAsia="Cambria Math"/>
          <w:vertAlign w:val="baseline"/>
        </w:rPr>
        <w:t>𝑙𝑜𝑔𝜑</w:t>
      </w:r>
      <w:r>
        <w:rPr>
          <w:rFonts w:ascii="Cambria Math" w:hAnsi="Cambria Math" w:eastAsia="Cambria Math"/>
          <w:position w:val="1"/>
          <w:vertAlign w:val="baseline"/>
        </w:rPr>
        <w:t>)</w:t>
      </w:r>
      <w:r>
        <w:rPr>
          <w:rFonts w:ascii="Cambria Math" w:hAnsi="Cambria Math" w:eastAsia="Cambria Math"/>
          <w:position w:val="1"/>
          <w:vertAlign w:val="superscript"/>
        </w:rPr>
        <w:t>2</w:t>
      </w:r>
    </w:p>
    <w:p>
      <w:pPr>
        <w:spacing w:after="0" w:line="271" w:lineRule="auto"/>
        <w:rPr>
          <w:rFonts w:ascii="Cambria Math" w:hAnsi="Cambria Math" w:eastAsia="Cambria Math"/>
        </w:rPr>
        <w:sectPr>
          <w:type w:val="continuous"/>
          <w:pgSz w:w="12240" w:h="15840"/>
          <w:pgMar w:top="1500" w:bottom="4500" w:left="1720" w:right="800"/>
        </w:sectPr>
      </w:pPr>
    </w:p>
    <w:p>
      <w:pPr>
        <w:pStyle w:val="BodyText"/>
        <w:rPr>
          <w:rFonts w:ascii="Cambria Math"/>
          <w:sz w:val="26"/>
        </w:rPr>
      </w:pPr>
    </w:p>
    <w:p>
      <w:pPr>
        <w:pStyle w:val="BodyText"/>
        <w:rPr>
          <w:rFonts w:ascii="Cambria Math"/>
          <w:sz w:val="26"/>
        </w:rPr>
      </w:pPr>
    </w:p>
    <w:p>
      <w:pPr>
        <w:pStyle w:val="BodyText"/>
        <w:spacing w:before="5"/>
        <w:rPr>
          <w:rFonts w:ascii="Cambria Math"/>
          <w:sz w:val="36"/>
        </w:rPr>
      </w:pPr>
    </w:p>
    <w:p>
      <w:pPr>
        <w:pStyle w:val="BodyText"/>
        <w:ind w:left="548"/>
      </w:pPr>
      <w:r>
        <w:rPr/>
        <w:t>Donde:</w:t>
      </w:r>
    </w:p>
    <w:p>
      <w:pPr>
        <w:spacing w:before="170"/>
        <w:ind w:left="0" w:right="54" w:firstLine="0"/>
        <w:jc w:val="right"/>
        <w:rPr>
          <w:rFonts w:ascii="Cambria Math" w:eastAsia="Cambria Math"/>
          <w:sz w:val="24"/>
        </w:rPr>
      </w:pPr>
      <w:r>
        <w:rPr/>
        <w:br w:type="column"/>
      </w:r>
      <w:r>
        <w:rPr>
          <w:rFonts w:ascii="Cambria Math" w:eastAsia="Cambria Math"/>
          <w:sz w:val="24"/>
        </w:rPr>
        <w:t>𝐿</w:t>
      </w:r>
    </w:p>
    <w:p>
      <w:pPr>
        <w:pStyle w:val="BodyText"/>
        <w:spacing w:before="5"/>
        <w:rPr>
          <w:rFonts w:ascii="Cambria Math"/>
          <w:sz w:val="4"/>
        </w:rPr>
      </w:pPr>
    </w:p>
    <w:p>
      <w:pPr>
        <w:pStyle w:val="BodyText"/>
        <w:spacing w:line="20" w:lineRule="exact"/>
        <w:ind w:left="548" w:right="-87"/>
        <w:rPr>
          <w:rFonts w:ascii="Cambria Math"/>
          <w:sz w:val="2"/>
        </w:rPr>
      </w:pPr>
      <w:r>
        <w:rPr>
          <w:rFonts w:ascii="Cambria Math"/>
          <w:sz w:val="2"/>
        </w:rPr>
        <w:pict>
          <v:group style="width:13pt;height:.85pt;mso-position-horizontal-relative:char;mso-position-vertical-relative:line" coordorigin="0,0" coordsize="260,17">
            <v:rect style="position:absolute;left:0;top:0;width:260;height:17" filled="true" fillcolor="#000000" stroked="false">
              <v:fill type="solid"/>
            </v:rect>
          </v:group>
        </w:pict>
      </w:r>
      <w:r>
        <w:rPr>
          <w:rFonts w:ascii="Cambria Math"/>
          <w:sz w:val="2"/>
        </w:rPr>
      </w:r>
    </w:p>
    <w:p>
      <w:pPr>
        <w:pStyle w:val="BodyText"/>
        <w:jc w:val="right"/>
        <w:rPr>
          <w:rFonts w:ascii="Cambria Math" w:eastAsia="Cambria Math"/>
        </w:rPr>
      </w:pPr>
      <w:r>
        <w:rPr>
          <w:rFonts w:ascii="Cambria Math" w:eastAsia="Cambria Math"/>
          <w:w w:val="115"/>
        </w:rPr>
        <w:t>𝐿</w:t>
      </w:r>
      <w:r>
        <w:rPr>
          <w:rFonts w:ascii="Cambria Math" w:eastAsia="Cambria Math"/>
          <w:w w:val="115"/>
          <w:vertAlign w:val="subscript"/>
        </w:rPr>
        <w:t>0</w:t>
      </w:r>
    </w:p>
    <w:p>
      <w:pPr>
        <w:pStyle w:val="BodyText"/>
        <w:spacing w:line="177" w:lineRule="auto" w:before="182"/>
        <w:ind w:left="42"/>
        <w:rPr>
          <w:rFonts w:ascii="Cambria Math" w:hAnsi="Cambria Math" w:eastAsia="Cambria Math"/>
        </w:rPr>
      </w:pPr>
      <w:r>
        <w:rPr/>
        <w:br w:type="column"/>
      </w:r>
      <w:r>
        <w:rPr>
          <w:rFonts w:ascii="Cambria Math" w:hAnsi="Cambria Math" w:eastAsia="Cambria Math"/>
          <w:w w:val="105"/>
          <w:position w:val="-17"/>
        </w:rPr>
        <w:t>=</w:t>
      </w:r>
      <w:r>
        <w:rPr>
          <w:rFonts w:ascii="Cambria Math" w:hAnsi="Cambria Math" w:eastAsia="Cambria Math"/>
          <w:spacing w:val="2"/>
          <w:w w:val="105"/>
          <w:position w:val="-17"/>
        </w:rPr>
        <w:t> </w:t>
      </w:r>
      <w:r>
        <w:rPr>
          <w:rFonts w:ascii="Cambria Math" w:hAnsi="Cambria Math" w:eastAsia="Cambria Math"/>
          <w:w w:val="105"/>
        </w:rPr>
        <w:t>1</w:t>
      </w:r>
      <w:r>
        <w:rPr>
          <w:rFonts w:ascii="Cambria Math" w:hAnsi="Cambria Math" w:eastAsia="Cambria Math"/>
          <w:spacing w:val="-8"/>
          <w:w w:val="105"/>
        </w:rPr>
        <w:t> </w:t>
      </w:r>
      <w:r>
        <w:rPr>
          <w:rFonts w:ascii="Cambria Math" w:hAnsi="Cambria Math" w:eastAsia="Cambria Math"/>
          <w:w w:val="105"/>
        </w:rPr>
        <w:t>−</w:t>
      </w:r>
      <w:r>
        <w:rPr>
          <w:rFonts w:ascii="Cambria Math" w:hAnsi="Cambria Math" w:eastAsia="Cambria Math"/>
          <w:spacing w:val="-8"/>
          <w:w w:val="105"/>
        </w:rPr>
        <w:t> </w:t>
      </w:r>
      <w:r>
        <w:rPr>
          <w:rFonts w:ascii="Cambria Math" w:hAnsi="Cambria Math" w:eastAsia="Cambria Math"/>
          <w:w w:val="105"/>
        </w:rPr>
        <w:t>𝐸</w:t>
      </w:r>
      <w:r>
        <w:rPr>
          <w:rFonts w:ascii="Cambria Math" w:hAnsi="Cambria Math" w:eastAsia="Cambria Math"/>
          <w:w w:val="105"/>
          <w:vertAlign w:val="subscript"/>
        </w:rPr>
        <w:t>0</w:t>
      </w:r>
    </w:p>
    <w:p>
      <w:pPr>
        <w:pStyle w:val="BodyText"/>
        <w:spacing w:line="222" w:lineRule="exact"/>
        <w:ind w:left="343"/>
        <w:rPr>
          <w:rFonts w:ascii="Cambria Math" w:hAnsi="Cambria Math" w:eastAsia="Cambria Math"/>
        </w:rPr>
      </w:pPr>
      <w:r>
        <w:rPr/>
        <w:pict>
          <v:rect style="position:absolute;margin-left:331.510010pt;margin-top:-3.469523pt;width:34.44pt;height:.84pt;mso-position-horizontal-relative:page;mso-position-vertical-relative:paragraph;z-index:-28819968" filled="true" fillcolor="#000000" stroked="false">
            <v:fill type="solid"/>
            <w10:wrap type="none"/>
          </v:rect>
        </w:pict>
      </w:r>
      <w:r>
        <w:rPr>
          <w:rFonts w:ascii="Cambria Math" w:hAnsi="Cambria Math" w:eastAsia="Cambria Math"/>
        </w:rPr>
        <w:t>1</w:t>
      </w:r>
      <w:r>
        <w:rPr>
          <w:rFonts w:ascii="Cambria Math" w:hAnsi="Cambria Math" w:eastAsia="Cambria Math"/>
          <w:spacing w:val="1"/>
        </w:rPr>
        <w:t> </w:t>
      </w:r>
      <w:r>
        <w:rPr>
          <w:rFonts w:ascii="Cambria Math" w:hAnsi="Cambria Math" w:eastAsia="Cambria Math"/>
        </w:rPr>
        <w:t>− 𝐸</w:t>
      </w:r>
    </w:p>
    <w:p>
      <w:pPr>
        <w:spacing w:after="0" w:line="222" w:lineRule="exact"/>
        <w:rPr>
          <w:rFonts w:ascii="Cambria Math" w:hAnsi="Cambria Math" w:eastAsia="Cambria Math"/>
        </w:rPr>
        <w:sectPr>
          <w:type w:val="continuous"/>
          <w:pgSz w:w="12240" w:h="15840"/>
          <w:pgMar w:top="1500" w:bottom="4500" w:left="1720" w:right="800"/>
          <w:cols w:num="3" w:equalWidth="0">
            <w:col w:w="1364" w:space="2424"/>
            <w:col w:w="795" w:space="39"/>
            <w:col w:w="5098"/>
          </w:cols>
        </w:sectPr>
      </w:pPr>
    </w:p>
    <w:p>
      <w:pPr>
        <w:pStyle w:val="BodyText"/>
        <w:spacing w:before="4"/>
        <w:rPr>
          <w:rFonts w:ascii="Cambria Math"/>
          <w:sz w:val="10"/>
        </w:rPr>
      </w:pPr>
    </w:p>
    <w:p>
      <w:pPr>
        <w:spacing w:after="0"/>
        <w:rPr>
          <w:rFonts w:ascii="Cambria Math"/>
          <w:sz w:val="10"/>
        </w:rPr>
        <w:sectPr>
          <w:type w:val="continuous"/>
          <w:pgSz w:w="12240" w:h="15840"/>
          <w:pgMar w:top="1500" w:bottom="4500" w:left="1720" w:right="800"/>
        </w:sectPr>
      </w:pPr>
    </w:p>
    <w:p>
      <w:pPr>
        <w:spacing w:before="101"/>
        <w:ind w:left="0" w:right="51" w:firstLine="0"/>
        <w:jc w:val="right"/>
        <w:rPr>
          <w:rFonts w:ascii="Cambria Math" w:eastAsia="Cambria Math"/>
          <w:sz w:val="17"/>
        </w:rPr>
      </w:pPr>
      <w:r>
        <w:rPr>
          <w:rFonts w:ascii="Cambria Math" w:eastAsia="Cambria Math"/>
          <w:w w:val="105"/>
          <w:sz w:val="17"/>
        </w:rPr>
        <w:t>𝐿</w:t>
      </w:r>
    </w:p>
    <w:p>
      <w:pPr>
        <w:pStyle w:val="BodyText"/>
        <w:spacing w:before="3"/>
        <w:rPr>
          <w:rFonts w:ascii="Cambria Math"/>
          <w:sz w:val="2"/>
        </w:rPr>
      </w:pPr>
    </w:p>
    <w:p>
      <w:pPr>
        <w:pStyle w:val="BodyText"/>
        <w:spacing w:line="20" w:lineRule="exact"/>
        <w:ind w:left="548" w:right="-72"/>
        <w:rPr>
          <w:rFonts w:ascii="Cambria Math"/>
          <w:sz w:val="2"/>
        </w:rPr>
      </w:pPr>
      <w:r>
        <w:rPr>
          <w:rFonts w:ascii="Cambria Math"/>
          <w:sz w:val="2"/>
        </w:rPr>
        <w:pict>
          <v:group style="width:10.45pt;height:.85pt;mso-position-horizontal-relative:char;mso-position-vertical-relative:line" coordorigin="0,0" coordsize="209,17">
            <v:rect style="position:absolute;left:0;top:0;width:209;height:17" filled="true" fillcolor="#000000" stroked="false">
              <v:fill type="solid"/>
            </v:rect>
          </v:group>
        </w:pict>
      </w:r>
      <w:r>
        <w:rPr>
          <w:rFonts w:ascii="Cambria Math"/>
          <w:sz w:val="2"/>
        </w:rPr>
      </w:r>
    </w:p>
    <w:p>
      <w:pPr>
        <w:spacing w:line="200" w:lineRule="exact" w:before="16"/>
        <w:ind w:left="0" w:right="0" w:firstLine="0"/>
        <w:jc w:val="right"/>
        <w:rPr>
          <w:rFonts w:ascii="Cambria Math" w:eastAsia="Cambria Math"/>
          <w:sz w:val="14"/>
        </w:rPr>
      </w:pPr>
      <w:r>
        <w:rPr>
          <w:rFonts w:ascii="Cambria Math" w:eastAsia="Cambria Math"/>
          <w:w w:val="120"/>
          <w:sz w:val="17"/>
        </w:rPr>
        <w:t>𝐿</w:t>
      </w:r>
      <w:r>
        <w:rPr>
          <w:rFonts w:ascii="Cambria Math" w:eastAsia="Cambria Math"/>
          <w:w w:val="120"/>
          <w:position w:val="-2"/>
          <w:sz w:val="14"/>
        </w:rPr>
        <w:t>0</w:t>
      </w:r>
    </w:p>
    <w:p>
      <w:pPr>
        <w:pStyle w:val="BodyText"/>
        <w:spacing w:before="179"/>
        <w:ind w:left="34"/>
      </w:pPr>
      <w:r>
        <w:rPr/>
        <w:br w:type="column"/>
      </w:r>
      <w:r>
        <w:rPr/>
        <w:t>=</w:t>
      </w:r>
      <w:r>
        <w:rPr>
          <w:spacing w:val="-4"/>
        </w:rPr>
        <w:t> </w:t>
      </w:r>
      <w:r>
        <w:rPr/>
        <w:t>Relación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profundidad</w:t>
      </w:r>
      <w:r>
        <w:rPr>
          <w:spacing w:val="-5"/>
        </w:rPr>
        <w:t> </w:t>
      </w:r>
      <w:r>
        <w:rPr/>
        <w:t>expandida</w:t>
      </w:r>
      <w:r>
        <w:rPr>
          <w:spacing w:val="3"/>
        </w:rPr>
        <w:t> </w:t>
      </w:r>
      <w:r>
        <w:rPr/>
        <w:t>(%)</w:t>
      </w:r>
    </w:p>
    <w:p>
      <w:pPr>
        <w:spacing w:after="0"/>
        <w:sectPr>
          <w:type w:val="continuous"/>
          <w:pgSz w:w="12240" w:h="15840"/>
          <w:pgMar w:top="1500" w:bottom="4500" w:left="1720" w:right="800"/>
          <w:cols w:num="2" w:equalWidth="0">
            <w:col w:w="750" w:space="40"/>
            <w:col w:w="8930"/>
          </w:cols>
        </w:sectPr>
      </w:pPr>
    </w:p>
    <w:p>
      <w:pPr>
        <w:pStyle w:val="BodyText"/>
        <w:spacing w:line="281" w:lineRule="exact"/>
        <w:ind w:left="548"/>
      </w:pPr>
      <w:r>
        <w:rPr>
          <w:rFonts w:ascii="Cambria Math" w:eastAsia="Cambria Math"/>
        </w:rPr>
        <w:t>𝐸</w:t>
      </w:r>
      <w:r>
        <w:rPr>
          <w:rFonts w:ascii="Cambria Math" w:eastAsia="Cambria Math"/>
          <w:spacing w:val="19"/>
        </w:rPr>
        <w:t> </w:t>
      </w:r>
      <w:r>
        <w:rPr/>
        <w:t>=</w:t>
      </w:r>
      <w:r>
        <w:rPr>
          <w:spacing w:val="-4"/>
        </w:rPr>
        <w:t> </w:t>
      </w:r>
      <w:r>
        <w:rPr/>
        <w:t>Porosidad</w:t>
      </w:r>
      <w:r>
        <w:rPr>
          <w:spacing w:val="-2"/>
        </w:rPr>
        <w:t> </w:t>
      </w:r>
      <w:r>
        <w:rPr/>
        <w:t>expandida</w:t>
      </w:r>
      <w:r>
        <w:rPr>
          <w:spacing w:val="1"/>
        </w:rPr>
        <w:t> </w:t>
      </w:r>
      <w:r>
        <w:rPr/>
        <w:t>(adimensional)</w:t>
      </w:r>
    </w:p>
    <w:p>
      <w:pPr>
        <w:pStyle w:val="BodyText"/>
        <w:spacing w:line="281" w:lineRule="exact"/>
        <w:ind w:left="548"/>
      </w:pPr>
      <w:r>
        <w:rPr>
          <w:rFonts w:ascii="Cambria Math" w:eastAsia="Cambria Math"/>
        </w:rPr>
        <w:t>𝐸</w:t>
      </w:r>
      <w:r>
        <w:rPr>
          <w:rFonts w:ascii="Cambria Math" w:eastAsia="Cambria Math"/>
          <w:vertAlign w:val="subscript"/>
        </w:rPr>
        <w:t>0</w:t>
      </w:r>
      <w:r>
        <w:rPr>
          <w:rFonts w:ascii="Cambria Math" w:eastAsia="Cambria Math"/>
          <w:spacing w:val="29"/>
          <w:vertAlign w:val="baseline"/>
        </w:rPr>
        <w:t> </w:t>
      </w:r>
      <w:r>
        <w:rPr>
          <w:vertAlign w:val="baseline"/>
        </w:rPr>
        <w:t>= Porosidad</w:t>
      </w:r>
      <w:r>
        <w:rPr>
          <w:spacing w:val="4"/>
          <w:vertAlign w:val="baseline"/>
        </w:rPr>
        <w:t> </w:t>
      </w:r>
      <w:r>
        <w:rPr>
          <w:vertAlign w:val="baseline"/>
        </w:rPr>
        <w:t>(adimensional)</w:t>
      </w:r>
    </w:p>
    <w:p>
      <w:pPr>
        <w:pStyle w:val="BodyText"/>
        <w:spacing w:line="281" w:lineRule="exact" w:before="2"/>
        <w:ind w:left="548"/>
      </w:pPr>
      <w:r>
        <w:rPr>
          <w:rFonts w:ascii="Cambria Math" w:hAnsi="Cambria Math" w:eastAsia="Cambria Math"/>
        </w:rPr>
        <w:t>𝑆</w:t>
      </w:r>
      <w:r>
        <w:rPr>
          <w:rFonts w:ascii="Cambria Math" w:hAnsi="Cambria Math" w:eastAsia="Cambria Math"/>
          <w:vertAlign w:val="subscript"/>
        </w:rPr>
        <w:t>𝑣</w:t>
      </w:r>
      <w:r>
        <w:rPr>
          <w:rFonts w:ascii="Cambria Math" w:hAnsi="Cambria Math" w:eastAsia="Cambria Math"/>
          <w:spacing w:val="26"/>
          <w:vertAlign w:val="baseline"/>
        </w:rPr>
        <w:t> </w:t>
      </w:r>
      <w:r>
        <w:rPr>
          <w:vertAlign w:val="baseline"/>
        </w:rPr>
        <w:t>=</w:t>
      </w:r>
      <w:r>
        <w:rPr>
          <w:spacing w:val="-3"/>
          <w:vertAlign w:val="baseline"/>
        </w:rPr>
        <w:t> </w:t>
      </w:r>
      <w:r>
        <w:rPr>
          <w:vertAlign w:val="baseline"/>
        </w:rPr>
        <w:t>Superficie</w:t>
      </w:r>
      <w:r>
        <w:rPr>
          <w:spacing w:val="-3"/>
          <w:vertAlign w:val="baseline"/>
        </w:rPr>
        <w:t> </w:t>
      </w:r>
      <w:r>
        <w:rPr>
          <w:vertAlign w:val="baseline"/>
        </w:rPr>
        <w:t>específica</w:t>
      </w:r>
      <w:r>
        <w:rPr>
          <w:spacing w:val="-1"/>
          <w:vertAlign w:val="baseline"/>
        </w:rPr>
        <w:t> </w:t>
      </w:r>
      <w:r>
        <w:rPr>
          <w:vertAlign w:val="baseline"/>
        </w:rPr>
        <w:t>de</w:t>
      </w:r>
      <w:r>
        <w:rPr>
          <w:spacing w:val="-4"/>
          <w:vertAlign w:val="baseline"/>
        </w:rPr>
        <w:t> </w:t>
      </w:r>
      <w:r>
        <w:rPr>
          <w:vertAlign w:val="baseline"/>
        </w:rPr>
        <w:t>los</w:t>
      </w:r>
      <w:r>
        <w:rPr>
          <w:spacing w:val="-1"/>
          <w:vertAlign w:val="baseline"/>
        </w:rPr>
        <w:t> </w:t>
      </w:r>
      <w:r>
        <w:rPr>
          <w:vertAlign w:val="baseline"/>
        </w:rPr>
        <w:t>granos</w:t>
      </w:r>
      <w:r>
        <w:rPr>
          <w:spacing w:val="2"/>
          <w:vertAlign w:val="baseline"/>
        </w:rPr>
        <w:t> </w:t>
      </w:r>
      <w:r>
        <w:rPr>
          <w:vertAlign w:val="baseline"/>
        </w:rPr>
        <w:t>(m</w:t>
      </w:r>
      <w:r>
        <w:rPr>
          <w:vertAlign w:val="superscript"/>
        </w:rPr>
        <w:t>-1</w:t>
      </w:r>
      <w:r>
        <w:rPr>
          <w:vertAlign w:val="baseline"/>
        </w:rPr>
        <w:t>)</w:t>
      </w:r>
    </w:p>
    <w:p>
      <w:pPr>
        <w:pStyle w:val="BodyText"/>
        <w:spacing w:line="281" w:lineRule="exact"/>
        <w:ind w:left="548"/>
      </w:pPr>
      <w:r>
        <w:rPr>
          <w:rFonts w:ascii="Cambria Math" w:eastAsia="Cambria Math"/>
        </w:rPr>
        <w:t>𝑅𝑒</w:t>
      </w:r>
      <w:r>
        <w:rPr>
          <w:rFonts w:ascii="Cambria Math" w:eastAsia="Cambria Math"/>
          <w:vertAlign w:val="subscript"/>
        </w:rPr>
        <w:t>1</w:t>
      </w:r>
      <w:r>
        <w:rPr>
          <w:rFonts w:ascii="Cambria Math" w:eastAsia="Cambria Math"/>
          <w:spacing w:val="19"/>
          <w:vertAlign w:val="baseline"/>
        </w:rPr>
        <w:t> </w:t>
      </w:r>
      <w:r>
        <w:rPr>
          <w:vertAlign w:val="baseline"/>
        </w:rPr>
        <w:t>=</w:t>
      </w:r>
      <w:r>
        <w:rPr>
          <w:spacing w:val="-3"/>
          <w:vertAlign w:val="baseline"/>
        </w:rPr>
        <w:t> </w:t>
      </w:r>
      <w:r>
        <w:rPr>
          <w:vertAlign w:val="baseline"/>
        </w:rPr>
        <w:t>Numero</w:t>
      </w:r>
      <w:r>
        <w:rPr>
          <w:spacing w:val="-5"/>
          <w:vertAlign w:val="baseline"/>
        </w:rPr>
        <w:t> </w:t>
      </w:r>
      <w:r>
        <w:rPr>
          <w:vertAlign w:val="baseline"/>
        </w:rPr>
        <w:t>de</w:t>
      </w:r>
      <w:r>
        <w:rPr>
          <w:spacing w:val="-3"/>
          <w:vertAlign w:val="baseline"/>
        </w:rPr>
        <w:t> </w:t>
      </w:r>
      <w:r>
        <w:rPr>
          <w:vertAlign w:val="baseline"/>
        </w:rPr>
        <w:t>Reynolds (adimensional)</w:t>
      </w:r>
    </w:p>
    <w:p>
      <w:pPr>
        <w:pStyle w:val="BodyText"/>
        <w:spacing w:line="281" w:lineRule="exact"/>
        <w:ind w:left="548"/>
      </w:pPr>
      <w:r>
        <w:rPr>
          <w:rFonts w:ascii="Cambria Math" w:hAnsi="Cambria Math" w:eastAsia="Cambria Math"/>
        </w:rPr>
        <w:t>𝐴1</w:t>
      </w:r>
      <w:r>
        <w:rPr>
          <w:rFonts w:ascii="Cambria Math" w:hAnsi="Cambria Math" w:eastAsia="Cambria Math"/>
          <w:spacing w:val="12"/>
        </w:rPr>
        <w:t> </w:t>
      </w:r>
      <w:r>
        <w:rPr/>
        <w:t>=</w:t>
      </w:r>
      <w:r>
        <w:rPr>
          <w:spacing w:val="-2"/>
        </w:rPr>
        <w:t> </w:t>
      </w:r>
      <w:r>
        <w:rPr/>
        <w:t>Función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porosidad</w:t>
      </w:r>
      <w:r>
        <w:rPr>
          <w:spacing w:val="1"/>
        </w:rPr>
        <w:t> </w:t>
      </w:r>
      <w:r>
        <w:rPr/>
        <w:t>(adimensional)</w:t>
      </w:r>
    </w:p>
    <w:p>
      <w:pPr>
        <w:pStyle w:val="BodyText"/>
        <w:spacing w:line="281" w:lineRule="exact"/>
        <w:ind w:left="548"/>
      </w:pPr>
      <w:r>
        <w:rPr>
          <w:rFonts w:ascii="Cambria Math" w:eastAsia="Cambria Math"/>
        </w:rPr>
        <w:t>𝜌</w:t>
      </w:r>
      <w:r>
        <w:rPr>
          <w:rFonts w:ascii="Cambria Math" w:eastAsia="Cambria Math"/>
          <w:vertAlign w:val="subscript"/>
        </w:rPr>
        <w:t>𝑠</w:t>
      </w:r>
      <w:r>
        <w:rPr>
          <w:vertAlign w:val="baseline"/>
        </w:rPr>
        <w:t>=</w:t>
      </w:r>
      <w:r>
        <w:rPr>
          <w:spacing w:val="-1"/>
          <w:vertAlign w:val="baseline"/>
        </w:rPr>
        <w:t> </w:t>
      </w:r>
      <w:r>
        <w:rPr>
          <w:vertAlign w:val="baseline"/>
        </w:rPr>
        <w:t>Densidad</w:t>
      </w:r>
      <w:r>
        <w:rPr>
          <w:spacing w:val="-1"/>
          <w:vertAlign w:val="baseline"/>
        </w:rPr>
        <w:t> </w:t>
      </w:r>
      <w:r>
        <w:rPr>
          <w:vertAlign w:val="baseline"/>
        </w:rPr>
        <w:t>de la</w:t>
      </w:r>
      <w:r>
        <w:rPr>
          <w:spacing w:val="1"/>
          <w:vertAlign w:val="baseline"/>
        </w:rPr>
        <w:t> </w:t>
      </w:r>
      <w:r>
        <w:rPr>
          <w:vertAlign w:val="baseline"/>
        </w:rPr>
        <w:t>arena</w:t>
      </w:r>
      <w:r>
        <w:rPr>
          <w:spacing w:val="5"/>
          <w:vertAlign w:val="baseline"/>
        </w:rPr>
        <w:t> </w:t>
      </w:r>
      <w:r>
        <w:rPr>
          <w:vertAlign w:val="baseline"/>
        </w:rPr>
        <w:t>(Kg/m</w:t>
      </w:r>
      <w:r>
        <w:rPr>
          <w:vertAlign w:val="superscript"/>
        </w:rPr>
        <w:t>3</w:t>
      </w:r>
      <w:r>
        <w:rPr>
          <w:vertAlign w:val="baseline"/>
        </w:rPr>
        <w:t>)</w:t>
      </w:r>
    </w:p>
    <w:p>
      <w:pPr>
        <w:pStyle w:val="BodyText"/>
        <w:spacing w:line="281" w:lineRule="exact" w:before="1"/>
        <w:ind w:left="548"/>
      </w:pPr>
      <w:r>
        <w:rPr>
          <w:rFonts w:ascii="Cambria Math" w:eastAsia="Cambria Math"/>
        </w:rPr>
        <w:t>𝜇</w:t>
      </w:r>
      <w:r>
        <w:rPr>
          <w:rFonts w:ascii="Cambria Math" w:eastAsia="Cambria Math"/>
          <w:spacing w:val="20"/>
        </w:rPr>
        <w:t> </w:t>
      </w:r>
      <w:r>
        <w:rPr/>
        <w:t>=</w:t>
      </w:r>
      <w:r>
        <w:rPr>
          <w:spacing w:val="-2"/>
        </w:rPr>
        <w:t> </w:t>
      </w:r>
      <w:r>
        <w:rPr/>
        <w:t>Viscosidad</w:t>
      </w:r>
      <w:r>
        <w:rPr>
          <w:spacing w:val="-3"/>
        </w:rPr>
        <w:t> </w:t>
      </w:r>
      <w:r>
        <w:rPr/>
        <w:t>absoluta</w:t>
      </w:r>
      <w:r>
        <w:rPr>
          <w:spacing w:val="-2"/>
        </w:rPr>
        <w:t> </w:t>
      </w:r>
      <w:r>
        <w:rPr/>
        <w:t>del</w:t>
      </w:r>
      <w:r>
        <w:rPr>
          <w:spacing w:val="-4"/>
        </w:rPr>
        <w:t> </w:t>
      </w:r>
      <w:r>
        <w:rPr/>
        <w:t>fluido</w:t>
      </w:r>
      <w:r>
        <w:rPr>
          <w:spacing w:val="4"/>
        </w:rPr>
        <w:t> </w:t>
      </w:r>
      <w:r>
        <w:rPr/>
        <w:t>(Ns/m</w:t>
      </w:r>
      <w:r>
        <w:rPr>
          <w:vertAlign w:val="superscript"/>
        </w:rPr>
        <w:t>2</w:t>
      </w:r>
      <w:r>
        <w:rPr>
          <w:vertAlign w:val="baseline"/>
        </w:rPr>
        <w:t>)</w:t>
      </w:r>
    </w:p>
    <w:p>
      <w:pPr>
        <w:pStyle w:val="BodyText"/>
        <w:spacing w:line="279" w:lineRule="exact"/>
        <w:ind w:left="548"/>
      </w:pPr>
      <w:r>
        <w:rPr>
          <w:rFonts w:ascii="Cambria Math" w:hAnsi="Cambria Math" w:eastAsia="Cambria Math"/>
        </w:rPr>
        <w:t>𝜌</w:t>
      </w:r>
      <w:r>
        <w:rPr>
          <w:rFonts w:ascii="Cambria Math" w:hAnsi="Cambria Math" w:eastAsia="Cambria Math"/>
          <w:spacing w:val="17"/>
        </w:rPr>
        <w:t> </w:t>
      </w:r>
      <w:r>
        <w:rPr/>
        <w:t>=</w:t>
      </w:r>
      <w:r>
        <w:rPr>
          <w:spacing w:val="-1"/>
        </w:rPr>
        <w:t> </w:t>
      </w:r>
      <w:r>
        <w:rPr/>
        <w:t>Densidad</w:t>
      </w:r>
      <w:r>
        <w:rPr>
          <w:spacing w:val="-3"/>
        </w:rPr>
        <w:t> </w:t>
      </w:r>
      <w:r>
        <w:rPr/>
        <w:t>másica</w:t>
      </w:r>
      <w:r>
        <w:rPr>
          <w:spacing w:val="-2"/>
        </w:rPr>
        <w:t> </w:t>
      </w:r>
      <w:r>
        <w:rPr/>
        <w:t>del fluido</w:t>
      </w:r>
      <w:r>
        <w:rPr>
          <w:spacing w:val="2"/>
        </w:rPr>
        <w:t> </w:t>
      </w:r>
      <w:r>
        <w:rPr/>
        <w:t>(Kg/m</w:t>
      </w:r>
      <w:r>
        <w:rPr>
          <w:vertAlign w:val="superscript"/>
        </w:rPr>
        <w:t>3</w:t>
      </w:r>
      <w:r>
        <w:rPr>
          <w:vertAlign w:val="baseline"/>
        </w:rPr>
        <w:t>)</w:t>
      </w:r>
    </w:p>
    <w:p>
      <w:pPr>
        <w:pStyle w:val="BodyText"/>
        <w:spacing w:line="274" w:lineRule="exact"/>
        <w:ind w:left="548"/>
      </w:pPr>
      <w:r>
        <w:rPr>
          <w:rFonts w:ascii="Cambria Math" w:eastAsia="Cambria Math"/>
          <w:sz w:val="22"/>
        </w:rPr>
        <w:t>𝜑</w:t>
      </w:r>
      <w:r>
        <w:rPr>
          <w:rFonts w:ascii="Cambria Math" w:eastAsia="Cambria Math"/>
          <w:spacing w:val="15"/>
          <w:sz w:val="22"/>
        </w:rPr>
        <w:t> </w:t>
      </w:r>
      <w:r>
        <w:rPr>
          <w:sz w:val="22"/>
        </w:rPr>
        <w:t>=</w:t>
      </w:r>
      <w:r>
        <w:rPr>
          <w:spacing w:val="-3"/>
          <w:sz w:val="22"/>
        </w:rPr>
        <w:t> </w:t>
      </w:r>
      <w:r>
        <w:rPr/>
        <w:t>Esfericidad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grano</w:t>
      </w:r>
      <w:r>
        <w:rPr>
          <w:spacing w:val="1"/>
        </w:rPr>
        <w:t> </w:t>
      </w:r>
      <w:r>
        <w:rPr/>
        <w:t>(adimensional)</w:t>
      </w:r>
    </w:p>
    <w:p>
      <w:pPr>
        <w:spacing w:after="0" w:line="274" w:lineRule="exact"/>
        <w:sectPr>
          <w:type w:val="continuous"/>
          <w:pgSz w:w="12240" w:h="15840"/>
          <w:pgMar w:top="1500" w:bottom="4500" w:left="1720" w:right="800"/>
        </w:sectPr>
      </w:pPr>
    </w:p>
    <w:p>
      <w:pPr>
        <w:pStyle w:val="BodyText"/>
        <w:spacing w:before="9"/>
        <w:rPr>
          <w:sz w:val="8"/>
        </w:rPr>
      </w:pPr>
    </w:p>
    <w:p>
      <w:pPr>
        <w:pStyle w:val="BodyText"/>
        <w:spacing w:before="101"/>
        <w:ind w:left="548"/>
        <w:jc w:val="both"/>
      </w:pPr>
      <w:r>
        <w:rPr>
          <w:rFonts w:ascii="Cambria Math" w:hAnsi="Cambria Math" w:eastAsia="Cambria Math"/>
        </w:rPr>
        <w:t>𝑑</w:t>
      </w:r>
      <w:r>
        <w:rPr>
          <w:rFonts w:ascii="Cambria Math" w:hAnsi="Cambria Math" w:eastAsia="Cambria Math"/>
          <w:spacing w:val="20"/>
        </w:rPr>
        <w:t> </w:t>
      </w:r>
      <w:r>
        <w:rPr/>
        <w:t>=</w:t>
      </w:r>
      <w:r>
        <w:rPr>
          <w:spacing w:val="-1"/>
        </w:rPr>
        <w:t> </w:t>
      </w:r>
      <w:r>
        <w:rPr/>
        <w:t>Diámetro</w:t>
      </w:r>
      <w:r>
        <w:rPr>
          <w:spacing w:val="-3"/>
        </w:rPr>
        <w:t> </w:t>
      </w:r>
      <w:r>
        <w:rPr/>
        <w:t>de la partícula</w:t>
      </w:r>
      <w:r>
        <w:rPr>
          <w:spacing w:val="1"/>
        </w:rPr>
        <w:t> </w:t>
      </w:r>
      <w:r>
        <w:rPr/>
        <w:t>(m)</w:t>
      </w:r>
    </w:p>
    <w:p>
      <w:pPr>
        <w:pStyle w:val="BodyText"/>
        <w:rPr>
          <w:sz w:val="28"/>
        </w:rPr>
      </w:pPr>
    </w:p>
    <w:p>
      <w:pPr>
        <w:pStyle w:val="BodyText"/>
        <w:spacing w:line="276" w:lineRule="auto" w:before="194"/>
        <w:ind w:left="548" w:right="338"/>
        <w:jc w:val="both"/>
      </w:pPr>
      <w:r>
        <w:rPr/>
        <w:t>En la tabla 6</w:t>
      </w:r>
      <w:r>
        <w:rPr>
          <w:spacing w:val="66"/>
        </w:rPr>
        <w:t> </w:t>
      </w:r>
      <w:r>
        <w:rPr/>
        <w:t>se muestra los valores teóricos de la expansión del medio filtrante</w:t>
      </w:r>
      <w:r>
        <w:rPr>
          <w:spacing w:val="1"/>
        </w:rPr>
        <w:t> </w:t>
      </w:r>
      <w:r>
        <w:rPr/>
        <w:t>que</w:t>
      </w:r>
      <w:r>
        <w:rPr>
          <w:spacing w:val="-1"/>
        </w:rPr>
        <w:t> </w:t>
      </w:r>
      <w:r>
        <w:rPr/>
        <w:t>debían</w:t>
      </w:r>
      <w:r>
        <w:rPr>
          <w:spacing w:val="-2"/>
        </w:rPr>
        <w:t> </w:t>
      </w:r>
      <w:r>
        <w:rPr/>
        <w:t>presentar los</w:t>
      </w:r>
      <w:r>
        <w:rPr>
          <w:spacing w:val="-2"/>
        </w:rPr>
        <w:t> </w:t>
      </w:r>
      <w:r>
        <w:rPr/>
        <w:t>filtros</w:t>
      </w:r>
    </w:p>
    <w:p>
      <w:pPr>
        <w:pStyle w:val="Heading1"/>
        <w:spacing w:before="198"/>
        <w:ind w:left="661" w:right="449"/>
        <w:jc w:val="center"/>
      </w:pPr>
      <w:bookmarkStart w:name="_bookmark82" w:id="149"/>
      <w:bookmarkEnd w:id="149"/>
      <w:r>
        <w:rPr>
          <w:b w:val="0"/>
        </w:rPr>
      </w:r>
      <w:r>
        <w:rPr/>
        <w:t>Tabla 6.</w:t>
      </w:r>
      <w:r>
        <w:rPr>
          <w:spacing w:val="-1"/>
        </w:rPr>
        <w:t> </w:t>
      </w:r>
      <w:r>
        <w:rPr/>
        <w:t>Valores</w:t>
      </w:r>
      <w:r>
        <w:rPr>
          <w:spacing w:val="-3"/>
        </w:rPr>
        <w:t> </w:t>
      </w:r>
      <w:r>
        <w:rPr/>
        <w:t>teóricos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expansión</w:t>
      </w:r>
      <w:r>
        <w:rPr>
          <w:spacing w:val="-2"/>
        </w:rPr>
        <w:t> </w:t>
      </w:r>
      <w:r>
        <w:rPr/>
        <w:t>del medio</w:t>
      </w:r>
      <w:r>
        <w:rPr>
          <w:spacing w:val="-1"/>
        </w:rPr>
        <w:t> </w:t>
      </w:r>
      <w:r>
        <w:rPr/>
        <w:t>filtrante.</w:t>
      </w:r>
    </w:p>
    <w:p>
      <w:pPr>
        <w:pStyle w:val="BodyText"/>
        <w:spacing w:before="8"/>
        <w:rPr>
          <w:rFonts w:ascii="Arial"/>
          <w:b/>
          <w:sz w:val="17"/>
        </w:rPr>
      </w:pPr>
    </w:p>
    <w:tbl>
      <w:tblPr>
        <w:tblW w:w="0" w:type="auto"/>
        <w:jc w:val="left"/>
        <w:tblInd w:w="18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17"/>
        <w:gridCol w:w="1938"/>
        <w:gridCol w:w="1984"/>
      </w:tblGrid>
      <w:tr>
        <w:trPr>
          <w:trHeight w:val="230" w:hRule="atLeast"/>
        </w:trPr>
        <w:tc>
          <w:tcPr>
            <w:tcW w:w="2317" w:type="dxa"/>
            <w:tcBorders>
              <w:top w:val="nil"/>
              <w:lef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38" w:type="dxa"/>
            <w:shd w:val="clear" w:color="auto" w:fill="00AF50"/>
          </w:tcPr>
          <w:p>
            <w:pPr>
              <w:pStyle w:val="TableParagraph"/>
              <w:spacing w:line="210" w:lineRule="exact"/>
              <w:ind w:left="504" w:right="496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FILTRO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1</w:t>
            </w:r>
          </w:p>
        </w:tc>
        <w:tc>
          <w:tcPr>
            <w:tcW w:w="1984" w:type="dxa"/>
            <w:shd w:val="clear" w:color="auto" w:fill="00AF50"/>
          </w:tcPr>
          <w:p>
            <w:pPr>
              <w:pStyle w:val="TableParagraph"/>
              <w:spacing w:line="210" w:lineRule="exact"/>
              <w:ind w:left="526" w:right="519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FILTRO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2</w:t>
            </w:r>
          </w:p>
        </w:tc>
      </w:tr>
      <w:tr>
        <w:trPr>
          <w:trHeight w:val="230" w:hRule="atLeast"/>
        </w:trPr>
        <w:tc>
          <w:tcPr>
            <w:tcW w:w="2317" w:type="dxa"/>
            <w:shd w:val="clear" w:color="auto" w:fill="76923B"/>
          </w:tcPr>
          <w:p>
            <w:pPr>
              <w:pStyle w:val="TableParagraph"/>
              <w:spacing w:line="210" w:lineRule="exact"/>
              <w:ind w:left="5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w w:val="99"/>
                <w:sz w:val="20"/>
              </w:rPr>
              <w:t>E</w:t>
            </w:r>
          </w:p>
        </w:tc>
        <w:tc>
          <w:tcPr>
            <w:tcW w:w="1938" w:type="dxa"/>
            <w:shd w:val="clear" w:color="auto" w:fill="EAF0DD"/>
          </w:tcPr>
          <w:p>
            <w:pPr>
              <w:pStyle w:val="TableParagraph"/>
              <w:spacing w:line="210" w:lineRule="exact"/>
              <w:ind w:left="502" w:right="49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0,4734</w:t>
            </w:r>
          </w:p>
        </w:tc>
        <w:tc>
          <w:tcPr>
            <w:tcW w:w="1984" w:type="dxa"/>
            <w:shd w:val="clear" w:color="auto" w:fill="EAF0DD"/>
          </w:tcPr>
          <w:p>
            <w:pPr>
              <w:pStyle w:val="TableParagraph"/>
              <w:spacing w:line="210" w:lineRule="exact"/>
              <w:ind w:left="525" w:right="51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0,5105</w:t>
            </w:r>
          </w:p>
        </w:tc>
      </w:tr>
      <w:tr>
        <w:trPr>
          <w:trHeight w:val="230" w:hRule="atLeast"/>
        </w:trPr>
        <w:tc>
          <w:tcPr>
            <w:tcW w:w="2317" w:type="dxa"/>
            <w:shd w:val="clear" w:color="auto" w:fill="76923B"/>
          </w:tcPr>
          <w:p>
            <w:pPr>
              <w:pStyle w:val="TableParagraph"/>
              <w:spacing w:line="210" w:lineRule="exact"/>
              <w:ind w:left="170" w:right="169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Expansión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del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lecho</w:t>
            </w:r>
          </w:p>
        </w:tc>
        <w:tc>
          <w:tcPr>
            <w:tcW w:w="1938" w:type="dxa"/>
            <w:shd w:val="clear" w:color="auto" w:fill="EAF0DD"/>
          </w:tcPr>
          <w:p>
            <w:pPr>
              <w:pStyle w:val="TableParagraph"/>
              <w:spacing w:line="210" w:lineRule="exact"/>
              <w:ind w:left="502" w:right="49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0,072</w:t>
            </w:r>
            <w:r>
              <w:rPr>
                <w:rFonts w:ascii="Arial MT"/>
                <w:spacing w:val="-3"/>
                <w:sz w:val="20"/>
              </w:rPr>
              <w:t> </w:t>
            </w:r>
            <w:r>
              <w:rPr>
                <w:rFonts w:ascii="Arial MT"/>
                <w:sz w:val="20"/>
              </w:rPr>
              <w:t>m</w:t>
            </w:r>
          </w:p>
        </w:tc>
        <w:tc>
          <w:tcPr>
            <w:tcW w:w="1984" w:type="dxa"/>
            <w:shd w:val="clear" w:color="auto" w:fill="EAF0DD"/>
          </w:tcPr>
          <w:p>
            <w:pPr>
              <w:pStyle w:val="TableParagraph"/>
              <w:spacing w:line="210" w:lineRule="exact"/>
              <w:ind w:left="525" w:right="51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0,138</w:t>
            </w:r>
            <w:r>
              <w:rPr>
                <w:rFonts w:ascii="Arial MT"/>
                <w:spacing w:val="-3"/>
                <w:sz w:val="20"/>
              </w:rPr>
              <w:t> </w:t>
            </w:r>
            <w:r>
              <w:rPr>
                <w:rFonts w:ascii="Arial MT"/>
                <w:sz w:val="20"/>
              </w:rPr>
              <w:t>m</w:t>
            </w:r>
          </w:p>
        </w:tc>
      </w:tr>
    </w:tbl>
    <w:p>
      <w:pPr>
        <w:spacing w:before="0"/>
        <w:ind w:left="661" w:right="445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1"/>
          <w:sz w:val="22"/>
        </w:rPr>
        <w:t> </w:t>
      </w:r>
      <w:r>
        <w:rPr>
          <w:sz w:val="22"/>
        </w:rPr>
        <w:t>Autores.</w:t>
      </w:r>
    </w:p>
    <w:p>
      <w:pPr>
        <w:pStyle w:val="BodyText"/>
      </w:pPr>
    </w:p>
    <w:p>
      <w:pPr>
        <w:pStyle w:val="BodyText"/>
        <w:spacing w:before="2"/>
      </w:pPr>
    </w:p>
    <w:p>
      <w:pPr>
        <w:pStyle w:val="BodyText"/>
        <w:spacing w:line="276" w:lineRule="auto"/>
        <w:ind w:left="548" w:right="331"/>
        <w:jc w:val="both"/>
      </w:pPr>
      <w:r>
        <w:rPr/>
        <w:t>Una vez realizado el montaje, se realizaron pruebas cada 30 minutos de color y</w:t>
      </w:r>
      <w:r>
        <w:rPr>
          <w:spacing w:val="1"/>
        </w:rPr>
        <w:t> </w:t>
      </w:r>
      <w:r>
        <w:rPr/>
        <w:t>turbiedad para tener un control riguroso tanto de la alimentación de los filtros como</w:t>
      </w:r>
      <w:r>
        <w:rPr>
          <w:spacing w:val="-64"/>
        </w:rPr>
        <w:t> </w:t>
      </w:r>
      <w:r>
        <w:rPr/>
        <w:t>del efluente de los mismos, así mismo cada 8 horas pruebas de alcalinidad, pH y</w:t>
      </w:r>
      <w:r>
        <w:rPr>
          <w:spacing w:val="1"/>
        </w:rPr>
        <w:t> </w:t>
      </w:r>
      <w:r>
        <w:rPr/>
        <w:t>temperatura  </w:t>
      </w:r>
      <w:r>
        <w:rPr>
          <w:spacing w:val="1"/>
        </w:rPr>
        <w:t> </w:t>
      </w:r>
      <w:r>
        <w:rPr/>
        <w:t>para  </w:t>
      </w:r>
      <w:r>
        <w:rPr>
          <w:spacing w:val="1"/>
        </w:rPr>
        <w:t> </w:t>
      </w:r>
      <w:r>
        <w:rPr/>
        <w:t>conocer    las    condiciones    del    agua    periódicamente.</w:t>
      </w:r>
      <w:r>
        <w:rPr>
          <w:spacing w:val="1"/>
        </w:rPr>
        <w:t> </w:t>
      </w:r>
      <w:r>
        <w:rPr/>
        <w:t>Los filtros fueron puestos en operación durante 6 carreras de filtración, en donde</w:t>
      </w:r>
      <w:r>
        <w:rPr>
          <w:spacing w:val="1"/>
        </w:rPr>
        <w:t> </w:t>
      </w:r>
      <w:r>
        <w:rPr/>
        <w:t>en cada una de las carreras fue hallada su pérdida de carga, la expansión del</w:t>
      </w:r>
      <w:r>
        <w:rPr>
          <w:spacing w:val="1"/>
        </w:rPr>
        <w:t> </w:t>
      </w:r>
      <w:r>
        <w:rPr/>
        <w:t>lecho</w:t>
      </w:r>
      <w:r>
        <w:rPr>
          <w:spacing w:val="61"/>
        </w:rPr>
        <w:t> </w:t>
      </w:r>
      <w:r>
        <w:rPr/>
        <w:t>filtrante</w:t>
      </w:r>
      <w:r>
        <w:rPr>
          <w:spacing w:val="63"/>
        </w:rPr>
        <w:t> </w:t>
      </w:r>
      <w:r>
        <w:rPr/>
        <w:t>y</w:t>
      </w:r>
      <w:r>
        <w:rPr>
          <w:spacing w:val="60"/>
        </w:rPr>
        <w:t> </w:t>
      </w:r>
      <w:r>
        <w:rPr/>
        <w:t>el</w:t>
      </w:r>
      <w:r>
        <w:rPr>
          <w:spacing w:val="62"/>
        </w:rPr>
        <w:t> </w:t>
      </w:r>
      <w:r>
        <w:rPr/>
        <w:t>lavado</w:t>
      </w:r>
      <w:r>
        <w:rPr>
          <w:spacing w:val="63"/>
        </w:rPr>
        <w:t> </w:t>
      </w:r>
      <w:r>
        <w:rPr/>
        <w:t>correspondiente</w:t>
      </w:r>
      <w:r>
        <w:rPr>
          <w:spacing w:val="63"/>
        </w:rPr>
        <w:t> </w:t>
      </w:r>
      <w:r>
        <w:rPr/>
        <w:t>al</w:t>
      </w:r>
      <w:r>
        <w:rPr>
          <w:spacing w:val="62"/>
        </w:rPr>
        <w:t> </w:t>
      </w:r>
      <w:r>
        <w:rPr/>
        <w:t>finalizar</w:t>
      </w:r>
      <w:r>
        <w:rPr>
          <w:spacing w:val="62"/>
        </w:rPr>
        <w:t> </w:t>
      </w:r>
      <w:r>
        <w:rPr/>
        <w:t>cada</w:t>
      </w:r>
      <w:r>
        <w:rPr>
          <w:spacing w:val="63"/>
        </w:rPr>
        <w:t> </w:t>
      </w:r>
      <w:r>
        <w:rPr/>
        <w:t>carrera.</w:t>
      </w:r>
    </w:p>
    <w:p>
      <w:pPr>
        <w:pStyle w:val="BodyText"/>
        <w:rPr>
          <w:sz w:val="26"/>
        </w:rPr>
      </w:pPr>
    </w:p>
    <w:p>
      <w:pPr>
        <w:pStyle w:val="Heading1"/>
        <w:numPr>
          <w:ilvl w:val="1"/>
          <w:numId w:val="14"/>
        </w:numPr>
        <w:tabs>
          <w:tab w:pos="1628" w:val="left" w:leader="none"/>
          <w:tab w:pos="1629" w:val="left" w:leader="none"/>
        </w:tabs>
        <w:spacing w:line="240" w:lineRule="auto" w:before="218" w:after="0"/>
        <w:ind w:left="1628" w:right="0" w:hanging="721"/>
        <w:jc w:val="left"/>
      </w:pPr>
      <w:bookmarkStart w:name="_bookmark83" w:id="150"/>
      <w:bookmarkEnd w:id="150"/>
      <w:r>
        <w:rPr>
          <w:b w:val="0"/>
        </w:rPr>
      </w:r>
      <w:bookmarkStart w:name="_bookmark83" w:id="151"/>
      <w:bookmarkEnd w:id="151"/>
      <w:r>
        <w:rPr/>
        <w:t>TER</w:t>
      </w:r>
      <w:r>
        <w:rPr/>
        <w:t>CARA</w:t>
      </w:r>
      <w:r>
        <w:rPr>
          <w:spacing w:val="-6"/>
        </w:rPr>
        <w:t> </w:t>
      </w:r>
      <w:r>
        <w:rPr/>
        <w:t>FASE:</w:t>
      </w:r>
      <w:r>
        <w:rPr>
          <w:spacing w:val="-2"/>
        </w:rPr>
        <w:t> </w:t>
      </w:r>
      <w:r>
        <w:rPr/>
        <w:t>SELECCIÓN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MATERIAL</w:t>
      </w:r>
      <w:r>
        <w:rPr>
          <w:spacing w:val="-3"/>
        </w:rPr>
        <w:t> </w:t>
      </w:r>
      <w:r>
        <w:rPr/>
        <w:t>FILTRANTE</w:t>
      </w:r>
    </w:p>
    <w:p>
      <w:pPr>
        <w:pStyle w:val="BodyText"/>
        <w:spacing w:before="1"/>
        <w:rPr>
          <w:rFonts w:ascii="Arial"/>
          <w:b/>
          <w:sz w:val="31"/>
        </w:rPr>
      </w:pPr>
    </w:p>
    <w:p>
      <w:pPr>
        <w:pStyle w:val="BodyText"/>
        <w:spacing w:line="276" w:lineRule="auto" w:before="1"/>
        <w:ind w:left="548" w:right="332"/>
        <w:jc w:val="both"/>
      </w:pPr>
      <w:r>
        <w:rPr/>
        <w:t>Durante la fase III del proyecto, la cual estuvo enfocada en la selección del mejor</w:t>
      </w:r>
      <w:r>
        <w:rPr>
          <w:spacing w:val="1"/>
        </w:rPr>
        <w:t> </w:t>
      </w:r>
      <w:r>
        <w:rPr/>
        <w:t>material</w:t>
      </w:r>
      <w:r>
        <w:rPr>
          <w:spacing w:val="1"/>
        </w:rPr>
        <w:t> </w:t>
      </w:r>
      <w:r>
        <w:rPr/>
        <w:t>filtrante,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basó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construcción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matriz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ponderación</w:t>
      </w:r>
      <w:r>
        <w:rPr>
          <w:spacing w:val="1"/>
        </w:rPr>
        <w:t> </w:t>
      </w:r>
      <w:r>
        <w:rPr/>
        <w:t>teniendo en cuenta las características de los materiales filtrantes, la facilidad al</w:t>
      </w:r>
      <w:r>
        <w:rPr>
          <w:spacing w:val="1"/>
        </w:rPr>
        <w:t> </w:t>
      </w:r>
      <w:r>
        <w:rPr/>
        <w:t>operarlos y la calidad del efluente de los filtros comparados con la resolución 2115</w:t>
      </w:r>
      <w:r>
        <w:rPr>
          <w:spacing w:val="-64"/>
        </w:rPr>
        <w:t> </w:t>
      </w:r>
      <w:r>
        <w:rPr/>
        <w:t>del</w:t>
      </w:r>
      <w:r>
        <w:rPr>
          <w:spacing w:val="-1"/>
        </w:rPr>
        <w:t> </w:t>
      </w:r>
      <w:r>
        <w:rPr/>
        <w:t>2007.</w:t>
      </w:r>
      <w:r>
        <w:rPr>
          <w:spacing w:val="-2"/>
        </w:rPr>
        <w:t> </w:t>
      </w:r>
      <w:r>
        <w:rPr/>
        <w:t>Con</w:t>
      </w:r>
      <w:r>
        <w:rPr>
          <w:spacing w:val="-3"/>
        </w:rPr>
        <w:t> </w:t>
      </w:r>
      <w:r>
        <w:rPr/>
        <w:t>dicha</w:t>
      </w:r>
      <w:r>
        <w:rPr>
          <w:spacing w:val="-1"/>
        </w:rPr>
        <w:t> </w:t>
      </w:r>
      <w:r>
        <w:rPr/>
        <w:t>matriz</w:t>
      </w:r>
      <w:r>
        <w:rPr>
          <w:spacing w:val="-4"/>
        </w:rPr>
        <w:t> </w:t>
      </w:r>
      <w:r>
        <w:rPr/>
        <w:t>se</w:t>
      </w:r>
      <w:r>
        <w:rPr>
          <w:spacing w:val="1"/>
        </w:rPr>
        <w:t> </w:t>
      </w:r>
      <w:r>
        <w:rPr/>
        <w:t>seleccionó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mejor</w:t>
      </w:r>
      <w:r>
        <w:rPr>
          <w:spacing w:val="-3"/>
        </w:rPr>
        <w:t> </w:t>
      </w:r>
      <w:r>
        <w:rPr/>
        <w:t>material</w:t>
      </w:r>
      <w:r>
        <w:rPr>
          <w:spacing w:val="-4"/>
        </w:rPr>
        <w:t> </w:t>
      </w:r>
      <w:r>
        <w:rPr/>
        <w:t>filtrante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 zona.</w:t>
      </w:r>
    </w:p>
    <w:p>
      <w:pPr>
        <w:pStyle w:val="BodyText"/>
        <w:spacing w:line="276" w:lineRule="auto" w:before="201"/>
        <w:ind w:left="548" w:right="339"/>
        <w:jc w:val="both"/>
      </w:pPr>
      <w:r>
        <w:rPr/>
        <w:t>La matriz consiste en proporcionar una puntuación de 1 a 5, siendo 1 el valor con</w:t>
      </w:r>
      <w:r>
        <w:rPr>
          <w:spacing w:val="1"/>
        </w:rPr>
        <w:t> </w:t>
      </w:r>
      <w:r>
        <w:rPr/>
        <w:t>menor</w:t>
      </w:r>
      <w:r>
        <w:rPr>
          <w:spacing w:val="1"/>
        </w:rPr>
        <w:t> </w:t>
      </w:r>
      <w:r>
        <w:rPr/>
        <w:t>desempeño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incumpliendo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valores</w:t>
      </w:r>
      <w:r>
        <w:rPr>
          <w:spacing w:val="1"/>
        </w:rPr>
        <w:t> </w:t>
      </w:r>
      <w:r>
        <w:rPr/>
        <w:t>máximos</w:t>
      </w:r>
      <w:r>
        <w:rPr>
          <w:spacing w:val="1"/>
        </w:rPr>
        <w:t> </w:t>
      </w:r>
      <w:r>
        <w:rPr/>
        <w:t>permisibles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resolución 2115 del 2007, de igual manera el puntaje máximo es 5 cuando cumple</w:t>
      </w:r>
      <w:r>
        <w:rPr>
          <w:spacing w:val="1"/>
        </w:rPr>
        <w:t> </w:t>
      </w:r>
      <w:r>
        <w:rPr/>
        <w:t>con la norma colombiana u obtiene un desempeño eficiente. En donde el mayor</w:t>
      </w:r>
      <w:r>
        <w:rPr>
          <w:spacing w:val="1"/>
        </w:rPr>
        <w:t> </w:t>
      </w:r>
      <w:r>
        <w:rPr/>
        <w:t>puntaje</w:t>
      </w:r>
      <w:r>
        <w:rPr>
          <w:spacing w:val="-1"/>
        </w:rPr>
        <w:t> </w:t>
      </w:r>
      <w:r>
        <w:rPr/>
        <w:t>obtenido</w:t>
      </w:r>
      <w:r>
        <w:rPr>
          <w:spacing w:val="-1"/>
        </w:rPr>
        <w:t> </w:t>
      </w:r>
      <w:r>
        <w:rPr/>
        <w:t>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55 y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menor de</w:t>
      </w:r>
      <w:r>
        <w:rPr>
          <w:spacing w:val="-1"/>
        </w:rPr>
        <w:t> </w:t>
      </w:r>
      <w:r>
        <w:rPr/>
        <w:t>11</w:t>
      </w:r>
      <w:r>
        <w:rPr>
          <w:spacing w:val="-2"/>
        </w:rPr>
        <w:t> </w:t>
      </w:r>
      <w:r>
        <w:rPr/>
        <w:t>puntos.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Heading1"/>
        <w:numPr>
          <w:ilvl w:val="0"/>
          <w:numId w:val="3"/>
        </w:numPr>
        <w:tabs>
          <w:tab w:pos="3794" w:val="left" w:leader="none"/>
        </w:tabs>
        <w:spacing w:line="240" w:lineRule="auto" w:before="92" w:after="0"/>
        <w:ind w:left="3793" w:right="0" w:hanging="361"/>
        <w:jc w:val="left"/>
      </w:pPr>
      <w:bookmarkStart w:name="_bookmark84" w:id="152"/>
      <w:bookmarkEnd w:id="152"/>
      <w:r>
        <w:rPr>
          <w:b w:val="0"/>
        </w:rPr>
      </w:r>
      <w:bookmarkStart w:name="_bookmark84" w:id="153"/>
      <w:bookmarkEnd w:id="153"/>
      <w:r>
        <w:rPr/>
        <w:t>A</w:t>
      </w:r>
      <w:r>
        <w:rPr/>
        <w:t>NÁLISIS</w:t>
      </w:r>
      <w:r>
        <w:rPr>
          <w:spacing w:val="-4"/>
        </w:rPr>
        <w:t> </w:t>
      </w:r>
      <w:r>
        <w:rPr/>
        <w:t>Y</w:t>
      </w:r>
      <w:r>
        <w:rPr>
          <w:spacing w:val="-8"/>
        </w:rPr>
        <w:t> </w:t>
      </w:r>
      <w:r>
        <w:rPr/>
        <w:t>RESULTADOS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4"/>
        <w:rPr>
          <w:rFonts w:ascii="Arial"/>
          <w:b/>
        </w:rPr>
      </w:pPr>
    </w:p>
    <w:p>
      <w:pPr>
        <w:pStyle w:val="ListParagraph"/>
        <w:numPr>
          <w:ilvl w:val="1"/>
          <w:numId w:val="15"/>
        </w:numPr>
        <w:tabs>
          <w:tab w:pos="1628" w:val="left" w:leader="none"/>
          <w:tab w:pos="1629" w:val="left" w:leader="none"/>
        </w:tabs>
        <w:spacing w:line="276" w:lineRule="auto" w:before="0" w:after="0"/>
        <w:ind w:left="1628" w:right="1199" w:hanging="720"/>
        <w:jc w:val="left"/>
        <w:rPr>
          <w:rFonts w:ascii="Arial" w:hAnsi="Arial"/>
          <w:b/>
          <w:sz w:val="24"/>
        </w:rPr>
      </w:pPr>
      <w:bookmarkStart w:name="_bookmark85" w:id="154"/>
      <w:bookmarkEnd w:id="154"/>
      <w:r>
        <w:rPr/>
      </w:r>
      <w:bookmarkStart w:name="_bookmark85" w:id="155"/>
      <w:bookmarkEnd w:id="155"/>
      <w:r>
        <w:rPr>
          <w:rFonts w:ascii="Arial" w:hAnsi="Arial"/>
          <w:b/>
          <w:sz w:val="24"/>
        </w:rPr>
        <w:t>A</w:t>
      </w:r>
      <w:r>
        <w:rPr>
          <w:rFonts w:ascii="Arial" w:hAnsi="Arial"/>
          <w:b/>
          <w:sz w:val="24"/>
        </w:rPr>
        <w:t>NÁLISIS DE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LA</w:t>
      </w:r>
      <w:r>
        <w:rPr>
          <w:rFonts w:ascii="Arial" w:hAnsi="Arial"/>
          <w:b/>
          <w:spacing w:val="-7"/>
          <w:sz w:val="24"/>
        </w:rPr>
        <w:t> </w:t>
      </w:r>
      <w:r>
        <w:rPr>
          <w:rFonts w:ascii="Arial" w:hAnsi="Arial"/>
          <w:b/>
          <w:sz w:val="24"/>
        </w:rPr>
        <w:t>CARACTERIZACIÓN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LOS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MATERIALES</w:t>
      </w:r>
      <w:r>
        <w:rPr>
          <w:rFonts w:ascii="Arial" w:hAnsi="Arial"/>
          <w:b/>
          <w:spacing w:val="-63"/>
          <w:sz w:val="24"/>
        </w:rPr>
        <w:t> </w:t>
      </w:r>
      <w:r>
        <w:rPr>
          <w:rFonts w:ascii="Arial" w:hAnsi="Arial"/>
          <w:b/>
          <w:sz w:val="24"/>
        </w:rPr>
        <w:t>FILTRANTES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Heading1"/>
        <w:numPr>
          <w:ilvl w:val="2"/>
          <w:numId w:val="15"/>
        </w:numPr>
        <w:tabs>
          <w:tab w:pos="1629" w:val="left" w:leader="none"/>
        </w:tabs>
        <w:spacing w:line="240" w:lineRule="auto" w:before="219" w:after="0"/>
        <w:ind w:left="1628" w:right="0" w:hanging="721"/>
        <w:jc w:val="left"/>
      </w:pPr>
      <w:bookmarkStart w:name="_bookmark86" w:id="156"/>
      <w:bookmarkEnd w:id="156"/>
      <w:r>
        <w:rPr>
          <w:b w:val="0"/>
        </w:rPr>
      </w:r>
      <w:bookmarkStart w:name="_bookmark86" w:id="157"/>
      <w:bookmarkEnd w:id="157"/>
      <w:r>
        <w:rPr/>
        <w:t>G</w:t>
      </w:r>
      <w:r>
        <w:rPr/>
        <w:t>ranulometría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ListParagraph"/>
        <w:numPr>
          <w:ilvl w:val="3"/>
          <w:numId w:val="15"/>
        </w:numPr>
        <w:tabs>
          <w:tab w:pos="1988" w:val="left" w:leader="none"/>
          <w:tab w:pos="1989" w:val="left" w:leader="none"/>
        </w:tabs>
        <w:spacing w:line="240" w:lineRule="auto" w:before="1" w:after="0"/>
        <w:ind w:left="1988" w:right="0" w:hanging="1081"/>
        <w:jc w:val="left"/>
        <w:rPr>
          <w:rFonts w:ascii="Arial" w:hAnsi="Arial"/>
          <w:b/>
          <w:i/>
          <w:sz w:val="24"/>
        </w:rPr>
      </w:pPr>
      <w:bookmarkStart w:name="_bookmark87" w:id="158"/>
      <w:bookmarkEnd w:id="158"/>
      <w:r>
        <w:rPr/>
      </w:r>
      <w:bookmarkStart w:name="_bookmark87" w:id="159"/>
      <w:bookmarkEnd w:id="159"/>
      <w:r>
        <w:rPr>
          <w:rFonts w:ascii="Arial" w:hAnsi="Arial"/>
          <w:b/>
          <w:i/>
          <w:sz w:val="24"/>
        </w:rPr>
        <w:t>Re</w:t>
      </w:r>
      <w:r>
        <w:rPr>
          <w:rFonts w:ascii="Arial" w:hAnsi="Arial"/>
          <w:b/>
          <w:i/>
          <w:sz w:val="24"/>
        </w:rPr>
        <w:t>sultados</w:t>
      </w:r>
      <w:r>
        <w:rPr>
          <w:rFonts w:ascii="Arial" w:hAnsi="Arial"/>
          <w:b/>
          <w:i/>
          <w:spacing w:val="-1"/>
          <w:sz w:val="24"/>
        </w:rPr>
        <w:t> </w:t>
      </w:r>
      <w:r>
        <w:rPr>
          <w:rFonts w:ascii="Arial" w:hAnsi="Arial"/>
          <w:b/>
          <w:i/>
          <w:sz w:val="24"/>
        </w:rPr>
        <w:t>de</w:t>
      </w:r>
      <w:r>
        <w:rPr>
          <w:rFonts w:ascii="Arial" w:hAnsi="Arial"/>
          <w:b/>
          <w:i/>
          <w:spacing w:val="-2"/>
          <w:sz w:val="24"/>
        </w:rPr>
        <w:t> </w:t>
      </w:r>
      <w:r>
        <w:rPr>
          <w:rFonts w:ascii="Arial" w:hAnsi="Arial"/>
          <w:b/>
          <w:i/>
          <w:sz w:val="24"/>
        </w:rPr>
        <w:t>la</w:t>
      </w:r>
      <w:r>
        <w:rPr>
          <w:rFonts w:ascii="Arial" w:hAnsi="Arial"/>
          <w:b/>
          <w:i/>
          <w:spacing w:val="-1"/>
          <w:sz w:val="24"/>
        </w:rPr>
        <w:t> </w:t>
      </w:r>
      <w:r>
        <w:rPr>
          <w:rFonts w:ascii="Arial" w:hAnsi="Arial"/>
          <w:b/>
          <w:i/>
          <w:sz w:val="24"/>
        </w:rPr>
        <w:t>Granulometría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5"/>
        <w:rPr>
          <w:rFonts w:ascii="Arial"/>
          <w:b/>
          <w:i/>
          <w:sz w:val="38"/>
        </w:rPr>
      </w:pPr>
    </w:p>
    <w:p>
      <w:pPr>
        <w:pStyle w:val="Heading1"/>
        <w:numPr>
          <w:ilvl w:val="0"/>
          <w:numId w:val="16"/>
        </w:numPr>
        <w:tabs>
          <w:tab w:pos="1269" w:val="left" w:leader="none"/>
        </w:tabs>
        <w:spacing w:line="240" w:lineRule="auto" w:before="0" w:after="0"/>
        <w:ind w:left="1268" w:right="0" w:hanging="361"/>
        <w:jc w:val="left"/>
      </w:pPr>
      <w:r>
        <w:rPr/>
        <w:t>Río</w:t>
      </w:r>
      <w:r>
        <w:rPr>
          <w:spacing w:val="-1"/>
        </w:rPr>
        <w:t> </w:t>
      </w:r>
      <w:r>
        <w:rPr/>
        <w:t>de Oro</w:t>
      </w:r>
      <w:r>
        <w:rPr>
          <w:spacing w:val="-1"/>
        </w:rPr>
        <w:t> </w:t>
      </w:r>
      <w:r>
        <w:rPr/>
        <w:t>punto Barroblanco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10"/>
        <w:rPr>
          <w:rFonts w:ascii="Arial"/>
          <w:b/>
          <w:sz w:val="32"/>
        </w:rPr>
      </w:pPr>
    </w:p>
    <w:p>
      <w:pPr>
        <w:pStyle w:val="BodyText"/>
        <w:spacing w:line="276" w:lineRule="auto"/>
        <w:ind w:left="615" w:right="382"/>
        <w:jc w:val="both"/>
      </w:pPr>
      <w:r>
        <w:rPr/>
        <w:t>En la Tabla 7 se muestra el peso inicial de la muestra seca en el horno y el peso</w:t>
      </w:r>
      <w:r>
        <w:rPr>
          <w:spacing w:val="1"/>
        </w:rPr>
        <w:t> </w:t>
      </w:r>
      <w:r>
        <w:rPr/>
        <w:t>después del lavado en el tamiz N° 200, a su vez el porcentaje de error de la</w:t>
      </w:r>
      <w:r>
        <w:rPr>
          <w:spacing w:val="1"/>
        </w:rPr>
        <w:t> </w:t>
      </w:r>
      <w:r>
        <w:rPr/>
        <w:t>pérdida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peso de la</w:t>
      </w:r>
      <w:r>
        <w:rPr>
          <w:spacing w:val="-2"/>
        </w:rPr>
        <w:t> </w:t>
      </w:r>
      <w:r>
        <w:rPr/>
        <w:t>muestra.</w:t>
      </w: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32"/>
        </w:rPr>
      </w:pPr>
    </w:p>
    <w:p>
      <w:pPr>
        <w:pStyle w:val="Heading1"/>
        <w:spacing w:line="242" w:lineRule="auto"/>
        <w:ind w:left="661" w:right="451"/>
        <w:jc w:val="center"/>
      </w:pPr>
      <w:bookmarkStart w:name="_bookmark88" w:id="160"/>
      <w:bookmarkEnd w:id="160"/>
      <w:r>
        <w:rPr>
          <w:b w:val="0"/>
        </w:rPr>
      </w:r>
      <w:r>
        <w:rPr/>
        <w:t>Tabla</w:t>
      </w:r>
      <w:r>
        <w:rPr>
          <w:spacing w:val="-1"/>
        </w:rPr>
        <w:t> </w:t>
      </w:r>
      <w:r>
        <w:rPr/>
        <w:t>7. Datos</w:t>
      </w:r>
      <w:r>
        <w:rPr>
          <w:spacing w:val="-2"/>
        </w:rPr>
        <w:t> </w:t>
      </w:r>
      <w:r>
        <w:rPr/>
        <w:t>iniciales</w:t>
      </w:r>
      <w:r>
        <w:rPr>
          <w:spacing w:val="2"/>
        </w:rPr>
        <w:t> </w:t>
      </w:r>
      <w:r>
        <w:rPr/>
        <w:t>y</w:t>
      </w:r>
      <w:r>
        <w:rPr>
          <w:spacing w:val="-8"/>
        </w:rPr>
        <w:t> </w:t>
      </w:r>
      <w:r>
        <w:rPr/>
        <w:t>porcentaje</w:t>
      </w:r>
      <w:r>
        <w:rPr>
          <w:spacing w:val="-2"/>
        </w:rPr>
        <w:t> </w:t>
      </w:r>
      <w:r>
        <w:rPr/>
        <w:t>de error</w:t>
      </w:r>
      <w:r>
        <w:rPr>
          <w:spacing w:val="-2"/>
        </w:rPr>
        <w:t> </w:t>
      </w:r>
      <w:r>
        <w:rPr/>
        <w:t>del Río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Oro</w:t>
      </w:r>
      <w:r>
        <w:rPr>
          <w:spacing w:val="-1"/>
        </w:rPr>
        <w:t> </w:t>
      </w:r>
      <w:r>
        <w:rPr/>
        <w:t>punto</w:t>
      </w:r>
      <w:r>
        <w:rPr>
          <w:spacing w:val="-64"/>
        </w:rPr>
        <w:t> </w:t>
      </w:r>
      <w:r>
        <w:rPr/>
        <w:t>Barroblanco.</w:t>
      </w:r>
    </w:p>
    <w:p>
      <w:pPr>
        <w:pStyle w:val="BodyText"/>
        <w:spacing w:before="5"/>
        <w:rPr>
          <w:rFonts w:ascii="Arial"/>
          <w:b/>
          <w:sz w:val="17"/>
        </w:rPr>
      </w:pPr>
    </w:p>
    <w:tbl>
      <w:tblPr>
        <w:tblW w:w="0" w:type="auto"/>
        <w:jc w:val="left"/>
        <w:tblInd w:w="212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167"/>
        <w:gridCol w:w="1556"/>
      </w:tblGrid>
      <w:tr>
        <w:trPr>
          <w:trHeight w:val="229" w:hRule="atLeast"/>
        </w:trPr>
        <w:tc>
          <w:tcPr>
            <w:tcW w:w="4167" w:type="dxa"/>
            <w:shd w:val="clear" w:color="auto" w:fill="00AF50"/>
          </w:tcPr>
          <w:p>
            <w:pPr>
              <w:pStyle w:val="TableParagraph"/>
              <w:spacing w:line="209" w:lineRule="exact"/>
              <w:ind w:left="10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INICIAL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(gr)</w:t>
            </w:r>
          </w:p>
        </w:tc>
        <w:tc>
          <w:tcPr>
            <w:tcW w:w="1556" w:type="dxa"/>
            <w:shd w:val="clear" w:color="auto" w:fill="C2D59B"/>
          </w:tcPr>
          <w:p>
            <w:pPr>
              <w:pStyle w:val="TableParagraph"/>
              <w:spacing w:line="209" w:lineRule="exact"/>
              <w:ind w:left="449" w:right="4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1161,7</w:t>
            </w:r>
          </w:p>
        </w:tc>
      </w:tr>
      <w:tr>
        <w:trPr>
          <w:trHeight w:val="229" w:hRule="atLeast"/>
        </w:trPr>
        <w:tc>
          <w:tcPr>
            <w:tcW w:w="4167" w:type="dxa"/>
            <w:shd w:val="clear" w:color="auto" w:fill="00AF50"/>
          </w:tcPr>
          <w:p>
            <w:pPr>
              <w:pStyle w:val="TableParagraph"/>
              <w:spacing w:line="209" w:lineRule="exact"/>
              <w:ind w:left="10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DESPUÉS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DEL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LAVADO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(gr)</w:t>
            </w:r>
          </w:p>
        </w:tc>
        <w:tc>
          <w:tcPr>
            <w:tcW w:w="1556" w:type="dxa"/>
            <w:shd w:val="clear" w:color="auto" w:fill="C2D59B"/>
          </w:tcPr>
          <w:p>
            <w:pPr>
              <w:pStyle w:val="TableParagraph"/>
              <w:spacing w:line="209" w:lineRule="exact"/>
              <w:ind w:left="448" w:right="4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989,4</w:t>
            </w:r>
          </w:p>
        </w:tc>
      </w:tr>
      <w:tr>
        <w:trPr>
          <w:trHeight w:val="229" w:hRule="atLeast"/>
        </w:trPr>
        <w:tc>
          <w:tcPr>
            <w:tcW w:w="4167" w:type="dxa"/>
            <w:shd w:val="clear" w:color="auto" w:fill="00AF50"/>
          </w:tcPr>
          <w:p>
            <w:pPr>
              <w:pStyle w:val="TableParagraph"/>
              <w:spacing w:line="209" w:lineRule="exact"/>
              <w:ind w:left="10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 ERROR</w:t>
            </w:r>
          </w:p>
        </w:tc>
        <w:tc>
          <w:tcPr>
            <w:tcW w:w="1556" w:type="dxa"/>
            <w:shd w:val="clear" w:color="auto" w:fill="C2D59B"/>
          </w:tcPr>
          <w:p>
            <w:pPr>
              <w:pStyle w:val="TableParagraph"/>
              <w:spacing w:line="209" w:lineRule="exact"/>
              <w:ind w:left="449" w:right="42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-0,267</w:t>
            </w:r>
          </w:p>
        </w:tc>
      </w:tr>
    </w:tbl>
    <w:p>
      <w:pPr>
        <w:spacing w:before="0"/>
        <w:ind w:left="661" w:right="445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line="242" w:lineRule="auto" w:before="201"/>
        <w:ind w:left="548" w:right="338"/>
        <w:jc w:val="both"/>
      </w:pPr>
      <w:r>
        <w:rPr/>
        <w:t>En la Figura 12 se puede evidenciar la curva granulométrica que presenta la</w:t>
      </w:r>
      <w:r>
        <w:rPr>
          <w:spacing w:val="1"/>
        </w:rPr>
        <w:t> </w:t>
      </w:r>
      <w:r>
        <w:rPr/>
        <w:t>muestra de arena</w:t>
      </w:r>
      <w:r>
        <w:rPr>
          <w:spacing w:val="-2"/>
        </w:rPr>
        <w:t> </w:t>
      </w:r>
      <w:r>
        <w:rPr/>
        <w:t>del</w:t>
      </w:r>
      <w:r>
        <w:rPr>
          <w:spacing w:val="-4"/>
        </w:rPr>
        <w:t> </w:t>
      </w:r>
      <w:r>
        <w:rPr/>
        <w:t>Río</w:t>
      </w:r>
      <w:r>
        <w:rPr>
          <w:spacing w:val="4"/>
        </w:rPr>
        <w:t> </w:t>
      </w:r>
      <w:r>
        <w:rPr/>
        <w:t>de Oro</w:t>
      </w:r>
      <w:r>
        <w:rPr>
          <w:spacing w:val="-1"/>
        </w:rPr>
        <w:t> </w:t>
      </w:r>
      <w:r>
        <w:rPr/>
        <w:t>punto</w:t>
      </w:r>
      <w:r>
        <w:rPr>
          <w:spacing w:val="3"/>
        </w:rPr>
        <w:t> </w:t>
      </w:r>
      <w:r>
        <w:rPr/>
        <w:t>Barroblanco.</w:t>
      </w:r>
    </w:p>
    <w:p>
      <w:pPr>
        <w:pStyle w:val="BodyText"/>
        <w:spacing w:line="276" w:lineRule="auto" w:before="197"/>
        <w:ind w:left="548" w:right="337"/>
        <w:jc w:val="both"/>
      </w:pPr>
      <w:r>
        <w:rPr/>
        <w:t>Debido a que en el tamiz N</w:t>
      </w:r>
      <w:r>
        <w:rPr>
          <w:vertAlign w:val="superscript"/>
        </w:rPr>
        <w:t>o</w:t>
      </w:r>
      <w:r>
        <w:rPr>
          <w:vertAlign w:val="baseline"/>
        </w:rPr>
        <w:t>: 200 la cantidad que pasó fue superior al 10%, no es</w:t>
      </w:r>
      <w:r>
        <w:rPr>
          <w:spacing w:val="1"/>
          <w:vertAlign w:val="baseline"/>
        </w:rPr>
        <w:t> </w:t>
      </w:r>
      <w:r>
        <w:rPr>
          <w:vertAlign w:val="baseline"/>
        </w:rPr>
        <w:t>posible determinar coeficiente de uniformidad ni tamaño efectivo de la muestra.</w:t>
      </w:r>
      <w:r>
        <w:rPr>
          <w:spacing w:val="1"/>
          <w:vertAlign w:val="baseline"/>
        </w:rPr>
        <w:t> </w:t>
      </w:r>
      <w:r>
        <w:rPr>
          <w:vertAlign w:val="baseline"/>
        </w:rPr>
        <w:t>Estos parámetros no podrán ser tenidos en cuenta para la selección del lecho</w:t>
      </w:r>
      <w:r>
        <w:rPr>
          <w:spacing w:val="1"/>
          <w:vertAlign w:val="baseline"/>
        </w:rPr>
        <w:t> </w:t>
      </w:r>
      <w:r>
        <w:rPr>
          <w:vertAlign w:val="baseline"/>
        </w:rPr>
        <w:t>filtrante.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9"/>
        </w:rPr>
      </w:pPr>
    </w:p>
    <w:p>
      <w:pPr>
        <w:pStyle w:val="Heading1"/>
        <w:spacing w:before="92"/>
        <w:ind w:left="661" w:right="450"/>
        <w:jc w:val="center"/>
      </w:pPr>
      <w:r>
        <w:rPr/>
        <w:pict>
          <v:group style="position:absolute;margin-left:113.349998pt;margin-top:-202.884155pt;width:439.75pt;height:206.5pt;mso-position-horizontal-relative:page;mso-position-vertical-relative:paragraph;z-index:15747072" coordorigin="2267,-4058" coordsize="8795,4130">
            <v:shape style="position:absolute;left:3180;top:-3700;width:6694;height:3034" coordorigin="3180,-3699" coordsize="6694,3034" path="m3180,-985l9833,-985m3180,-1256l9833,-1256m3180,-1527l9833,-1527m3180,-1801l9833,-1801m3180,-2072l9833,-2072m3180,-2343l9833,-2343m3180,-2614l9833,-2614m3180,-2885l9833,-2885m3180,-3157l9833,-3157m3180,-3428l9833,-3428m3180,-3699l9833,-3699m9331,-3699l9331,-713m9038,-3699l9038,-713m8830,-3699l8830,-713m8669,-3699l8669,-713m8537,-3699l8537,-713m8426,-3699l8426,-713m8330,-3699l8330,-713m8244,-3699l8244,-713m7668,-3699l7668,-713m7375,-3699l7375,-713m7169,-3699l7169,-713m7006,-3699l7006,-713m6876,-3699l6876,-713m6763,-3699l6763,-713m6667,-3699l6667,-713m6581,-3699l6581,-713m6005,-3699l6005,-713m5712,-3699l5712,-713m5506,-3699l5506,-713m5342,-3699l5342,-713m5213,-3699l5213,-713m5100,-3699l5100,-713m5004,-3699l5004,-713m4920,-3699l4920,-713m4342,-3699l4342,-713m4049,-3699l4049,-713m3842,-3699l3842,-713m3682,-3699l3682,-713m3550,-3699l3550,-713m3437,-3699l3437,-713m3341,-3699l3341,-713m3257,-3699l3257,-713m8170,-3699l8170,-713m6506,-3699l6506,-713m4843,-3699l4843,-713m3180,-3699l3180,-713m9833,-713l9833,-3699m9790,-713l9874,-713m9790,-985l9874,-985m9790,-1256l9874,-1256m9790,-1527l9874,-1527m9790,-1801l9874,-1801m9790,-2072l9874,-2072m9790,-2343l9874,-2343m9790,-2614l9874,-2614m9790,-2885l9874,-2885m9790,-3157l9874,-3157m9790,-3428l9874,-3428m9790,-3699l9874,-3699m3180,-713l9833,-713m9833,-764l9833,-665m8170,-764l8170,-665m6506,-764l6506,-665m4843,-764l4843,-665m3180,-764l3180,-665e" filled="false" stroked="true" strokeweight=".24pt" strokecolor="#000000">
              <v:path arrowok="t"/>
              <v:stroke dashstyle="solid"/>
            </v:shape>
            <v:shape style="position:absolute;left:4377;top:-3428;width:4008;height:2206" coordorigin="4378,-3428" coordsize="4008,2206" path="m4378,-3428l4670,-3428,4879,-3428,5381,-3421,6005,-3411,6631,-3382,7133,-3310,7507,-3133,7882,-2014,8386,-1222e" filled="false" stroked="true" strokeweight=".96pt" strokecolor="#00af50">
              <v:path arrowok="t"/>
              <v:stroke dashstyle="solid"/>
            </v:shape>
            <v:shape style="position:absolute;left:4317;top:-3486;width:116;height:116" type="#_x0000_t75" stroked="false">
              <v:imagedata r:id="rId28" o:title=""/>
            </v:shape>
            <v:shape style="position:absolute;left:4609;top:-3486;width:116;height:116" type="#_x0000_t75" stroked="false">
              <v:imagedata r:id="rId28" o:title=""/>
            </v:shape>
            <v:shape style="position:absolute;left:4818;top:-3486;width:116;height:116" type="#_x0000_t75" stroked="false">
              <v:imagedata r:id="rId29" o:title=""/>
            </v:shape>
            <v:shape style="position:absolute;left:5320;top:-3482;width:116;height:116" type="#_x0000_t75" stroked="false">
              <v:imagedata r:id="rId30" o:title=""/>
            </v:shape>
            <v:shape style="position:absolute;left:5946;top:-3470;width:116;height:116" type="#_x0000_t75" stroked="false">
              <v:imagedata r:id="rId28" o:title=""/>
            </v:shape>
            <v:shape style="position:absolute;left:6573;top:-3441;width:116;height:116" type="#_x0000_t75" stroked="false">
              <v:imagedata r:id="rId29" o:title=""/>
            </v:shape>
            <v:shape style="position:absolute;left:7072;top:-3369;width:116;height:116" type="#_x0000_t75" stroked="false">
              <v:imagedata r:id="rId31" o:title=""/>
            </v:shape>
            <v:shape style="position:absolute;left:7446;top:-3194;width:116;height:116" type="#_x0000_t75" stroked="false">
              <v:imagedata r:id="rId28" o:title=""/>
            </v:shape>
            <v:shape style="position:absolute;left:7821;top:-2073;width:116;height:116" type="#_x0000_t75" stroked="false">
              <v:imagedata r:id="rId31" o:title=""/>
            </v:shape>
            <v:shape style="position:absolute;left:8327;top:-1281;width:116;height:116" type="#_x0000_t75" stroked="false">
              <v:imagedata r:id="rId29" o:title=""/>
            </v:shape>
            <v:rect style="position:absolute;left:2277;top:-4048;width:8775;height:4110" filled="false" stroked="true" strokeweight="1pt" strokecolor="#000000">
              <v:stroke dashstyle="solid"/>
            </v:rect>
            <v:shape style="position:absolute;left:3370;top:-3953;width:87;height:135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w w:val="99"/>
                        <w:sz w:val="12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4329;top:-3958;width:87;height:135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w w:val="99"/>
                        <w:sz w:val="12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3046;top:-620;width:287;height:180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100</w:t>
                    </w:r>
                  </w:p>
                </w:txbxContent>
              </v:textbox>
              <w10:wrap type="none"/>
            </v:shape>
            <v:shape style="position:absolute;left:4754;top:-620;width:198;height:180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10</w:t>
                    </w:r>
                  </w:p>
                </w:txbxContent>
              </v:textbox>
              <w10:wrap type="none"/>
            </v:shape>
            <v:shape style="position:absolute;left:6162;top:-620;width:1026;height:462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30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0"/>
                        <w:sz w:val="16"/>
                      </w:rPr>
                      <w:t>1</w:t>
                    </w:r>
                  </w:p>
                  <w:p>
                    <w:pPr>
                      <w:spacing w:before="121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DIAMETRO</w:t>
                    </w:r>
                    <w:r>
                      <w:rPr>
                        <w:spacing w:val="-5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MM</w:t>
                    </w:r>
                  </w:p>
                </w:txbxContent>
              </v:textbox>
              <w10:wrap type="none"/>
            </v:shape>
            <v:shape style="position:absolute;left:8058;top:-620;width:244;height:180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0,1</w:t>
                    </w:r>
                  </w:p>
                </w:txbxContent>
              </v:textbox>
              <w10:wrap type="none"/>
            </v:shape>
            <v:shape style="position:absolute;left:9677;top:-3780;width:530;height:3340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110</w:t>
                    </w:r>
                  </w:p>
                  <w:p>
                    <w:pPr>
                      <w:spacing w:before="110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100</w:t>
                    </w:r>
                  </w:p>
                  <w:p>
                    <w:pPr>
                      <w:spacing w:before="110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90</w:t>
                    </w:r>
                  </w:p>
                  <w:p>
                    <w:pPr>
                      <w:spacing w:before="111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80</w:t>
                    </w:r>
                  </w:p>
                  <w:p>
                    <w:pPr>
                      <w:spacing w:before="110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70</w:t>
                    </w:r>
                  </w:p>
                  <w:p>
                    <w:pPr>
                      <w:spacing w:before="110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60</w:t>
                    </w:r>
                  </w:p>
                  <w:p>
                    <w:pPr>
                      <w:spacing w:before="110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50</w:t>
                    </w:r>
                  </w:p>
                  <w:p>
                    <w:pPr>
                      <w:spacing w:before="111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40</w:t>
                    </w:r>
                  </w:p>
                  <w:p>
                    <w:pPr>
                      <w:spacing w:before="110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30</w:t>
                    </w:r>
                  </w:p>
                  <w:p>
                    <w:pPr>
                      <w:spacing w:before="110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20</w:t>
                    </w:r>
                  </w:p>
                  <w:p>
                    <w:pPr>
                      <w:spacing w:before="110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10</w:t>
                    </w:r>
                  </w:p>
                  <w:p>
                    <w:pPr>
                      <w:spacing w:before="110"/>
                      <w:ind w:left="0" w:right="173" w:firstLine="0"/>
                      <w:jc w:val="right"/>
                      <w:rPr>
                        <w:sz w:val="14"/>
                      </w:rPr>
                    </w:pPr>
                    <w:r>
                      <w:rPr>
                        <w:w w:val="99"/>
                        <w:sz w:val="14"/>
                      </w:rPr>
                      <w:t>0</w:t>
                    </w:r>
                  </w:p>
                  <w:p>
                    <w:pPr>
                      <w:spacing w:before="17"/>
                      <w:ind w:left="0" w:right="215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0,01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528.739319pt;margin-top:-151.867828pt;width:9.8pt;height:79pt;mso-position-horizontal-relative:page;mso-position-vertical-relative:paragraph;z-index:15747584" type="#_x0000_t202" filled="false" stroked="false">
            <v:textbox inset="0,0,0,0" style="layout-flow:vertical;mso-layout-flow-alt:bottom-to-top">
              <w:txbxContent>
                <w:p>
                  <w:pPr>
                    <w:spacing w:before="14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%</w:t>
                  </w:r>
                  <w:r>
                    <w:rPr>
                      <w:spacing w:val="-2"/>
                      <w:sz w:val="14"/>
                    </w:rPr>
                    <w:t> </w:t>
                  </w:r>
                  <w:r>
                    <w:rPr>
                      <w:sz w:val="14"/>
                    </w:rPr>
                    <w:t>QUE PASA</w:t>
                  </w:r>
                  <w:r>
                    <w:rPr>
                      <w:spacing w:val="-2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3"/>
                      <w:sz w:val="14"/>
                    </w:rPr>
                    <w:t> </w:t>
                  </w:r>
                  <w:r>
                    <w:rPr>
                      <w:sz w:val="14"/>
                    </w:rPr>
                    <w:t>PESO</w:t>
                  </w:r>
                </w:p>
              </w:txbxContent>
            </v:textbox>
            <w10:wrap type="none"/>
          </v:shape>
        </w:pict>
      </w:r>
      <w:bookmarkStart w:name="_bookmark89" w:id="161"/>
      <w:bookmarkEnd w:id="161"/>
      <w:r>
        <w:rPr>
          <w:b w:val="0"/>
        </w:rPr>
      </w:r>
      <w:r>
        <w:rPr/>
        <w:t>Figura 12.</w:t>
      </w:r>
      <w:r>
        <w:rPr>
          <w:spacing w:val="-1"/>
        </w:rPr>
        <w:t> </w:t>
      </w:r>
      <w:r>
        <w:rPr/>
        <w:t>Curva</w:t>
      </w:r>
      <w:r>
        <w:rPr>
          <w:spacing w:val="-2"/>
        </w:rPr>
        <w:t> </w:t>
      </w:r>
      <w:r>
        <w:rPr/>
        <w:t>granulométrica</w:t>
      </w:r>
      <w:r>
        <w:rPr>
          <w:spacing w:val="-2"/>
        </w:rPr>
        <w:t> </w:t>
      </w:r>
      <w:r>
        <w:rPr/>
        <w:t>Río de</w:t>
      </w:r>
      <w:r>
        <w:rPr>
          <w:spacing w:val="-2"/>
        </w:rPr>
        <w:t> </w:t>
      </w:r>
      <w:r>
        <w:rPr/>
        <w:t>Oro</w:t>
      </w:r>
      <w:r>
        <w:rPr>
          <w:spacing w:val="-2"/>
        </w:rPr>
        <w:t> </w:t>
      </w:r>
      <w:r>
        <w:rPr/>
        <w:t>punto</w:t>
      </w:r>
      <w:r>
        <w:rPr>
          <w:spacing w:val="-1"/>
        </w:rPr>
        <w:t> </w:t>
      </w:r>
      <w:r>
        <w:rPr/>
        <w:t>Barroblanco.</w:t>
      </w:r>
    </w:p>
    <w:p>
      <w:pPr>
        <w:spacing w:before="197"/>
        <w:ind w:left="661" w:right="445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pStyle w:val="BodyText"/>
      </w:pPr>
    </w:p>
    <w:p>
      <w:pPr>
        <w:pStyle w:val="BodyText"/>
      </w:pPr>
    </w:p>
    <w:p>
      <w:pPr>
        <w:pStyle w:val="Heading1"/>
        <w:numPr>
          <w:ilvl w:val="0"/>
          <w:numId w:val="16"/>
        </w:numPr>
        <w:tabs>
          <w:tab w:pos="1269" w:val="left" w:leader="none"/>
        </w:tabs>
        <w:spacing w:line="240" w:lineRule="auto" w:before="165" w:after="0"/>
        <w:ind w:left="1268" w:right="0" w:hanging="361"/>
        <w:jc w:val="left"/>
      </w:pPr>
      <w:r>
        <w:rPr/>
        <w:t>Quebrada</w:t>
      </w:r>
      <w:r>
        <w:rPr>
          <w:spacing w:val="-2"/>
        </w:rPr>
        <w:t> </w:t>
      </w:r>
      <w:r>
        <w:rPr/>
        <w:t>Barroblanco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line="276" w:lineRule="auto" w:before="219"/>
        <w:ind w:left="548" w:right="333"/>
        <w:jc w:val="both"/>
      </w:pPr>
      <w:r>
        <w:rPr/>
        <w:t>En la Tabla 8 se muestra el peso inicial de la muestra seca en el horno y el peso</w:t>
      </w:r>
      <w:r>
        <w:rPr>
          <w:spacing w:val="1"/>
        </w:rPr>
        <w:t> </w:t>
      </w:r>
      <w:r>
        <w:rPr/>
        <w:t>después del lavado en el tamiz N° 200, y también el porcentaje de error de la</w:t>
      </w:r>
      <w:r>
        <w:rPr>
          <w:spacing w:val="1"/>
        </w:rPr>
        <w:t> </w:t>
      </w:r>
      <w:r>
        <w:rPr/>
        <w:t>pérdida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peso de la</w:t>
      </w:r>
      <w:r>
        <w:rPr>
          <w:spacing w:val="-2"/>
        </w:rPr>
        <w:t> </w:t>
      </w:r>
      <w:r>
        <w:rPr/>
        <w:t>muestra.</w:t>
      </w:r>
    </w:p>
    <w:p>
      <w:pPr>
        <w:pStyle w:val="Heading1"/>
        <w:spacing w:before="200"/>
        <w:ind w:left="661" w:right="451"/>
        <w:jc w:val="center"/>
      </w:pPr>
      <w:bookmarkStart w:name="_bookmark90" w:id="162"/>
      <w:bookmarkEnd w:id="162"/>
      <w:r>
        <w:rPr>
          <w:b w:val="0"/>
        </w:rPr>
      </w:r>
      <w:r>
        <w:rPr/>
        <w:t>Tabla</w:t>
      </w:r>
      <w:r>
        <w:rPr>
          <w:spacing w:val="-2"/>
        </w:rPr>
        <w:t> </w:t>
      </w:r>
      <w:r>
        <w:rPr/>
        <w:t>8.</w:t>
      </w:r>
      <w:r>
        <w:rPr>
          <w:spacing w:val="-1"/>
        </w:rPr>
        <w:t> </w:t>
      </w:r>
      <w:r>
        <w:rPr/>
        <w:t>Datos</w:t>
      </w:r>
      <w:r>
        <w:rPr>
          <w:spacing w:val="-2"/>
        </w:rPr>
        <w:t> </w:t>
      </w:r>
      <w:r>
        <w:rPr/>
        <w:t>iniciales y</w:t>
      </w:r>
      <w:r>
        <w:rPr>
          <w:spacing w:val="-9"/>
        </w:rPr>
        <w:t> </w:t>
      </w:r>
      <w:r>
        <w:rPr/>
        <w:t>porcentaje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error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Quebrada</w:t>
      </w:r>
      <w:r>
        <w:rPr>
          <w:spacing w:val="-2"/>
        </w:rPr>
        <w:t> </w:t>
      </w:r>
      <w:r>
        <w:rPr/>
        <w:t>Barroblanco.</w:t>
      </w:r>
    </w:p>
    <w:p>
      <w:pPr>
        <w:pStyle w:val="BodyText"/>
        <w:spacing w:before="6"/>
        <w:rPr>
          <w:rFonts w:ascii="Arial"/>
          <w:b/>
          <w:sz w:val="17"/>
        </w:rPr>
      </w:pPr>
    </w:p>
    <w:tbl>
      <w:tblPr>
        <w:tblW w:w="0" w:type="auto"/>
        <w:jc w:val="left"/>
        <w:tblInd w:w="224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17"/>
        <w:gridCol w:w="1560"/>
      </w:tblGrid>
      <w:tr>
        <w:trPr>
          <w:trHeight w:val="229" w:hRule="atLeast"/>
        </w:trPr>
        <w:tc>
          <w:tcPr>
            <w:tcW w:w="3917" w:type="dxa"/>
            <w:shd w:val="clear" w:color="auto" w:fill="00AF50"/>
          </w:tcPr>
          <w:p>
            <w:pPr>
              <w:pStyle w:val="TableParagraph"/>
              <w:spacing w:line="209" w:lineRule="exact"/>
              <w:ind w:left="10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INICIAL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(gr)</w:t>
            </w:r>
          </w:p>
        </w:tc>
        <w:tc>
          <w:tcPr>
            <w:tcW w:w="1560" w:type="dxa"/>
            <w:shd w:val="clear" w:color="auto" w:fill="C2D59B"/>
          </w:tcPr>
          <w:p>
            <w:pPr>
              <w:pStyle w:val="TableParagraph"/>
              <w:spacing w:line="209" w:lineRule="exact"/>
              <w:ind w:left="451" w:right="4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2044,6</w:t>
            </w:r>
          </w:p>
        </w:tc>
      </w:tr>
      <w:tr>
        <w:trPr>
          <w:trHeight w:val="231" w:hRule="atLeast"/>
        </w:trPr>
        <w:tc>
          <w:tcPr>
            <w:tcW w:w="3917" w:type="dxa"/>
            <w:shd w:val="clear" w:color="auto" w:fill="00AF50"/>
          </w:tcPr>
          <w:p>
            <w:pPr>
              <w:pStyle w:val="TableParagraph"/>
              <w:spacing w:line="212" w:lineRule="exact"/>
              <w:ind w:left="10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DESPUÉS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DEL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LAVADO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(gr)</w:t>
            </w:r>
          </w:p>
        </w:tc>
        <w:tc>
          <w:tcPr>
            <w:tcW w:w="1560" w:type="dxa"/>
            <w:shd w:val="clear" w:color="auto" w:fill="C2D59B"/>
          </w:tcPr>
          <w:p>
            <w:pPr>
              <w:pStyle w:val="TableParagraph"/>
              <w:spacing w:line="212" w:lineRule="exact"/>
              <w:ind w:left="451" w:right="4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2002,5</w:t>
            </w:r>
          </w:p>
        </w:tc>
      </w:tr>
      <w:tr>
        <w:trPr>
          <w:trHeight w:val="226" w:hRule="atLeast"/>
        </w:trPr>
        <w:tc>
          <w:tcPr>
            <w:tcW w:w="3917" w:type="dxa"/>
            <w:shd w:val="clear" w:color="auto" w:fill="00AF50"/>
          </w:tcPr>
          <w:p>
            <w:pPr>
              <w:pStyle w:val="TableParagraph"/>
              <w:spacing w:line="207" w:lineRule="exact"/>
              <w:ind w:left="10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 ERROR</w:t>
            </w:r>
          </w:p>
        </w:tc>
        <w:tc>
          <w:tcPr>
            <w:tcW w:w="1560" w:type="dxa"/>
            <w:shd w:val="clear" w:color="auto" w:fill="C2D59B"/>
          </w:tcPr>
          <w:p>
            <w:pPr>
              <w:pStyle w:val="TableParagraph"/>
              <w:spacing w:line="207" w:lineRule="exact"/>
              <w:ind w:left="451" w:right="4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-0,122</w:t>
            </w:r>
          </w:p>
        </w:tc>
      </w:tr>
    </w:tbl>
    <w:p>
      <w:pPr>
        <w:spacing w:before="0"/>
        <w:ind w:left="661" w:right="445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line="242" w:lineRule="auto" w:before="201"/>
        <w:ind w:left="548" w:right="337"/>
        <w:jc w:val="both"/>
      </w:pPr>
      <w:r>
        <w:rPr/>
        <w:t>En la Figura 13 se presenta la curva granulométrica obtenida de la muestra de</w:t>
      </w:r>
      <w:r>
        <w:rPr>
          <w:spacing w:val="1"/>
        </w:rPr>
        <w:t> </w:t>
      </w:r>
      <w:r>
        <w:rPr/>
        <w:t>arena</w:t>
      </w:r>
      <w:r>
        <w:rPr>
          <w:spacing w:val="-3"/>
        </w:rPr>
        <w:t> </w:t>
      </w:r>
      <w:r>
        <w:rPr/>
        <w:t>del Quebrada</w:t>
      </w:r>
      <w:r>
        <w:rPr>
          <w:spacing w:val="-2"/>
        </w:rPr>
        <w:t> </w:t>
      </w:r>
      <w:r>
        <w:rPr/>
        <w:t>Barroblanco.</w:t>
      </w:r>
    </w:p>
    <w:p>
      <w:pPr>
        <w:pStyle w:val="BodyText"/>
        <w:spacing w:line="242" w:lineRule="auto" w:before="197"/>
        <w:ind w:left="548"/>
      </w:pPr>
      <w:r>
        <w:rPr/>
        <w:t>En</w:t>
      </w:r>
      <w:r>
        <w:rPr>
          <w:spacing w:val="-1"/>
        </w:rPr>
        <w:t> </w:t>
      </w:r>
      <w:r>
        <w:rPr/>
        <w:t>cuanto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tamaño efectivo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muestra,</w:t>
      </w:r>
      <w:r>
        <w:rPr>
          <w:spacing w:val="-5"/>
        </w:rPr>
        <w:t> </w:t>
      </w:r>
      <w:r>
        <w:rPr/>
        <w:t>se</w:t>
      </w:r>
      <w:r>
        <w:rPr>
          <w:spacing w:val="-1"/>
        </w:rPr>
        <w:t> </w:t>
      </w:r>
      <w:r>
        <w:rPr/>
        <w:t>obtuvo un</w:t>
      </w:r>
      <w:r>
        <w:rPr>
          <w:spacing w:val="-3"/>
        </w:rPr>
        <w:t> </w:t>
      </w:r>
      <w:r>
        <w:rPr/>
        <w:t>valor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0,18</w:t>
      </w:r>
      <w:r>
        <w:rPr>
          <w:spacing w:val="-3"/>
        </w:rPr>
        <w:t> </w:t>
      </w:r>
      <w:r>
        <w:rPr/>
        <w:t>mm y</w:t>
      </w:r>
      <w:r>
        <w:rPr>
          <w:spacing w:val="-2"/>
        </w:rPr>
        <w:t> </w:t>
      </w:r>
      <w:r>
        <w:rPr/>
        <w:t>el</w:t>
      </w:r>
      <w:r>
        <w:rPr>
          <w:spacing w:val="-64"/>
        </w:rPr>
        <w:t> </w:t>
      </w:r>
      <w:r>
        <w:rPr/>
        <w:t>coeficiente de uniformidad</w:t>
      </w:r>
      <w:r>
        <w:rPr>
          <w:spacing w:val="-2"/>
        </w:rPr>
        <w:t> </w:t>
      </w:r>
      <w:r>
        <w:rPr/>
        <w:t>fue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4,44.</w:t>
      </w:r>
    </w:p>
    <w:p>
      <w:pPr>
        <w:spacing w:after="0" w:line="242" w:lineRule="auto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533.249268pt;margin-top:140.746323pt;width:9.8pt;height:79pt;mso-position-horizontal-relative:page;mso-position-vertical-relative:page;z-index:15748608" type="#_x0000_t202" filled="false" stroked="false">
            <v:textbox inset="0,0,0,0" style="layout-flow:vertical;mso-layout-flow-alt:bottom-to-top">
              <w:txbxContent>
                <w:p>
                  <w:pPr>
                    <w:spacing w:before="14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%</w:t>
                  </w:r>
                  <w:r>
                    <w:rPr>
                      <w:spacing w:val="-2"/>
                      <w:sz w:val="14"/>
                    </w:rPr>
                    <w:t> </w:t>
                  </w:r>
                  <w:r>
                    <w:rPr>
                      <w:sz w:val="14"/>
                    </w:rPr>
                    <w:t>QUE PASA</w:t>
                  </w:r>
                  <w:r>
                    <w:rPr>
                      <w:spacing w:val="-2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3"/>
                      <w:sz w:val="14"/>
                    </w:rPr>
                    <w:t> </w:t>
                  </w:r>
                  <w:r>
                    <w:rPr>
                      <w:sz w:val="14"/>
                    </w:rPr>
                    <w:t>PESO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6"/>
        </w:rPr>
      </w:pPr>
    </w:p>
    <w:p>
      <w:pPr>
        <w:pStyle w:val="Heading1"/>
        <w:spacing w:before="93"/>
        <w:ind w:left="661" w:right="450"/>
        <w:jc w:val="center"/>
      </w:pPr>
      <w:r>
        <w:rPr/>
        <w:pict>
          <v:group style="position:absolute;margin-left:120pt;margin-top:-235.834152pt;width:437.5pt;height:228.25pt;mso-position-horizontal-relative:page;mso-position-vertical-relative:paragraph;z-index:15748096" coordorigin="2400,-4717" coordsize="8750,4565">
            <v:shape style="position:absolute;left:3307;top:-4320;width:6660;height:3348" coordorigin="3307,-4320" coordsize="6660,3348" path="m3307,-1320l9924,-1320m3307,-1620l9924,-1620m3307,-1920l9924,-1920m3307,-2220l9924,-2220m3307,-2520l9924,-2520m3307,-2820l9924,-2820m3307,-3120l9924,-3120m3307,-3420l9924,-3420m3307,-3720l9924,-3720m3307,-4020l9924,-4020m3307,-4320l9924,-4320m9427,-4320l9427,-1022m9137,-4320l9137,-1022m8928,-4320l8928,-1022m8770,-4320l8770,-1022m8638,-4320l8638,-1022m8527,-4320l8527,-1022m8431,-4320l8431,-1022m8347,-4320l8347,-1022m7774,-4320l7774,-1022m7481,-4320l7481,-1022m7274,-4320l7274,-1022m7114,-4320l7114,-1022m6984,-4320l6984,-1022m6874,-4320l6874,-1022m6778,-4320l6778,-1022m6691,-4320l6691,-1022m6118,-4320l6118,-1022m5827,-4320l5827,-1022m5621,-4320l5621,-1022m5460,-4320l5460,-1022m5328,-4320l5328,-1022m5218,-4320l5218,-1022m5122,-4320l5122,-1022m5038,-4320l5038,-1022m4464,-4320l4464,-1022m4171,-4320l4171,-1022m3965,-4320l3965,-1022m3806,-4320l3806,-1022m3674,-4320l3674,-1022m3564,-4320l3564,-1022m3468,-4320l3468,-1022m3384,-4320l3384,-1022m8270,-4320l8270,-1022m6617,-4320l6617,-1022m4961,-4320l4961,-1022m3307,-4320l3307,-1022m9924,-1022l9924,-4320m9883,-1022l9967,-1022m9883,-1320l9967,-1320m9883,-1620l9967,-1620m9883,-1920l9967,-1920m9883,-2220l9967,-2220m9883,-2520l9967,-2520m9883,-2820l9967,-2820m9883,-3120l9967,-3120m9883,-3420l9967,-3420m9883,-3720l9967,-3720m9883,-4020l9967,-4020m9883,-4320l9967,-4320m3307,-1022l9924,-1022m9924,-1070l9924,-972m8270,-1070l8270,-972m6617,-1070l6617,-972m4961,-1070l4961,-972m3307,-1070l3307,-972e" filled="false" stroked="true" strokeweight=".24pt" strokecolor="#000000">
              <v:path arrowok="t"/>
              <v:stroke dashstyle="solid"/>
            </v:shape>
            <v:shape style="position:absolute;left:4497;top:-3994;width:3989;height:2902" coordorigin="4498,-3993" coordsize="3989,2902" path="m4498,-3993l4790,-3938,4997,-3852,5496,-3679,6118,-3439,6742,-2904,7238,-2116,7613,-1596,7985,-1197,8486,-1092e" filled="false" stroked="true" strokeweight=".96pt" strokecolor="#00af50">
              <v:path arrowok="t"/>
              <v:stroke dashstyle="solid"/>
            </v:shape>
            <v:shape style="position:absolute;left:4440;top:-4054;width:116;height:116" type="#_x0000_t75" stroked="false">
              <v:imagedata r:id="rId29" o:title=""/>
            </v:shape>
            <v:shape style="position:absolute;left:4730;top:-3999;width:116;height:116" type="#_x0000_t75" stroked="false">
              <v:imagedata r:id="rId31" o:title=""/>
            </v:shape>
            <v:shape style="position:absolute;left:4939;top:-3913;width:116;height:116" type="#_x0000_t75" stroked="false">
              <v:imagedata r:id="rId28" o:title=""/>
            </v:shape>
            <v:shape style="position:absolute;left:5438;top:-3740;width:116;height:116" type="#_x0000_t75" stroked="false">
              <v:imagedata r:id="rId29" o:title=""/>
            </v:shape>
            <v:shape style="position:absolute;left:6060;top:-3497;width:116;height:116" type="#_x0000_t75" stroked="false">
              <v:imagedata r:id="rId30" o:title=""/>
            </v:shape>
            <v:shape style="position:absolute;left:6682;top:-2962;width:116;height:116" type="#_x0000_t75" stroked="false">
              <v:imagedata r:id="rId31" o:title=""/>
            </v:shape>
            <v:shape style="position:absolute;left:7181;top:-2175;width:116;height:116" type="#_x0000_t75" stroked="false">
              <v:imagedata r:id="rId31" o:title=""/>
            </v:shape>
            <v:shape style="position:absolute;left:7553;top:-1657;width:116;height:116" type="#_x0000_t75" stroked="false">
              <v:imagedata r:id="rId29" o:title=""/>
            </v:shape>
            <v:shape style="position:absolute;left:7925;top:-1258;width:116;height:116" type="#_x0000_t75" stroked="false">
              <v:imagedata r:id="rId28" o:title=""/>
            </v:shape>
            <v:shape style="position:absolute;left:8429;top:-1153;width:116;height:116" type="#_x0000_t75" stroked="false">
              <v:imagedata r:id="rId28" o:title=""/>
            </v:shape>
            <v:rect style="position:absolute;left:2410;top:-4707;width:8730;height:4545" filled="false" stroked="true" strokeweight="1pt" strokecolor="#000000">
              <v:stroke dashstyle="solid"/>
            </v:rect>
            <v:shape style="position:absolute;left:3497;top:-4595;width:87;height:135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w w:val="99"/>
                        <w:sz w:val="12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4452;top:-4601;width:87;height:135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w w:val="99"/>
                        <w:sz w:val="12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5175;top:-4623;width:110;height:180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0"/>
                        <w:sz w:val="16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8249;top:-4617;width:110;height:180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0"/>
                        <w:sz w:val="16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10047;top:-4402;width:254;height:3155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110</w:t>
                    </w:r>
                  </w:p>
                  <w:p>
                    <w:pPr>
                      <w:spacing w:before="139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100</w:t>
                    </w:r>
                  </w:p>
                  <w:p>
                    <w:pPr>
                      <w:spacing w:before="139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90</w:t>
                    </w:r>
                  </w:p>
                  <w:p>
                    <w:pPr>
                      <w:spacing w:before="139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80</w:t>
                    </w:r>
                  </w:p>
                  <w:p>
                    <w:pPr>
                      <w:spacing w:before="139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70</w:t>
                    </w:r>
                  </w:p>
                  <w:p>
                    <w:pPr>
                      <w:spacing w:before="139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60</w:t>
                    </w:r>
                  </w:p>
                  <w:p>
                    <w:pPr>
                      <w:spacing w:before="139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50</w:t>
                    </w:r>
                  </w:p>
                  <w:p>
                    <w:pPr>
                      <w:spacing w:before="139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40</w:t>
                    </w:r>
                  </w:p>
                  <w:p>
                    <w:pPr>
                      <w:spacing w:before="139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30</w:t>
                    </w:r>
                  </w:p>
                  <w:p>
                    <w:pPr>
                      <w:spacing w:before="138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20</w:t>
                    </w:r>
                  </w:p>
                  <w:p>
                    <w:pPr>
                      <w:spacing w:before="139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10</w:t>
                    </w:r>
                  </w:p>
                </w:txbxContent>
              </v:textbox>
              <w10:wrap type="none"/>
            </v:shape>
            <v:shape style="position:absolute;left:3174;top:-926;width:287;height:180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100</w:t>
                    </w:r>
                  </w:p>
                </w:txbxContent>
              </v:textbox>
              <w10:wrap type="none"/>
            </v:shape>
            <v:shape style="position:absolute;left:4874;top:-926;width:198;height:180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10</w:t>
                    </w:r>
                  </w:p>
                </w:txbxContent>
              </v:textbox>
              <w10:wrap type="none"/>
            </v:shape>
            <v:shape style="position:absolute;left:6573;top:-926;width:110;height:180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0"/>
                        <w:sz w:val="16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8161;top:-926;width:244;height:180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0,1</w:t>
                    </w:r>
                  </w:p>
                </w:txbxContent>
              </v:textbox>
              <w10:wrap type="none"/>
            </v:shape>
            <v:shape style="position:absolute;left:9771;top:-1103;width:374;height:357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0" w:right="18" w:firstLine="0"/>
                      <w:jc w:val="right"/>
                      <w:rPr>
                        <w:sz w:val="14"/>
                      </w:rPr>
                    </w:pPr>
                    <w:r>
                      <w:rPr>
                        <w:w w:val="99"/>
                        <w:sz w:val="14"/>
                      </w:rPr>
                      <w:t>0</w:t>
                    </w:r>
                  </w:p>
                  <w:p>
                    <w:pPr>
                      <w:spacing w:before="16"/>
                      <w:ind w:left="0" w:right="58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0,01</w:t>
                    </w:r>
                  </w:p>
                </w:txbxContent>
              </v:textbox>
              <w10:wrap type="none"/>
            </v:shape>
            <v:shape style="position:absolute;left:6277;top:-582;width:1026;height:156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DIAMETRO</w:t>
                    </w:r>
                    <w:r>
                      <w:rPr>
                        <w:spacing w:val="-5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MM</w:t>
                    </w:r>
                  </w:p>
                </w:txbxContent>
              </v:textbox>
              <w10:wrap type="none"/>
            </v:shape>
            <w10:wrap type="none"/>
          </v:group>
        </w:pict>
      </w:r>
      <w:bookmarkStart w:name="_bookmark91" w:id="163"/>
      <w:bookmarkEnd w:id="163"/>
      <w:r>
        <w:rPr>
          <w:b w:val="0"/>
        </w:rPr>
      </w:r>
      <w:r>
        <w:rPr/>
        <w:t>Figura</w:t>
      </w:r>
      <w:r>
        <w:rPr>
          <w:spacing w:val="-1"/>
        </w:rPr>
        <w:t> </w:t>
      </w:r>
      <w:r>
        <w:rPr/>
        <w:t>13.</w:t>
      </w:r>
      <w:r>
        <w:rPr>
          <w:spacing w:val="-1"/>
        </w:rPr>
        <w:t> </w:t>
      </w:r>
      <w:r>
        <w:rPr/>
        <w:t>Curva</w:t>
      </w:r>
      <w:r>
        <w:rPr>
          <w:spacing w:val="-3"/>
        </w:rPr>
        <w:t> </w:t>
      </w:r>
      <w:r>
        <w:rPr/>
        <w:t>granulométrica</w:t>
      </w:r>
      <w:r>
        <w:rPr>
          <w:spacing w:val="-4"/>
        </w:rPr>
        <w:t> </w:t>
      </w:r>
      <w:r>
        <w:rPr/>
        <w:t>Quebrada</w:t>
      </w:r>
      <w:r>
        <w:rPr>
          <w:spacing w:val="-2"/>
        </w:rPr>
        <w:t> </w:t>
      </w:r>
      <w:r>
        <w:rPr/>
        <w:t>Barroblanco.</w:t>
      </w:r>
    </w:p>
    <w:p>
      <w:pPr>
        <w:spacing w:before="199"/>
        <w:ind w:left="661" w:right="354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pStyle w:val="BodyText"/>
      </w:pPr>
    </w:p>
    <w:p>
      <w:pPr>
        <w:pStyle w:val="BodyText"/>
        <w:rPr>
          <w:sz w:val="31"/>
        </w:rPr>
      </w:pPr>
    </w:p>
    <w:p>
      <w:pPr>
        <w:pStyle w:val="Heading1"/>
        <w:numPr>
          <w:ilvl w:val="0"/>
          <w:numId w:val="17"/>
        </w:numPr>
        <w:tabs>
          <w:tab w:pos="690" w:val="left" w:leader="none"/>
        </w:tabs>
        <w:spacing w:line="240" w:lineRule="auto" w:before="0" w:after="0"/>
        <w:ind w:left="690" w:right="0" w:hanging="360"/>
        <w:jc w:val="left"/>
      </w:pPr>
      <w:r>
        <w:rPr/>
        <w:t>Río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Oro punto</w:t>
      </w:r>
      <w:r>
        <w:rPr>
          <w:spacing w:val="-1"/>
        </w:rPr>
        <w:t> </w:t>
      </w:r>
      <w:r>
        <w:rPr/>
        <w:t>Cabecera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line="276" w:lineRule="auto" w:before="161"/>
        <w:ind w:left="548" w:right="334"/>
        <w:jc w:val="both"/>
      </w:pPr>
      <w:r>
        <w:rPr/>
        <w:t>En la Tabla 9 se muestra el peso inicial de la muestra seca en el horno y el peso</w:t>
      </w:r>
      <w:r>
        <w:rPr>
          <w:spacing w:val="1"/>
        </w:rPr>
        <w:t> </w:t>
      </w:r>
      <w:r>
        <w:rPr/>
        <w:t>después del lavado en el tamiz N° 200, y el porcentaje de error de la pérdida de</w:t>
      </w:r>
      <w:r>
        <w:rPr>
          <w:spacing w:val="1"/>
        </w:rPr>
        <w:t> </w:t>
      </w:r>
      <w:r>
        <w:rPr/>
        <w:t>peso</w:t>
      </w:r>
      <w:r>
        <w:rPr>
          <w:spacing w:val="-3"/>
        </w:rPr>
        <w:t> </w:t>
      </w:r>
      <w:r>
        <w:rPr/>
        <w:t>de la</w:t>
      </w:r>
      <w:r>
        <w:rPr>
          <w:spacing w:val="-2"/>
        </w:rPr>
        <w:t> </w:t>
      </w:r>
      <w:r>
        <w:rPr/>
        <w:t>muestra.</w:t>
      </w: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36"/>
        </w:rPr>
      </w:pPr>
    </w:p>
    <w:p>
      <w:pPr>
        <w:pStyle w:val="Heading1"/>
        <w:ind w:left="208"/>
        <w:jc w:val="center"/>
      </w:pPr>
      <w:bookmarkStart w:name="_bookmark92" w:id="164"/>
      <w:bookmarkEnd w:id="164"/>
      <w:r>
        <w:rPr>
          <w:b w:val="0"/>
        </w:rPr>
      </w:r>
      <w:r>
        <w:rPr/>
        <w:t>Tabla</w:t>
      </w:r>
      <w:r>
        <w:rPr>
          <w:spacing w:val="-1"/>
        </w:rPr>
        <w:t> </w:t>
      </w:r>
      <w:r>
        <w:rPr/>
        <w:t>9. Datos</w:t>
      </w:r>
      <w:r>
        <w:rPr>
          <w:spacing w:val="-2"/>
        </w:rPr>
        <w:t> </w:t>
      </w:r>
      <w:r>
        <w:rPr/>
        <w:t>iniciales</w:t>
      </w:r>
      <w:r>
        <w:rPr>
          <w:spacing w:val="2"/>
        </w:rPr>
        <w:t> </w:t>
      </w:r>
      <w:r>
        <w:rPr/>
        <w:t>y</w:t>
      </w:r>
      <w:r>
        <w:rPr>
          <w:spacing w:val="-8"/>
        </w:rPr>
        <w:t> </w:t>
      </w:r>
      <w:r>
        <w:rPr/>
        <w:t>porcentaje</w:t>
      </w:r>
      <w:r>
        <w:rPr>
          <w:spacing w:val="-2"/>
        </w:rPr>
        <w:t> </w:t>
      </w:r>
      <w:r>
        <w:rPr/>
        <w:t>de error</w:t>
      </w:r>
      <w:r>
        <w:rPr>
          <w:spacing w:val="-2"/>
        </w:rPr>
        <w:t> </w:t>
      </w:r>
      <w:r>
        <w:rPr/>
        <w:t>del Río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Oro</w:t>
      </w:r>
      <w:r>
        <w:rPr>
          <w:spacing w:val="-1"/>
        </w:rPr>
        <w:t> </w:t>
      </w:r>
      <w:r>
        <w:rPr/>
        <w:t>punto</w:t>
      </w:r>
      <w:r>
        <w:rPr>
          <w:spacing w:val="-2"/>
        </w:rPr>
        <w:t> </w:t>
      </w:r>
      <w:r>
        <w:rPr/>
        <w:t>Cabecera.</w:t>
      </w:r>
    </w:p>
    <w:p>
      <w:pPr>
        <w:pStyle w:val="BodyText"/>
        <w:spacing w:before="6"/>
        <w:rPr>
          <w:rFonts w:ascii="Arial"/>
          <w:b/>
          <w:sz w:val="17"/>
        </w:rPr>
      </w:pPr>
    </w:p>
    <w:tbl>
      <w:tblPr>
        <w:tblW w:w="0" w:type="auto"/>
        <w:jc w:val="left"/>
        <w:tblInd w:w="23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62"/>
        <w:gridCol w:w="1426"/>
      </w:tblGrid>
      <w:tr>
        <w:trPr>
          <w:trHeight w:val="231" w:hRule="atLeast"/>
        </w:trPr>
        <w:tc>
          <w:tcPr>
            <w:tcW w:w="3862" w:type="dxa"/>
            <w:shd w:val="clear" w:color="auto" w:fill="00AF50"/>
          </w:tcPr>
          <w:p>
            <w:pPr>
              <w:pStyle w:val="TableParagraph"/>
              <w:spacing w:line="212" w:lineRule="exact"/>
              <w:ind w:left="10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INICIAL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(gr)</w:t>
            </w:r>
          </w:p>
        </w:tc>
        <w:tc>
          <w:tcPr>
            <w:tcW w:w="1426" w:type="dxa"/>
            <w:shd w:val="clear" w:color="auto" w:fill="C2D59B"/>
          </w:tcPr>
          <w:p>
            <w:pPr>
              <w:pStyle w:val="TableParagraph"/>
              <w:spacing w:line="212" w:lineRule="exact"/>
              <w:ind w:left="383" w:right="36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1138,5</w:t>
            </w:r>
          </w:p>
        </w:tc>
      </w:tr>
      <w:tr>
        <w:trPr>
          <w:trHeight w:val="229" w:hRule="atLeast"/>
        </w:trPr>
        <w:tc>
          <w:tcPr>
            <w:tcW w:w="3862" w:type="dxa"/>
            <w:shd w:val="clear" w:color="auto" w:fill="00AF50"/>
          </w:tcPr>
          <w:p>
            <w:pPr>
              <w:pStyle w:val="TableParagraph"/>
              <w:spacing w:line="209" w:lineRule="exact"/>
              <w:ind w:left="10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DESPUÉS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DEL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LAVADO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(gr)</w:t>
            </w:r>
          </w:p>
        </w:tc>
        <w:tc>
          <w:tcPr>
            <w:tcW w:w="1426" w:type="dxa"/>
            <w:shd w:val="clear" w:color="auto" w:fill="C2D59B"/>
          </w:tcPr>
          <w:p>
            <w:pPr>
              <w:pStyle w:val="TableParagraph"/>
              <w:spacing w:line="209" w:lineRule="exact"/>
              <w:ind w:left="383" w:right="36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991,4</w:t>
            </w:r>
          </w:p>
        </w:tc>
      </w:tr>
      <w:tr>
        <w:trPr>
          <w:trHeight w:val="229" w:hRule="atLeast"/>
        </w:trPr>
        <w:tc>
          <w:tcPr>
            <w:tcW w:w="3862" w:type="dxa"/>
            <w:shd w:val="clear" w:color="auto" w:fill="00AF50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 ERROR</w:t>
            </w:r>
          </w:p>
        </w:tc>
        <w:tc>
          <w:tcPr>
            <w:tcW w:w="1426" w:type="dxa"/>
            <w:shd w:val="clear" w:color="auto" w:fill="C2D59B"/>
          </w:tcPr>
          <w:p>
            <w:pPr>
              <w:pStyle w:val="TableParagraph"/>
              <w:spacing w:line="210" w:lineRule="exact"/>
              <w:ind w:left="383" w:right="36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0,009</w:t>
            </w:r>
          </w:p>
        </w:tc>
      </w:tr>
    </w:tbl>
    <w:p>
      <w:pPr>
        <w:spacing w:before="0"/>
        <w:ind w:left="661" w:right="448" w:firstLine="0"/>
        <w:jc w:val="center"/>
        <w:rPr>
          <w:sz w:val="22"/>
        </w:rPr>
      </w:pPr>
      <w:r>
        <w:rPr>
          <w:rFonts w:ascii="Arial"/>
          <w:b/>
          <w:sz w:val="22"/>
        </w:rPr>
        <w:t>Fuente</w:t>
      </w:r>
      <w:r>
        <w:rPr>
          <w:rFonts w:ascii="Arial"/>
          <w:b/>
          <w:sz w:val="24"/>
        </w:rPr>
        <w:t>: </w:t>
      </w:r>
      <w:r>
        <w:rPr>
          <w:sz w:val="22"/>
        </w:rPr>
        <w:t>Autores.</w:t>
      </w: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37"/>
        </w:rPr>
      </w:pPr>
    </w:p>
    <w:p>
      <w:pPr>
        <w:pStyle w:val="BodyText"/>
        <w:spacing w:line="242" w:lineRule="auto"/>
        <w:ind w:left="548" w:right="339"/>
        <w:jc w:val="both"/>
      </w:pPr>
      <w:r>
        <w:rPr/>
        <w:t>En la Figura 14 se presenta la curva granulométrica obtenida de la muestra de</w:t>
      </w:r>
      <w:r>
        <w:rPr>
          <w:spacing w:val="1"/>
        </w:rPr>
        <w:t> </w:t>
      </w:r>
      <w:r>
        <w:rPr/>
        <w:t>arena</w:t>
      </w:r>
      <w:r>
        <w:rPr>
          <w:spacing w:val="-3"/>
        </w:rPr>
        <w:t> </w:t>
      </w:r>
      <w:r>
        <w:rPr/>
        <w:t>del Río de Oro</w:t>
      </w:r>
      <w:r>
        <w:rPr>
          <w:spacing w:val="-2"/>
        </w:rPr>
        <w:t> </w:t>
      </w:r>
      <w:r>
        <w:rPr/>
        <w:t>punto</w:t>
      </w:r>
      <w:r>
        <w:rPr>
          <w:spacing w:val="-1"/>
        </w:rPr>
        <w:t> </w:t>
      </w:r>
      <w:r>
        <w:rPr/>
        <w:t>Cabecera.</w:t>
      </w:r>
    </w:p>
    <w:p>
      <w:pPr>
        <w:spacing w:after="0" w:line="242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7"/>
        </w:rPr>
      </w:pPr>
    </w:p>
    <w:p>
      <w:pPr>
        <w:pStyle w:val="Heading1"/>
        <w:spacing w:before="92"/>
        <w:ind w:left="661" w:right="448"/>
        <w:jc w:val="center"/>
      </w:pPr>
      <w:r>
        <w:rPr/>
        <w:pict>
          <v:group style="position:absolute;margin-left:112.900002pt;margin-top:-213.324158pt;width:442.75pt;height:217.75pt;mso-position-horizontal-relative:page;mso-position-vertical-relative:paragraph;z-index:15749120" coordorigin="2258,-4266" coordsize="8855,4355">
            <v:shape style="position:absolute;left:3177;top:-3889;width:6740;height:3197" coordorigin="3178,-3889" coordsize="6740,3197" path="m3178,-1028l9874,-1028m3178,-1313l9874,-1313m3178,-1599l9874,-1599m3178,-1885l9874,-1885m3178,-2170l9874,-2170m3178,-2458l9874,-2458m3178,-2744l9874,-2744m3178,-3029l9874,-3029m3178,-3315l9874,-3315m3178,-3601l9874,-3601m3178,-3889l9874,-3889m9370,-3889l9370,-740m9074,-3889l9074,-740m8866,-3889l8866,-740m8705,-3889l8705,-740m8570,-3889l8570,-740m8460,-3889l8460,-740m8362,-3889l8362,-740m8275,-3889l8275,-740m7694,-3889l7694,-740m7402,-3889l7402,-740m7190,-3889l7190,-740m7030,-3889l7030,-740m6898,-3889l6898,-740m6785,-3889l6785,-740m6686,-3889l6686,-740m6602,-3889l6602,-740m6022,-3889l6022,-740m5726,-3889l5726,-740m5518,-3889l5518,-740m5354,-3889l5354,-740m5222,-3889l5222,-740m5110,-3889l5110,-740m5014,-3889l5014,-740m4927,-3889l4927,-740m4346,-3889l4346,-740m4051,-3889l4051,-740m3842,-3889l3842,-740m3682,-3889l3682,-740m3547,-3889l3547,-740m3437,-3889l3437,-740m3338,-3889l3338,-740m3252,-3889l3252,-740m8198,-3889l8198,-740m6526,-3889l6526,-740m4850,-3889l4850,-740m3178,-3889l3178,-740m9874,-740l9874,-3889m9833,-740l9917,-740m9833,-1028l9917,-1028m9833,-1313l9917,-1313m9833,-1599l9917,-1599m9833,-1885l9917,-1885m9833,-2170l9917,-2170m9833,-2458l9917,-2458m9833,-2744l9917,-2744m9833,-3029l9917,-3029m9833,-3315l9917,-3315m9833,-3601l9917,-3601m9833,-3889l9917,-3889m3178,-740l9874,-740m9874,-790l9874,-692m8198,-790l8198,-692m6526,-790l6526,-692m4850,-790l4850,-692m3178,-790l3178,-692e" filled="false" stroked="true" strokeweight=".24pt" strokecolor="#000000">
              <v:path arrowok="t"/>
              <v:stroke dashstyle="solid"/>
            </v:shape>
            <v:shape style="position:absolute;left:4382;top:-3601;width:4037;height:2405" coordorigin="4382,-3601" coordsize="4037,2405" path="m4382,-3601l4678,-3601,4886,-3601,5393,-3598,6022,-3596,6653,-3577,7157,-3509,7534,-3315,7910,-2086,8419,-1196e" filled="false" stroked="true" strokeweight=".96pt" strokecolor="#00af50">
              <v:path arrowok="t"/>
              <v:stroke dashstyle="solid"/>
            </v:shape>
            <v:shape style="position:absolute;left:4322;top:-3662;width:116;height:116" type="#_x0000_t75" stroked="false">
              <v:imagedata r:id="rId30" o:title=""/>
            </v:shape>
            <v:shape style="position:absolute;left:4617;top:-3662;width:116;height:116" type="#_x0000_t75" stroked="false">
              <v:imagedata r:id="rId31" o:title=""/>
            </v:shape>
            <v:shape style="position:absolute;left:4828;top:-3662;width:116;height:116" type="#_x0000_t75" stroked="false">
              <v:imagedata r:id="rId31" o:title=""/>
            </v:shape>
            <v:shape style="position:absolute;left:5332;top:-3659;width:116;height:116" type="#_x0000_t75" stroked="false">
              <v:imagedata r:id="rId31" o:title=""/>
            </v:shape>
            <v:shape style="position:absolute;left:5961;top:-3654;width:116;height:116" type="#_x0000_t75" stroked="false">
              <v:imagedata r:id="rId31" o:title=""/>
            </v:shape>
            <v:shape style="position:absolute;left:6592;top:-3638;width:116;height:116" type="#_x0000_t75" stroked="false">
              <v:imagedata r:id="rId31" o:title=""/>
            </v:shape>
            <v:shape style="position:absolute;left:7096;top:-3568;width:116;height:116" type="#_x0000_t75" stroked="false">
              <v:imagedata r:id="rId29" o:title=""/>
            </v:shape>
            <v:shape style="position:absolute;left:7473;top:-3374;width:116;height:116" type="#_x0000_t75" stroked="false">
              <v:imagedata r:id="rId29" o:title=""/>
            </v:shape>
            <v:shape style="position:absolute;left:7850;top:-2145;width:116;height:116" type="#_x0000_t75" stroked="false">
              <v:imagedata r:id="rId31" o:title=""/>
            </v:shape>
            <v:shape style="position:absolute;left:8359;top:-1257;width:116;height:116" type="#_x0000_t75" stroked="false">
              <v:imagedata r:id="rId28" o:title=""/>
            </v:shape>
            <v:rect style="position:absolute;left:2268;top:-4257;width:8835;height:4335" filled="false" stroked="true" strokeweight="1pt" strokecolor="#000000">
              <v:stroke dashstyle="solid"/>
            </v:rect>
            <v:shape style="position:absolute;left:3368;top:-4153;width:87;height:135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w w:val="99"/>
                        <w:sz w:val="12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4334;top:-4159;width:87;height:135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w w:val="99"/>
                        <w:sz w:val="12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8178;top:-4174;width:110;height:180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0"/>
                        <w:sz w:val="16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9996;top:-3970;width:448;height:1872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110,00</w:t>
                    </w:r>
                  </w:p>
                  <w:p>
                    <w:pPr>
                      <w:spacing w:before="125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100,00</w:t>
                    </w:r>
                  </w:p>
                  <w:p>
                    <w:pPr>
                      <w:spacing w:before="125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90,00</w:t>
                    </w:r>
                  </w:p>
                  <w:p>
                    <w:pPr>
                      <w:spacing w:before="125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80,00</w:t>
                    </w:r>
                  </w:p>
                  <w:p>
                    <w:pPr>
                      <w:spacing w:before="125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70,00</w:t>
                    </w:r>
                  </w:p>
                  <w:p>
                    <w:pPr>
                      <w:spacing w:before="125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60,00</w:t>
                    </w:r>
                  </w:p>
                  <w:p>
                    <w:pPr>
                      <w:spacing w:before="125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50,00</w:t>
                    </w:r>
                  </w:p>
                </w:txbxContent>
              </v:textbox>
              <w10:wrap type="none"/>
            </v:shape>
            <v:shape style="position:absolute;left:3043;top:-646;width:287;height:180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100</w:t>
                    </w:r>
                  </w:p>
                </w:txbxContent>
              </v:textbox>
              <w10:wrap type="none"/>
            </v:shape>
            <v:shape style="position:absolute;left:4762;top:-646;width:198;height:180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10</w:t>
                    </w:r>
                  </w:p>
                </w:txbxContent>
              </v:textbox>
              <w10:wrap type="none"/>
            </v:shape>
            <v:shape style="position:absolute;left:6179;top:-646;width:1026;height:482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302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0"/>
                        <w:sz w:val="16"/>
                      </w:rPr>
                      <w:t>1</w:t>
                    </w:r>
                  </w:p>
                  <w:p>
                    <w:pPr>
                      <w:spacing w:before="141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DIAMETRO</w:t>
                    </w:r>
                    <w:r>
                      <w:rPr>
                        <w:spacing w:val="-5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MM</w:t>
                    </w:r>
                  </w:p>
                </w:txbxContent>
              </v:textbox>
              <w10:wrap type="none"/>
            </v:shape>
            <v:shape style="position:absolute;left:8090;top:-646;width:244;height:180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0,1</w:t>
                    </w:r>
                  </w:p>
                </w:txbxContent>
              </v:textbox>
              <w10:wrap type="none"/>
            </v:shape>
            <v:shape style="position:absolute;left:9720;top:-1967;width:648;height:1501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40,00</w:t>
                    </w:r>
                  </w:p>
                  <w:p>
                    <w:pPr>
                      <w:spacing w:before="125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30,00</w:t>
                    </w:r>
                  </w:p>
                  <w:p>
                    <w:pPr>
                      <w:spacing w:before="125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20,00</w:t>
                    </w:r>
                  </w:p>
                  <w:p>
                    <w:pPr>
                      <w:spacing w:before="125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10,00</w:t>
                    </w:r>
                  </w:p>
                  <w:p>
                    <w:pPr>
                      <w:spacing w:before="126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0,00</w:t>
                    </w:r>
                  </w:p>
                  <w:p>
                    <w:pPr>
                      <w:spacing w:before="15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0,01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531.119324pt;margin-top:-159.617828pt;width:9.8pt;height:79pt;mso-position-horizontal-relative:page;mso-position-vertical-relative:paragraph;z-index:15749632" type="#_x0000_t202" filled="false" stroked="false">
            <v:textbox inset="0,0,0,0" style="layout-flow:vertical;mso-layout-flow-alt:bottom-to-top">
              <w:txbxContent>
                <w:p>
                  <w:pPr>
                    <w:spacing w:before="14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%</w:t>
                  </w:r>
                  <w:r>
                    <w:rPr>
                      <w:spacing w:val="-2"/>
                      <w:sz w:val="14"/>
                    </w:rPr>
                    <w:t> </w:t>
                  </w:r>
                  <w:r>
                    <w:rPr>
                      <w:sz w:val="14"/>
                    </w:rPr>
                    <w:t>QUE PASA</w:t>
                  </w:r>
                  <w:r>
                    <w:rPr>
                      <w:spacing w:val="-2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3"/>
                      <w:sz w:val="14"/>
                    </w:rPr>
                    <w:t> </w:t>
                  </w:r>
                  <w:r>
                    <w:rPr>
                      <w:sz w:val="14"/>
                    </w:rPr>
                    <w:t>PESO</w:t>
                  </w:r>
                </w:p>
              </w:txbxContent>
            </v:textbox>
            <w10:wrap type="none"/>
          </v:shape>
        </w:pict>
      </w:r>
      <w:bookmarkStart w:name="_bookmark93" w:id="165"/>
      <w:bookmarkEnd w:id="165"/>
      <w:r>
        <w:rPr>
          <w:b w:val="0"/>
        </w:rPr>
      </w:r>
      <w:r>
        <w:rPr/>
        <w:t>Figura 14.</w:t>
      </w:r>
      <w:r>
        <w:rPr>
          <w:spacing w:val="-1"/>
        </w:rPr>
        <w:t> </w:t>
      </w:r>
      <w:r>
        <w:rPr/>
        <w:t>Curva</w:t>
      </w:r>
      <w:r>
        <w:rPr>
          <w:spacing w:val="-2"/>
        </w:rPr>
        <w:t> </w:t>
      </w:r>
      <w:r>
        <w:rPr/>
        <w:t>granulométrica</w:t>
      </w:r>
      <w:r>
        <w:rPr>
          <w:spacing w:val="-1"/>
        </w:rPr>
        <w:t> </w:t>
      </w:r>
      <w:r>
        <w:rPr/>
        <w:t>Río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Oro</w:t>
      </w:r>
      <w:r>
        <w:rPr>
          <w:spacing w:val="-2"/>
        </w:rPr>
        <w:t> </w:t>
      </w:r>
      <w:r>
        <w:rPr/>
        <w:t>punto</w:t>
      </w:r>
      <w:r>
        <w:rPr>
          <w:spacing w:val="-1"/>
        </w:rPr>
        <w:t> </w:t>
      </w:r>
      <w:r>
        <w:rPr/>
        <w:t>Cabecera.</w:t>
      </w:r>
    </w:p>
    <w:p>
      <w:pPr>
        <w:spacing w:before="199"/>
        <w:ind w:left="661" w:right="445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pStyle w:val="BodyText"/>
      </w:pPr>
    </w:p>
    <w:p>
      <w:pPr>
        <w:pStyle w:val="BodyText"/>
        <w:rPr>
          <w:sz w:val="20"/>
        </w:rPr>
      </w:pPr>
    </w:p>
    <w:p>
      <w:pPr>
        <w:pStyle w:val="BodyText"/>
        <w:ind w:left="548" w:right="331"/>
        <w:jc w:val="both"/>
      </w:pPr>
      <w:r>
        <w:rPr/>
        <w:t>Al igual que el suelo extraído del Río de Oro punto</w:t>
      </w:r>
      <w:r>
        <w:rPr>
          <w:spacing w:val="66"/>
        </w:rPr>
        <w:t> </w:t>
      </w:r>
      <w:r>
        <w:rPr/>
        <w:t>Barroblanco, esté también</w:t>
      </w:r>
      <w:r>
        <w:rPr>
          <w:spacing w:val="1"/>
        </w:rPr>
        <w:t> </w:t>
      </w:r>
      <w:r>
        <w:rPr/>
        <w:t>logró</w:t>
      </w:r>
      <w:r>
        <w:rPr>
          <w:spacing w:val="55"/>
        </w:rPr>
        <w:t> </w:t>
      </w:r>
      <w:r>
        <w:rPr/>
        <w:t>pasar</w:t>
      </w:r>
      <w:r>
        <w:rPr>
          <w:spacing w:val="55"/>
        </w:rPr>
        <w:t> </w:t>
      </w:r>
      <w:r>
        <w:rPr/>
        <w:t>más</w:t>
      </w:r>
      <w:r>
        <w:rPr>
          <w:spacing w:val="54"/>
        </w:rPr>
        <w:t> </w:t>
      </w:r>
      <w:r>
        <w:rPr/>
        <w:t>del</w:t>
      </w:r>
      <w:r>
        <w:rPr>
          <w:spacing w:val="55"/>
        </w:rPr>
        <w:t> </w:t>
      </w:r>
      <w:r>
        <w:rPr/>
        <w:t>10%</w:t>
      </w:r>
      <w:r>
        <w:rPr>
          <w:spacing w:val="56"/>
        </w:rPr>
        <w:t> </w:t>
      </w:r>
      <w:r>
        <w:rPr/>
        <w:t>por</w:t>
      </w:r>
      <w:r>
        <w:rPr>
          <w:spacing w:val="54"/>
        </w:rPr>
        <w:t> </w:t>
      </w:r>
      <w:r>
        <w:rPr/>
        <w:t>su</w:t>
      </w:r>
      <w:r>
        <w:rPr>
          <w:spacing w:val="56"/>
        </w:rPr>
        <w:t> </w:t>
      </w:r>
      <w:r>
        <w:rPr/>
        <w:t>tamiz</w:t>
      </w:r>
      <w:r>
        <w:rPr>
          <w:spacing w:val="52"/>
        </w:rPr>
        <w:t> </w:t>
      </w:r>
      <w:r>
        <w:rPr/>
        <w:t>N</w:t>
      </w:r>
      <w:r>
        <w:rPr>
          <w:vertAlign w:val="superscript"/>
        </w:rPr>
        <w:t>o</w:t>
      </w:r>
      <w:r>
        <w:rPr>
          <w:spacing w:val="56"/>
          <w:vertAlign w:val="baseline"/>
        </w:rPr>
        <w:t> </w:t>
      </w:r>
      <w:r>
        <w:rPr>
          <w:vertAlign w:val="baseline"/>
        </w:rPr>
        <w:t>200,</w:t>
      </w:r>
      <w:r>
        <w:rPr>
          <w:spacing w:val="56"/>
          <w:vertAlign w:val="baseline"/>
        </w:rPr>
        <w:t> </w:t>
      </w:r>
      <w:r>
        <w:rPr>
          <w:vertAlign w:val="baseline"/>
        </w:rPr>
        <w:t>lo</w:t>
      </w:r>
      <w:r>
        <w:rPr>
          <w:spacing w:val="56"/>
          <w:vertAlign w:val="baseline"/>
        </w:rPr>
        <w:t> </w:t>
      </w:r>
      <w:r>
        <w:rPr>
          <w:vertAlign w:val="baseline"/>
        </w:rPr>
        <w:t>que</w:t>
      </w:r>
      <w:r>
        <w:rPr>
          <w:spacing w:val="55"/>
          <w:vertAlign w:val="baseline"/>
        </w:rPr>
        <w:t> </w:t>
      </w:r>
      <w:r>
        <w:rPr>
          <w:vertAlign w:val="baseline"/>
        </w:rPr>
        <w:t>limita</w:t>
      </w:r>
      <w:r>
        <w:rPr>
          <w:spacing w:val="56"/>
          <w:vertAlign w:val="baseline"/>
        </w:rPr>
        <w:t> </w:t>
      </w:r>
      <w:r>
        <w:rPr>
          <w:vertAlign w:val="baseline"/>
        </w:rPr>
        <w:t>la</w:t>
      </w:r>
      <w:r>
        <w:rPr>
          <w:spacing w:val="55"/>
          <w:vertAlign w:val="baseline"/>
        </w:rPr>
        <w:t> </w:t>
      </w:r>
      <w:r>
        <w:rPr>
          <w:vertAlign w:val="baseline"/>
        </w:rPr>
        <w:t>obtención</w:t>
      </w:r>
      <w:r>
        <w:rPr>
          <w:spacing w:val="56"/>
          <w:vertAlign w:val="baseline"/>
        </w:rPr>
        <w:t> </w:t>
      </w:r>
      <w:r>
        <w:rPr>
          <w:vertAlign w:val="baseline"/>
        </w:rPr>
        <w:t>del</w:t>
      </w:r>
      <w:r>
        <w:rPr>
          <w:spacing w:val="-64"/>
          <w:vertAlign w:val="baseline"/>
        </w:rPr>
        <w:t> </w:t>
      </w:r>
      <w:r>
        <w:rPr>
          <w:vertAlign w:val="baseline"/>
        </w:rPr>
        <w:t>tamaño efectivo y el coeficiente de uniformidad. Esto nos indica que el contenido</w:t>
      </w:r>
      <w:r>
        <w:rPr>
          <w:spacing w:val="1"/>
          <w:vertAlign w:val="baseline"/>
        </w:rPr>
        <w:t> </w:t>
      </w:r>
      <w:r>
        <w:rPr>
          <w:vertAlign w:val="baseline"/>
        </w:rPr>
        <w:t>de arcillas y limos tiene una presencia importante en el suelo. Por lo anteriormente</w:t>
      </w:r>
      <w:r>
        <w:rPr>
          <w:spacing w:val="-64"/>
          <w:vertAlign w:val="baseline"/>
        </w:rPr>
        <w:t> </w:t>
      </w:r>
      <w:r>
        <w:rPr>
          <w:vertAlign w:val="baseline"/>
        </w:rPr>
        <w:t>mencionado, los valores de CU y E no podrán ser tenidos en cuenta para la</w:t>
      </w:r>
      <w:r>
        <w:rPr>
          <w:spacing w:val="1"/>
          <w:vertAlign w:val="baseline"/>
        </w:rPr>
        <w:t> </w:t>
      </w:r>
      <w:r>
        <w:rPr>
          <w:vertAlign w:val="baseline"/>
        </w:rPr>
        <w:t>selección</w:t>
      </w:r>
      <w:r>
        <w:rPr>
          <w:spacing w:val="-3"/>
          <w:vertAlign w:val="baseline"/>
        </w:rPr>
        <w:t> </w:t>
      </w:r>
      <w:r>
        <w:rPr>
          <w:vertAlign w:val="baseline"/>
        </w:rPr>
        <w:t>del lecho</w:t>
      </w:r>
      <w:r>
        <w:rPr>
          <w:spacing w:val="-2"/>
          <w:vertAlign w:val="baseline"/>
        </w:rPr>
        <w:t> </w:t>
      </w:r>
      <w:r>
        <w:rPr>
          <w:vertAlign w:val="baseline"/>
        </w:rPr>
        <w:t>filtrante.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1"/>
        <w:numPr>
          <w:ilvl w:val="1"/>
          <w:numId w:val="17"/>
        </w:numPr>
        <w:tabs>
          <w:tab w:pos="1269" w:val="left" w:leader="none"/>
        </w:tabs>
        <w:spacing w:line="240" w:lineRule="auto" w:before="156" w:after="0"/>
        <w:ind w:left="1268" w:right="0" w:hanging="361"/>
        <w:jc w:val="left"/>
      </w:pPr>
      <w:r>
        <w:rPr/>
        <w:t>Río</w:t>
      </w:r>
      <w:r>
        <w:rPr>
          <w:spacing w:val="-1"/>
        </w:rPr>
        <w:t> </w:t>
      </w:r>
      <w:r>
        <w:rPr/>
        <w:t>Chicamocha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BodyText"/>
        <w:spacing w:line="276" w:lineRule="auto"/>
        <w:ind w:left="548" w:right="333"/>
        <w:jc w:val="both"/>
      </w:pPr>
      <w:r>
        <w:rPr/>
        <w:t>A continuación, en la Tabla 10 se muestra el peso inicial de la muestra seca en el</w:t>
      </w:r>
      <w:r>
        <w:rPr>
          <w:spacing w:val="1"/>
        </w:rPr>
        <w:t> </w:t>
      </w:r>
      <w:r>
        <w:rPr/>
        <w:t>horno y el peso después del lavado en el tamiz N° 200, y el porcentaje de error de</w:t>
      </w:r>
      <w:r>
        <w:rPr>
          <w:spacing w:val="1"/>
        </w:rPr>
        <w:t> </w:t>
      </w:r>
      <w:r>
        <w:rPr/>
        <w:t>la</w:t>
      </w:r>
      <w:r>
        <w:rPr>
          <w:spacing w:val="-1"/>
        </w:rPr>
        <w:t> </w:t>
      </w:r>
      <w:r>
        <w:rPr/>
        <w:t>pérdida de peso</w:t>
      </w:r>
      <w:r>
        <w:rPr>
          <w:spacing w:val="-2"/>
        </w:rPr>
        <w:t> </w:t>
      </w:r>
      <w:r>
        <w:rPr/>
        <w:t>de la muestra.</w:t>
      </w:r>
    </w:p>
    <w:p>
      <w:pPr>
        <w:pStyle w:val="Heading1"/>
        <w:spacing w:before="201"/>
        <w:ind w:left="661" w:right="450"/>
        <w:jc w:val="center"/>
      </w:pPr>
      <w:bookmarkStart w:name="_bookmark94" w:id="166"/>
      <w:bookmarkEnd w:id="166"/>
      <w:r>
        <w:rPr>
          <w:b w:val="0"/>
        </w:rPr>
      </w:r>
      <w:r>
        <w:rPr/>
        <w:t>Tabla</w:t>
      </w:r>
      <w:r>
        <w:rPr>
          <w:spacing w:val="-1"/>
        </w:rPr>
        <w:t> </w:t>
      </w:r>
      <w:r>
        <w:rPr/>
        <w:t>10. Datos</w:t>
      </w:r>
      <w:r>
        <w:rPr>
          <w:spacing w:val="-3"/>
        </w:rPr>
        <w:t> </w:t>
      </w:r>
      <w:r>
        <w:rPr/>
        <w:t>iniciales</w:t>
      </w:r>
      <w:r>
        <w:rPr>
          <w:spacing w:val="-1"/>
        </w:rPr>
        <w:t> </w:t>
      </w:r>
      <w:r>
        <w:rPr/>
        <w:t>y</w:t>
      </w:r>
      <w:r>
        <w:rPr>
          <w:spacing w:val="-7"/>
        </w:rPr>
        <w:t> </w:t>
      </w:r>
      <w:r>
        <w:rPr/>
        <w:t>porcentaje</w:t>
      </w:r>
      <w:r>
        <w:rPr>
          <w:spacing w:val="-2"/>
        </w:rPr>
        <w:t> </w:t>
      </w:r>
      <w:r>
        <w:rPr/>
        <w:t>de error</w:t>
      </w:r>
      <w:r>
        <w:rPr>
          <w:spacing w:val="-1"/>
        </w:rPr>
        <w:t> </w:t>
      </w:r>
      <w:r>
        <w:rPr/>
        <w:t>del Río</w:t>
      </w:r>
      <w:r>
        <w:rPr>
          <w:spacing w:val="-2"/>
        </w:rPr>
        <w:t> </w:t>
      </w:r>
      <w:r>
        <w:rPr/>
        <w:t>Chicamocha.</w:t>
      </w:r>
    </w:p>
    <w:p>
      <w:pPr>
        <w:pStyle w:val="BodyText"/>
        <w:spacing w:before="5"/>
        <w:rPr>
          <w:rFonts w:ascii="Arial"/>
          <w:b/>
          <w:sz w:val="17"/>
        </w:rPr>
      </w:pPr>
    </w:p>
    <w:tbl>
      <w:tblPr>
        <w:tblW w:w="0" w:type="auto"/>
        <w:jc w:val="left"/>
        <w:tblInd w:w="229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24"/>
        <w:gridCol w:w="1559"/>
      </w:tblGrid>
      <w:tr>
        <w:trPr>
          <w:trHeight w:val="231" w:hRule="atLeast"/>
        </w:trPr>
        <w:tc>
          <w:tcPr>
            <w:tcW w:w="3824" w:type="dxa"/>
            <w:shd w:val="clear" w:color="auto" w:fill="00AF50"/>
          </w:tcPr>
          <w:p>
            <w:pPr>
              <w:pStyle w:val="TableParagraph"/>
              <w:spacing w:line="212" w:lineRule="exact"/>
              <w:ind w:left="10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INICIAL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(gr)</w:t>
            </w:r>
          </w:p>
        </w:tc>
        <w:tc>
          <w:tcPr>
            <w:tcW w:w="1559" w:type="dxa"/>
            <w:shd w:val="clear" w:color="auto" w:fill="C2D59B"/>
          </w:tcPr>
          <w:p>
            <w:pPr>
              <w:pStyle w:val="TableParagraph"/>
              <w:spacing w:line="212" w:lineRule="exact"/>
              <w:ind w:right="44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1791,3</w:t>
            </w:r>
          </w:p>
        </w:tc>
      </w:tr>
      <w:tr>
        <w:trPr>
          <w:trHeight w:val="229" w:hRule="atLeast"/>
        </w:trPr>
        <w:tc>
          <w:tcPr>
            <w:tcW w:w="3824" w:type="dxa"/>
            <w:shd w:val="clear" w:color="auto" w:fill="00AF50"/>
          </w:tcPr>
          <w:p>
            <w:pPr>
              <w:pStyle w:val="TableParagraph"/>
              <w:spacing w:line="209" w:lineRule="exact"/>
              <w:ind w:left="10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DESPUÉS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DEL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LAVADO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(gr)</w:t>
            </w:r>
          </w:p>
        </w:tc>
        <w:tc>
          <w:tcPr>
            <w:tcW w:w="1559" w:type="dxa"/>
            <w:shd w:val="clear" w:color="auto" w:fill="C2D59B"/>
          </w:tcPr>
          <w:p>
            <w:pPr>
              <w:pStyle w:val="TableParagraph"/>
              <w:spacing w:line="209" w:lineRule="exact"/>
              <w:ind w:right="392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1749,98</w:t>
            </w:r>
          </w:p>
        </w:tc>
      </w:tr>
      <w:tr>
        <w:trPr>
          <w:trHeight w:val="229" w:hRule="atLeast"/>
        </w:trPr>
        <w:tc>
          <w:tcPr>
            <w:tcW w:w="3824" w:type="dxa"/>
            <w:shd w:val="clear" w:color="auto" w:fill="00AF50"/>
          </w:tcPr>
          <w:p>
            <w:pPr>
              <w:pStyle w:val="TableParagraph"/>
              <w:spacing w:line="209" w:lineRule="exact"/>
              <w:ind w:left="10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 ERROR</w:t>
            </w:r>
          </w:p>
        </w:tc>
        <w:tc>
          <w:tcPr>
            <w:tcW w:w="1559" w:type="dxa"/>
            <w:shd w:val="clear" w:color="auto" w:fill="C2D59B"/>
          </w:tcPr>
          <w:p>
            <w:pPr>
              <w:pStyle w:val="TableParagraph"/>
              <w:spacing w:line="209" w:lineRule="exact"/>
              <w:ind w:right="46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-0,185</w:t>
            </w:r>
          </w:p>
        </w:tc>
      </w:tr>
    </w:tbl>
    <w:p>
      <w:pPr>
        <w:spacing w:before="0"/>
        <w:ind w:left="661" w:right="445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spacing w:after="0"/>
        <w:jc w:val="center"/>
        <w:rPr>
          <w:sz w:val="22"/>
        </w:rPr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line="242" w:lineRule="auto" w:before="92"/>
        <w:ind w:left="548"/>
      </w:pPr>
      <w:r>
        <w:rPr/>
        <w:pict>
          <v:group style="position:absolute;margin-left:117.099998pt;margin-top:41.865845pt;width:433pt;height:203.5pt;mso-position-horizontal-relative:page;mso-position-vertical-relative:paragraph;z-index:15750144" coordorigin="2342,837" coordsize="8660,4070">
            <v:shape style="position:absolute;left:3240;top:1190;width:6593;height:2988" coordorigin="3240,1190" coordsize="6593,2988" path="m3240,3864l9790,3864m3240,3598l9790,3598m3240,3329l9790,3329m3240,3062l9790,3062m3240,2794l9790,2794m3240,2527l9790,2527m3240,2261l9790,2261m3240,1992l9790,1992m3240,1726l9790,1726m3240,1459l9790,1459m3240,1190l9790,1190m9298,1190l9298,4130m9010,1190l9010,4130m8803,1190l8803,4130m8645,1190l8645,4130m8515,1190l8515,4130m8407,1190l8407,4130m8311,1190l8311,4130m8227,1190l8227,4130m7661,1190l7661,4130m7370,1190l7370,4130m7166,1190l7166,4130m7008,1190l7008,4130m6878,1190l6878,4130m6768,1190l6768,4130m6674,1190l6674,4130m6590,1190l6590,4130m6022,1190l6022,4130m5734,1190l5734,4130m5530,1190l5530,4130m5371,1190l5371,4130m5242,1190l5242,4130m5131,1190l5131,4130m5038,1190l5038,4130m4954,1190l4954,4130m4385,1190l4385,4130m4097,1190l4097,4130m3893,1190l3893,4130m3734,1190l3734,4130m3605,1190l3605,4130m3494,1190l3494,4130m3398,1190l3398,4130m3314,1190l3314,4130m8153,1190l8153,4130m6516,1190l6516,4130m4877,1190l4877,4130m3240,1190l3240,4130m9790,4130l9790,1190m9749,4130l9833,4130m9749,3864l9833,3864m9749,3598l9833,3598m9749,3329l9833,3329m9749,3062l9833,3062m9749,2794l9833,2794m9749,2527l9833,2527m9749,2261l9833,2261m9749,1992l9833,1992m9749,1726l9833,1726m9749,1459l9833,1459m9749,1190l9833,1190m3240,4130l9790,4130m9790,4082l9790,4178m8153,4082l8153,4178m6516,4082l6516,4178m4877,4082l4877,4178m3240,4082l3240,4178e" filled="false" stroked="true" strokeweight=".24pt" strokecolor="#000000">
              <v:path arrowok="t"/>
              <v:stroke dashstyle="solid"/>
            </v:shape>
            <v:shape style="position:absolute;left:4418;top:1459;width:3948;height:2607" coordorigin="4418,1459" coordsize="3948,2607" path="m4418,1459l4709,1459,4913,1459,5407,1481,5904,1925,6446,2664,6878,3444,7370,3809,7870,4013,8366,4066e" filled="false" stroked="true" strokeweight=".96pt" strokecolor="#00af50">
              <v:path arrowok="t"/>
              <v:stroke dashstyle="solid"/>
            </v:shape>
            <v:shape style="position:absolute;left:4360;top:1399;width:116;height:116" type="#_x0000_t75" stroked="false">
              <v:imagedata r:id="rId29" o:title=""/>
            </v:shape>
            <v:shape style="position:absolute;left:4648;top:1399;width:116;height:116" type="#_x0000_t75" stroked="false">
              <v:imagedata r:id="rId28" o:title=""/>
            </v:shape>
            <v:shape style="position:absolute;left:4852;top:1399;width:116;height:116" type="#_x0000_t75" stroked="false">
              <v:imagedata r:id="rId28" o:title=""/>
            </v:shape>
            <v:shape style="position:absolute;left:5347;top:1421;width:116;height:116" type="#_x0000_t75" stroked="false">
              <v:imagedata r:id="rId28" o:title=""/>
            </v:shape>
            <v:shape style="position:absolute;left:5846;top:1867;width:116;height:116" type="#_x0000_t75" stroked="false">
              <v:imagedata r:id="rId31" o:title=""/>
            </v:shape>
            <v:shape style="position:absolute;left:6388;top:2604;width:116;height:116" type="#_x0000_t75" stroked="false">
              <v:imagedata r:id="rId31" o:title=""/>
            </v:shape>
            <v:shape style="position:absolute;left:6820;top:3384;width:116;height:116" type="#_x0000_t75" stroked="false">
              <v:imagedata r:id="rId30" o:title=""/>
            </v:shape>
            <v:shape style="position:absolute;left:7312;top:3751;width:116;height:116" type="#_x0000_t75" stroked="false">
              <v:imagedata r:id="rId31" o:title=""/>
            </v:shape>
            <v:shape style="position:absolute;left:7809;top:3953;width:116;height:116" type="#_x0000_t75" stroked="false">
              <v:imagedata r:id="rId30" o:title=""/>
            </v:shape>
            <v:shape style="position:absolute;left:8308;top:4005;width:116;height:116" type="#_x0000_t75" stroked="false">
              <v:imagedata r:id="rId31" o:title=""/>
            </v:shape>
            <v:rect style="position:absolute;left:2352;top:847;width:8640;height:4050" filled="false" stroked="true" strokeweight="1pt" strokecolor="#000000">
              <v:stroke dashstyle="solid"/>
            </v:rect>
            <v:shape style="position:absolute;left:3427;top:940;width:87;height:135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w w:val="99"/>
                        <w:sz w:val="12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4372;top:934;width:87;height:135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w w:val="99"/>
                        <w:sz w:val="12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3107;top:4226;width:287;height:180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100</w:t>
                    </w:r>
                  </w:p>
                </w:txbxContent>
              </v:textbox>
              <w10:wrap type="none"/>
            </v:shape>
            <v:shape style="position:absolute;left:4790;top:4226;width:198;height:180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10</w:t>
                    </w:r>
                  </w:p>
                </w:txbxContent>
              </v:textbox>
              <w10:wrap type="none"/>
            </v:shape>
            <v:shape style="position:absolute;left:6179;top:4226;width:1026;height:457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292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0"/>
                        <w:sz w:val="16"/>
                      </w:rPr>
                      <w:t>1</w:t>
                    </w:r>
                  </w:p>
                  <w:p>
                    <w:pPr>
                      <w:spacing w:before="116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DIAMETRO</w:t>
                    </w:r>
                    <w:r>
                      <w:rPr>
                        <w:spacing w:val="-5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MM</w:t>
                    </w:r>
                  </w:p>
                </w:txbxContent>
              </v:textbox>
              <w10:wrap type="none"/>
            </v:shape>
            <v:shape style="position:absolute;left:8042;top:4226;width:244;height:180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0,1</w:t>
                    </w:r>
                  </w:p>
                </w:txbxContent>
              </v:textbox>
              <w10:wrap type="none"/>
            </v:shape>
            <v:shape style="position:absolute;left:9636;top:1110;width:725;height:3297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110,00</w:t>
                    </w:r>
                  </w:p>
                  <w:p>
                    <w:pPr>
                      <w:spacing w:before="106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100,00</w:t>
                    </w:r>
                  </w:p>
                  <w:p>
                    <w:pPr>
                      <w:spacing w:before="107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90,00</w:t>
                    </w:r>
                  </w:p>
                  <w:p>
                    <w:pPr>
                      <w:spacing w:before="106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80,00</w:t>
                    </w:r>
                  </w:p>
                  <w:p>
                    <w:pPr>
                      <w:spacing w:before="106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70,00</w:t>
                    </w:r>
                  </w:p>
                  <w:p>
                    <w:pPr>
                      <w:spacing w:before="107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60,00</w:t>
                    </w:r>
                  </w:p>
                  <w:p>
                    <w:pPr>
                      <w:spacing w:before="106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50,00</w:t>
                    </w:r>
                  </w:p>
                  <w:p>
                    <w:pPr>
                      <w:spacing w:before="106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40,00</w:t>
                    </w:r>
                  </w:p>
                  <w:p>
                    <w:pPr>
                      <w:spacing w:before="106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30,00</w:t>
                    </w:r>
                  </w:p>
                  <w:p>
                    <w:pPr>
                      <w:spacing w:before="107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20,00</w:t>
                    </w:r>
                  </w:p>
                  <w:p>
                    <w:pPr>
                      <w:spacing w:before="106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10,00</w:t>
                    </w:r>
                  </w:p>
                  <w:p>
                    <w:pPr>
                      <w:spacing w:before="106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0,00</w:t>
                    </w:r>
                  </w:p>
                  <w:p>
                    <w:pPr>
                      <w:spacing w:before="16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0,01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526.119324pt;margin-top:92.172157pt;width:9.8pt;height:79pt;mso-position-horizontal-relative:page;mso-position-vertical-relative:paragraph;z-index:15750656" type="#_x0000_t202" filled="false" stroked="false">
            <v:textbox inset="0,0,0,0" style="layout-flow:vertical;mso-layout-flow-alt:bottom-to-top">
              <w:txbxContent>
                <w:p>
                  <w:pPr>
                    <w:spacing w:before="14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%</w:t>
                  </w:r>
                  <w:r>
                    <w:rPr>
                      <w:spacing w:val="-2"/>
                      <w:sz w:val="14"/>
                    </w:rPr>
                    <w:t> </w:t>
                  </w:r>
                  <w:r>
                    <w:rPr>
                      <w:sz w:val="14"/>
                    </w:rPr>
                    <w:t>QUE PASA</w:t>
                  </w:r>
                  <w:r>
                    <w:rPr>
                      <w:spacing w:val="-2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3"/>
                      <w:sz w:val="14"/>
                    </w:rPr>
                    <w:t> </w:t>
                  </w:r>
                  <w:r>
                    <w:rPr>
                      <w:sz w:val="14"/>
                    </w:rPr>
                    <w:t>PESO</w:t>
                  </w:r>
                </w:p>
              </w:txbxContent>
            </v:textbox>
            <w10:wrap type="none"/>
          </v:shape>
        </w:pict>
      </w:r>
      <w:r>
        <w:rPr/>
        <w:t>En</w:t>
      </w:r>
      <w:r>
        <w:rPr>
          <w:spacing w:val="57"/>
        </w:rPr>
        <w:t> </w:t>
      </w:r>
      <w:r>
        <w:rPr/>
        <w:t>la</w:t>
      </w:r>
      <w:r>
        <w:rPr>
          <w:spacing w:val="57"/>
        </w:rPr>
        <w:t> </w:t>
      </w:r>
      <w:r>
        <w:rPr/>
        <w:t>Figura</w:t>
      </w:r>
      <w:r>
        <w:rPr>
          <w:spacing w:val="58"/>
        </w:rPr>
        <w:t> </w:t>
      </w:r>
      <w:r>
        <w:rPr/>
        <w:t>15</w:t>
      </w:r>
      <w:r>
        <w:rPr>
          <w:spacing w:val="56"/>
        </w:rPr>
        <w:t> </w:t>
      </w:r>
      <w:r>
        <w:rPr/>
        <w:t>se</w:t>
      </w:r>
      <w:r>
        <w:rPr>
          <w:spacing w:val="56"/>
        </w:rPr>
        <w:t> </w:t>
      </w:r>
      <w:r>
        <w:rPr/>
        <w:t>puede</w:t>
      </w:r>
      <w:r>
        <w:rPr>
          <w:spacing w:val="58"/>
        </w:rPr>
        <w:t> </w:t>
      </w:r>
      <w:r>
        <w:rPr/>
        <w:t>evidenciar</w:t>
      </w:r>
      <w:r>
        <w:rPr>
          <w:spacing w:val="54"/>
        </w:rPr>
        <w:t> </w:t>
      </w:r>
      <w:r>
        <w:rPr/>
        <w:t>la</w:t>
      </w:r>
      <w:r>
        <w:rPr>
          <w:spacing w:val="58"/>
        </w:rPr>
        <w:t> </w:t>
      </w:r>
      <w:r>
        <w:rPr/>
        <w:t>curva</w:t>
      </w:r>
      <w:r>
        <w:rPr>
          <w:spacing w:val="58"/>
        </w:rPr>
        <w:t> </w:t>
      </w:r>
      <w:r>
        <w:rPr/>
        <w:t>granulométrica</w:t>
      </w:r>
      <w:r>
        <w:rPr>
          <w:spacing w:val="57"/>
        </w:rPr>
        <w:t> </w:t>
      </w:r>
      <w:r>
        <w:rPr/>
        <w:t>que</w:t>
      </w:r>
      <w:r>
        <w:rPr>
          <w:spacing w:val="58"/>
        </w:rPr>
        <w:t> </w:t>
      </w:r>
      <w:r>
        <w:rPr/>
        <w:t>presenta</w:t>
      </w:r>
      <w:r>
        <w:rPr>
          <w:spacing w:val="58"/>
        </w:rPr>
        <w:t> </w:t>
      </w:r>
      <w:r>
        <w:rPr/>
        <w:t>la</w:t>
      </w:r>
      <w:r>
        <w:rPr>
          <w:spacing w:val="-64"/>
        </w:rPr>
        <w:t> </w:t>
      </w:r>
      <w:r>
        <w:rPr/>
        <w:t>muestra de arena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Río Chicamocha.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33"/>
        </w:rPr>
      </w:pPr>
    </w:p>
    <w:p>
      <w:pPr>
        <w:pStyle w:val="Heading1"/>
        <w:ind w:left="661" w:right="450"/>
        <w:jc w:val="center"/>
      </w:pPr>
      <w:bookmarkStart w:name="_bookmark95" w:id="167"/>
      <w:bookmarkEnd w:id="167"/>
      <w:r>
        <w:rPr>
          <w:b w:val="0"/>
        </w:rPr>
      </w:r>
      <w:r>
        <w:rPr/>
        <w:t>Figura</w:t>
      </w:r>
      <w:r>
        <w:rPr>
          <w:spacing w:val="-2"/>
        </w:rPr>
        <w:t> </w:t>
      </w:r>
      <w:r>
        <w:rPr/>
        <w:t>15.</w:t>
      </w:r>
      <w:r>
        <w:rPr>
          <w:spacing w:val="-2"/>
        </w:rPr>
        <w:t> </w:t>
      </w:r>
      <w:r>
        <w:rPr/>
        <w:t>Curva</w:t>
      </w:r>
      <w:r>
        <w:rPr>
          <w:spacing w:val="-1"/>
        </w:rPr>
        <w:t> </w:t>
      </w:r>
      <w:r>
        <w:rPr/>
        <w:t>granulométrica</w:t>
      </w:r>
      <w:r>
        <w:rPr>
          <w:spacing w:val="-3"/>
        </w:rPr>
        <w:t> </w:t>
      </w:r>
      <w:r>
        <w:rPr/>
        <w:t>Río</w:t>
      </w:r>
      <w:r>
        <w:rPr>
          <w:spacing w:val="-2"/>
        </w:rPr>
        <w:t> </w:t>
      </w:r>
      <w:r>
        <w:rPr/>
        <w:t>Chicamocha.</w:t>
      </w:r>
    </w:p>
    <w:p>
      <w:pPr>
        <w:spacing w:before="197"/>
        <w:ind w:left="661" w:right="445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pStyle w:val="BodyText"/>
        <w:rPr>
          <w:sz w:val="21"/>
        </w:rPr>
      </w:pPr>
    </w:p>
    <w:p>
      <w:pPr>
        <w:pStyle w:val="BodyText"/>
        <w:spacing w:line="276" w:lineRule="auto"/>
        <w:ind w:left="548"/>
      </w:pPr>
      <w:r>
        <w:rPr/>
        <w:t>En</w:t>
      </w:r>
      <w:r>
        <w:rPr>
          <w:spacing w:val="20"/>
        </w:rPr>
        <w:t> </w:t>
      </w:r>
      <w:r>
        <w:rPr/>
        <w:t>cuanto</w:t>
      </w:r>
      <w:r>
        <w:rPr>
          <w:spacing w:val="19"/>
        </w:rPr>
        <w:t> </w:t>
      </w:r>
      <w:r>
        <w:rPr/>
        <w:t>al</w:t>
      </w:r>
      <w:r>
        <w:rPr>
          <w:spacing w:val="19"/>
        </w:rPr>
        <w:t> </w:t>
      </w:r>
      <w:r>
        <w:rPr/>
        <w:t>tamaño</w:t>
      </w:r>
      <w:r>
        <w:rPr>
          <w:spacing w:val="19"/>
        </w:rPr>
        <w:t> </w:t>
      </w:r>
      <w:r>
        <w:rPr/>
        <w:t>efectivo</w:t>
      </w:r>
      <w:r>
        <w:rPr>
          <w:spacing w:val="21"/>
        </w:rPr>
        <w:t> </w:t>
      </w:r>
      <w:r>
        <w:rPr/>
        <w:t>de</w:t>
      </w:r>
      <w:r>
        <w:rPr>
          <w:spacing w:val="20"/>
        </w:rPr>
        <w:t> </w:t>
      </w:r>
      <w:r>
        <w:rPr/>
        <w:t>la</w:t>
      </w:r>
      <w:r>
        <w:rPr>
          <w:spacing w:val="18"/>
        </w:rPr>
        <w:t> </w:t>
      </w:r>
      <w:r>
        <w:rPr/>
        <w:t>muestra,</w:t>
      </w:r>
      <w:r>
        <w:rPr>
          <w:spacing w:val="21"/>
        </w:rPr>
        <w:t> </w:t>
      </w:r>
      <w:r>
        <w:rPr/>
        <w:t>se</w:t>
      </w:r>
      <w:r>
        <w:rPr>
          <w:spacing w:val="20"/>
        </w:rPr>
        <w:t> </w:t>
      </w:r>
      <w:r>
        <w:rPr/>
        <w:t>obtuvo</w:t>
      </w:r>
      <w:r>
        <w:rPr>
          <w:spacing w:val="21"/>
        </w:rPr>
        <w:t> </w:t>
      </w:r>
      <w:r>
        <w:rPr/>
        <w:t>un</w:t>
      </w:r>
      <w:r>
        <w:rPr>
          <w:spacing w:val="21"/>
        </w:rPr>
        <w:t> </w:t>
      </w:r>
      <w:r>
        <w:rPr/>
        <w:t>valor</w:t>
      </w:r>
      <w:r>
        <w:rPr>
          <w:spacing w:val="19"/>
        </w:rPr>
        <w:t> </w:t>
      </w:r>
      <w:r>
        <w:rPr/>
        <w:t>de</w:t>
      </w:r>
      <w:r>
        <w:rPr>
          <w:spacing w:val="21"/>
        </w:rPr>
        <w:t> </w:t>
      </w:r>
      <w:r>
        <w:rPr/>
        <w:t>0,23</w:t>
      </w:r>
      <w:r>
        <w:rPr>
          <w:spacing w:val="21"/>
        </w:rPr>
        <w:t> </w:t>
      </w:r>
      <w:r>
        <w:rPr/>
        <w:t>mm</w:t>
      </w:r>
      <w:r>
        <w:rPr>
          <w:spacing w:val="21"/>
        </w:rPr>
        <w:t> </w:t>
      </w:r>
      <w:r>
        <w:rPr/>
        <w:t>y</w:t>
      </w:r>
      <w:r>
        <w:rPr>
          <w:spacing w:val="18"/>
        </w:rPr>
        <w:t> </w:t>
      </w:r>
      <w:r>
        <w:rPr/>
        <w:t>el</w:t>
      </w:r>
      <w:r>
        <w:rPr>
          <w:spacing w:val="-64"/>
        </w:rPr>
        <w:t> </w:t>
      </w:r>
      <w:r>
        <w:rPr/>
        <w:t>coeficiente de uniformidad</w:t>
      </w:r>
      <w:r>
        <w:rPr>
          <w:spacing w:val="-2"/>
        </w:rPr>
        <w:t> </w:t>
      </w:r>
      <w:r>
        <w:rPr/>
        <w:t>fue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4,35.</w:t>
      </w: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36"/>
        </w:rPr>
      </w:pPr>
    </w:p>
    <w:p>
      <w:pPr>
        <w:pStyle w:val="Heading2"/>
        <w:numPr>
          <w:ilvl w:val="3"/>
          <w:numId w:val="15"/>
        </w:numPr>
        <w:tabs>
          <w:tab w:pos="1988" w:val="left" w:leader="none"/>
          <w:tab w:pos="1989" w:val="left" w:leader="none"/>
        </w:tabs>
        <w:spacing w:line="240" w:lineRule="auto" w:before="0" w:after="0"/>
        <w:ind w:left="1988" w:right="0" w:hanging="1081"/>
        <w:jc w:val="left"/>
      </w:pPr>
      <w:bookmarkStart w:name="_bookmark96" w:id="168"/>
      <w:bookmarkEnd w:id="168"/>
      <w:r>
        <w:rPr>
          <w:b w:val="0"/>
          <w:i w:val="0"/>
        </w:rPr>
      </w:r>
      <w:bookmarkStart w:name="_bookmark96" w:id="169"/>
      <w:bookmarkEnd w:id="169"/>
      <w:r>
        <w:rPr/>
        <w:t>Análi</w:t>
      </w:r>
      <w:r>
        <w:rPr/>
        <w:t>sis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resultados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Granulometría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line="276" w:lineRule="auto" w:before="220"/>
        <w:ind w:left="548" w:right="338"/>
      </w:pPr>
      <w:r>
        <w:rPr/>
        <w:t>La</w:t>
      </w:r>
      <w:r>
        <w:rPr>
          <w:spacing w:val="21"/>
        </w:rPr>
        <w:t> </w:t>
      </w:r>
      <w:r>
        <w:rPr/>
        <w:t>Tabla</w:t>
      </w:r>
      <w:r>
        <w:rPr>
          <w:spacing w:val="20"/>
        </w:rPr>
        <w:t> </w:t>
      </w:r>
      <w:r>
        <w:rPr/>
        <w:t>11</w:t>
      </w:r>
      <w:r>
        <w:rPr>
          <w:spacing w:val="23"/>
        </w:rPr>
        <w:t> </w:t>
      </w:r>
      <w:r>
        <w:rPr/>
        <w:t>contiene</w:t>
      </w:r>
      <w:r>
        <w:rPr>
          <w:spacing w:val="20"/>
        </w:rPr>
        <w:t> </w:t>
      </w:r>
      <w:r>
        <w:rPr/>
        <w:t>los</w:t>
      </w:r>
      <w:r>
        <w:rPr>
          <w:spacing w:val="22"/>
        </w:rPr>
        <w:t> </w:t>
      </w:r>
      <w:r>
        <w:rPr/>
        <w:t>resultados</w:t>
      </w:r>
      <w:r>
        <w:rPr>
          <w:spacing w:val="23"/>
        </w:rPr>
        <w:t> </w:t>
      </w:r>
      <w:r>
        <w:rPr/>
        <w:t>obtenidos</w:t>
      </w:r>
      <w:r>
        <w:rPr>
          <w:spacing w:val="22"/>
        </w:rPr>
        <w:t> </w:t>
      </w:r>
      <w:r>
        <w:rPr/>
        <w:t>de</w:t>
      </w:r>
      <w:r>
        <w:rPr>
          <w:spacing w:val="23"/>
        </w:rPr>
        <w:t> </w:t>
      </w:r>
      <w:r>
        <w:rPr/>
        <w:t>la</w:t>
      </w:r>
      <w:r>
        <w:rPr>
          <w:spacing w:val="22"/>
        </w:rPr>
        <w:t> </w:t>
      </w:r>
      <w:r>
        <w:rPr/>
        <w:t>granulometría,</w:t>
      </w:r>
      <w:r>
        <w:rPr>
          <w:spacing w:val="22"/>
        </w:rPr>
        <w:t> </w:t>
      </w:r>
      <w:r>
        <w:rPr/>
        <w:t>el</w:t>
      </w:r>
      <w:r>
        <w:rPr>
          <w:spacing w:val="22"/>
        </w:rPr>
        <w:t> </w:t>
      </w:r>
      <w:r>
        <w:rPr/>
        <w:t>coeficiente</w:t>
      </w:r>
      <w:r>
        <w:rPr>
          <w:spacing w:val="-64"/>
        </w:rPr>
        <w:t> </w:t>
      </w:r>
      <w:r>
        <w:rPr/>
        <w:t>de</w:t>
      </w:r>
      <w:r>
        <w:rPr>
          <w:spacing w:val="-2"/>
        </w:rPr>
        <w:t> </w:t>
      </w:r>
      <w:r>
        <w:rPr/>
        <w:t>uniformidad</w:t>
      </w:r>
      <w:r>
        <w:rPr>
          <w:spacing w:val="-4"/>
        </w:rPr>
        <w:t> </w:t>
      </w:r>
      <w:r>
        <w:rPr/>
        <w:t>y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tamaño</w:t>
      </w:r>
      <w:r>
        <w:rPr>
          <w:spacing w:val="-2"/>
        </w:rPr>
        <w:t> </w:t>
      </w:r>
      <w:r>
        <w:rPr/>
        <w:t>efectivo,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cuatro</w:t>
      </w:r>
      <w:r>
        <w:rPr>
          <w:spacing w:val="-3"/>
        </w:rPr>
        <w:t> </w:t>
      </w:r>
      <w:r>
        <w:rPr/>
        <w:t>muestras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arenas</w:t>
      </w:r>
      <w:r>
        <w:rPr>
          <w:spacing w:val="-1"/>
        </w:rPr>
        <w:t> </w:t>
      </w:r>
      <w:r>
        <w:rPr/>
        <w:t>analizadas.</w:t>
      </w: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32"/>
        </w:rPr>
      </w:pPr>
    </w:p>
    <w:p>
      <w:pPr>
        <w:pStyle w:val="Heading1"/>
        <w:spacing w:line="242" w:lineRule="auto"/>
        <w:ind w:left="579" w:right="366"/>
        <w:jc w:val="center"/>
      </w:pPr>
      <w:bookmarkStart w:name="_bookmark97" w:id="170"/>
      <w:bookmarkEnd w:id="170"/>
      <w:r>
        <w:rPr>
          <w:b w:val="0"/>
        </w:rPr>
      </w:r>
      <w:r>
        <w:rPr/>
        <w:t>Tabla</w:t>
      </w:r>
      <w:r>
        <w:rPr>
          <w:spacing w:val="-1"/>
        </w:rPr>
        <w:t> </w:t>
      </w:r>
      <w:r>
        <w:rPr/>
        <w:t>11.</w:t>
      </w:r>
      <w:r>
        <w:rPr>
          <w:spacing w:val="-1"/>
        </w:rPr>
        <w:t> </w:t>
      </w:r>
      <w:r>
        <w:rPr/>
        <w:t>Resultados</w:t>
      </w:r>
      <w:r>
        <w:rPr>
          <w:spacing w:val="-4"/>
        </w:rPr>
        <w:t> </w:t>
      </w:r>
      <w:r>
        <w:rPr/>
        <w:t>del</w:t>
      </w:r>
      <w:r>
        <w:rPr>
          <w:spacing w:val="-1"/>
        </w:rPr>
        <w:t> </w:t>
      </w:r>
      <w:r>
        <w:rPr/>
        <w:t>coeficiente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uniformidad,</w:t>
      </w:r>
      <w:r>
        <w:rPr>
          <w:spacing w:val="-2"/>
        </w:rPr>
        <w:t> </w:t>
      </w:r>
      <w:r>
        <w:rPr/>
        <w:t>tamaño</w:t>
      </w:r>
      <w:r>
        <w:rPr>
          <w:spacing w:val="-5"/>
        </w:rPr>
        <w:t> </w:t>
      </w:r>
      <w:r>
        <w:rPr/>
        <w:t>efectivo</w:t>
      </w:r>
      <w:r>
        <w:rPr>
          <w:spacing w:val="2"/>
        </w:rPr>
        <w:t> </w:t>
      </w:r>
      <w:r>
        <w:rPr/>
        <w:t>y</w:t>
      </w:r>
      <w:r>
        <w:rPr>
          <w:spacing w:val="-5"/>
        </w:rPr>
        <w:t> </w:t>
      </w:r>
      <w:r>
        <w:rPr/>
        <w:t>los</w:t>
      </w:r>
      <w:r>
        <w:rPr>
          <w:spacing w:val="-1"/>
        </w:rPr>
        <w:t> </w:t>
      </w:r>
      <w:r>
        <w:rPr/>
        <w:t>%</w:t>
      </w:r>
      <w:r>
        <w:rPr>
          <w:spacing w:val="-64"/>
        </w:rPr>
        <w:t> </w:t>
      </w:r>
      <w:r>
        <w:rPr/>
        <w:t>de grava, arena</w:t>
      </w:r>
      <w:r>
        <w:rPr>
          <w:spacing w:val="1"/>
        </w:rPr>
        <w:t> </w:t>
      </w:r>
      <w:r>
        <w:rPr/>
        <w:t>y</w:t>
      </w:r>
      <w:r>
        <w:rPr>
          <w:spacing w:val="-7"/>
        </w:rPr>
        <w:t> </w:t>
      </w:r>
      <w:r>
        <w:rPr/>
        <w:t>finos.</w:t>
      </w:r>
    </w:p>
    <w:p>
      <w:pPr>
        <w:pStyle w:val="BodyText"/>
        <w:spacing w:before="2"/>
        <w:rPr>
          <w:rFonts w:ascii="Arial"/>
          <w:b/>
          <w:sz w:val="17"/>
        </w:rPr>
      </w:pPr>
    </w:p>
    <w:tbl>
      <w:tblPr>
        <w:tblW w:w="0" w:type="auto"/>
        <w:jc w:val="left"/>
        <w:tblInd w:w="84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69"/>
        <w:gridCol w:w="1136"/>
        <w:gridCol w:w="992"/>
        <w:gridCol w:w="852"/>
        <w:gridCol w:w="1702"/>
        <w:gridCol w:w="1274"/>
      </w:tblGrid>
      <w:tr>
        <w:trPr>
          <w:trHeight w:val="460" w:hRule="atLeast"/>
        </w:trPr>
        <w:tc>
          <w:tcPr>
            <w:tcW w:w="2269" w:type="dxa"/>
            <w:shd w:val="clear" w:color="auto" w:fill="00AF50"/>
          </w:tcPr>
          <w:p>
            <w:pPr>
              <w:pStyle w:val="TableParagraph"/>
              <w:spacing w:line="230" w:lineRule="exact"/>
              <w:ind w:left="565" w:right="520" w:firstLine="50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PUNTO DE</w:t>
            </w:r>
            <w:r>
              <w:rPr>
                <w:b/>
                <w:color w:val="F1F1F1"/>
                <w:spacing w:val="-5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MUESTREO</w:t>
            </w:r>
          </w:p>
        </w:tc>
        <w:tc>
          <w:tcPr>
            <w:tcW w:w="1136" w:type="dxa"/>
            <w:shd w:val="clear" w:color="auto" w:fill="76923B"/>
          </w:tcPr>
          <w:p>
            <w:pPr>
              <w:pStyle w:val="TableParagraph"/>
              <w:spacing w:line="230" w:lineRule="exact"/>
              <w:ind w:left="203" w:right="160" w:firstLine="273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GRAVA</w:t>
            </w:r>
          </w:p>
        </w:tc>
        <w:tc>
          <w:tcPr>
            <w:tcW w:w="992" w:type="dxa"/>
            <w:shd w:val="clear" w:color="auto" w:fill="76923B"/>
          </w:tcPr>
          <w:p>
            <w:pPr>
              <w:pStyle w:val="TableParagraph"/>
              <w:spacing w:line="230" w:lineRule="exact"/>
              <w:ind w:left="137" w:right="93" w:firstLine="2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ARENA</w:t>
            </w:r>
          </w:p>
        </w:tc>
        <w:tc>
          <w:tcPr>
            <w:tcW w:w="852" w:type="dxa"/>
            <w:shd w:val="clear" w:color="auto" w:fill="76923B"/>
          </w:tcPr>
          <w:p>
            <w:pPr>
              <w:pStyle w:val="TableParagraph"/>
              <w:spacing w:line="230" w:lineRule="exact"/>
              <w:ind w:left="184" w:right="140" w:firstLine="151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FINO</w:t>
            </w:r>
          </w:p>
        </w:tc>
        <w:tc>
          <w:tcPr>
            <w:tcW w:w="1702" w:type="dxa"/>
            <w:shd w:val="clear" w:color="auto" w:fill="76923B"/>
          </w:tcPr>
          <w:p>
            <w:pPr>
              <w:pStyle w:val="TableParagraph"/>
              <w:spacing w:line="230" w:lineRule="exact"/>
              <w:ind w:left="136" w:right="100" w:firstLine="3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COEFICIENTE</w:t>
            </w:r>
            <w:r>
              <w:rPr>
                <w:b/>
                <w:color w:val="F1F1F1"/>
                <w:spacing w:val="-53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UNIFORMIDAD</w:t>
            </w:r>
          </w:p>
        </w:tc>
        <w:tc>
          <w:tcPr>
            <w:tcW w:w="1274" w:type="dxa"/>
            <w:shd w:val="clear" w:color="auto" w:fill="76923B"/>
          </w:tcPr>
          <w:p>
            <w:pPr>
              <w:pStyle w:val="TableParagraph"/>
              <w:spacing w:line="230" w:lineRule="exact"/>
              <w:ind w:left="132" w:right="99" w:firstLine="62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TAMAÑO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pacing w:val="-1"/>
                <w:sz w:val="20"/>
              </w:rPr>
              <w:t>EFECTIVO</w:t>
            </w:r>
          </w:p>
        </w:tc>
      </w:tr>
      <w:tr>
        <w:trPr>
          <w:trHeight w:val="231" w:hRule="atLeast"/>
        </w:trPr>
        <w:tc>
          <w:tcPr>
            <w:tcW w:w="2269" w:type="dxa"/>
            <w:shd w:val="clear" w:color="auto" w:fill="00AF50"/>
          </w:tcPr>
          <w:p>
            <w:pPr>
              <w:pStyle w:val="TableParagraph"/>
              <w:spacing w:line="212" w:lineRule="exact"/>
              <w:ind w:left="113" w:right="88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BARROBLANCO</w:t>
            </w:r>
          </w:p>
        </w:tc>
        <w:tc>
          <w:tcPr>
            <w:tcW w:w="1136" w:type="dxa"/>
            <w:shd w:val="clear" w:color="auto" w:fill="EAF0DD"/>
          </w:tcPr>
          <w:p>
            <w:pPr>
              <w:pStyle w:val="TableParagraph"/>
              <w:spacing w:line="212" w:lineRule="exact"/>
              <w:ind w:left="292" w:right="27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0,21</w:t>
            </w:r>
          </w:p>
        </w:tc>
        <w:tc>
          <w:tcPr>
            <w:tcW w:w="992" w:type="dxa"/>
            <w:shd w:val="clear" w:color="auto" w:fill="EAF0DD"/>
          </w:tcPr>
          <w:p>
            <w:pPr>
              <w:pStyle w:val="TableParagraph"/>
              <w:spacing w:line="212" w:lineRule="exact"/>
              <w:ind w:right="21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81,16</w:t>
            </w:r>
          </w:p>
        </w:tc>
        <w:tc>
          <w:tcPr>
            <w:tcW w:w="852" w:type="dxa"/>
            <w:shd w:val="clear" w:color="auto" w:fill="EAF0DD"/>
          </w:tcPr>
          <w:p>
            <w:pPr>
              <w:pStyle w:val="TableParagraph"/>
              <w:spacing w:line="212" w:lineRule="exact"/>
              <w:ind w:left="152" w:right="1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18,67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12" w:lineRule="exact"/>
              <w:ind w:left="404" w:right="37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---</w:t>
            </w:r>
          </w:p>
        </w:tc>
        <w:tc>
          <w:tcPr>
            <w:tcW w:w="1274" w:type="dxa"/>
            <w:shd w:val="clear" w:color="auto" w:fill="EAF0DD"/>
          </w:tcPr>
          <w:p>
            <w:pPr>
              <w:pStyle w:val="TableParagraph"/>
              <w:spacing w:line="212" w:lineRule="exact"/>
              <w:ind w:left="238" w:right="21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---</w:t>
            </w:r>
          </w:p>
        </w:tc>
      </w:tr>
      <w:tr>
        <w:trPr>
          <w:trHeight w:val="459" w:hRule="atLeast"/>
        </w:trPr>
        <w:tc>
          <w:tcPr>
            <w:tcW w:w="2269" w:type="dxa"/>
            <w:shd w:val="clear" w:color="auto" w:fill="00AF50"/>
          </w:tcPr>
          <w:p>
            <w:pPr>
              <w:pStyle w:val="TableParagraph"/>
              <w:spacing w:line="224" w:lineRule="exact"/>
              <w:ind w:left="113" w:right="84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QUEBRADA</w:t>
            </w:r>
          </w:p>
          <w:p>
            <w:pPr>
              <w:pStyle w:val="TableParagraph"/>
              <w:spacing w:line="215" w:lineRule="exact"/>
              <w:ind w:left="108" w:right="88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BARROBLANCO</w:t>
            </w:r>
          </w:p>
        </w:tc>
        <w:tc>
          <w:tcPr>
            <w:tcW w:w="1136" w:type="dxa"/>
            <w:shd w:val="clear" w:color="auto" w:fill="EAF0DD"/>
          </w:tcPr>
          <w:p>
            <w:pPr>
              <w:pStyle w:val="TableParagraph"/>
              <w:spacing w:line="227" w:lineRule="exact"/>
              <w:ind w:left="291" w:right="27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11,34</w:t>
            </w:r>
          </w:p>
        </w:tc>
        <w:tc>
          <w:tcPr>
            <w:tcW w:w="992" w:type="dxa"/>
            <w:shd w:val="clear" w:color="auto" w:fill="EAF0DD"/>
          </w:tcPr>
          <w:p>
            <w:pPr>
              <w:pStyle w:val="TableParagraph"/>
              <w:spacing w:line="227" w:lineRule="exact"/>
              <w:ind w:right="21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86,27</w:t>
            </w:r>
          </w:p>
        </w:tc>
        <w:tc>
          <w:tcPr>
            <w:tcW w:w="852" w:type="dxa"/>
            <w:shd w:val="clear" w:color="auto" w:fill="EAF0DD"/>
          </w:tcPr>
          <w:p>
            <w:pPr>
              <w:pStyle w:val="TableParagraph"/>
              <w:spacing w:line="227" w:lineRule="exact"/>
              <w:ind w:left="149" w:right="1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2,37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27" w:lineRule="exact"/>
              <w:ind w:left="401" w:right="38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4,44</w:t>
            </w:r>
          </w:p>
        </w:tc>
        <w:tc>
          <w:tcPr>
            <w:tcW w:w="1274" w:type="dxa"/>
            <w:shd w:val="clear" w:color="auto" w:fill="EAF0DD"/>
          </w:tcPr>
          <w:p>
            <w:pPr>
              <w:pStyle w:val="TableParagraph"/>
              <w:spacing w:line="227" w:lineRule="exact"/>
              <w:ind w:left="231" w:right="21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0,18</w:t>
            </w:r>
          </w:p>
        </w:tc>
      </w:tr>
      <w:tr>
        <w:trPr>
          <w:trHeight w:val="459" w:hRule="atLeast"/>
        </w:trPr>
        <w:tc>
          <w:tcPr>
            <w:tcW w:w="2269" w:type="dxa"/>
            <w:shd w:val="clear" w:color="auto" w:fill="00AF50"/>
          </w:tcPr>
          <w:p>
            <w:pPr>
              <w:pStyle w:val="TableParagraph"/>
              <w:spacing w:line="224" w:lineRule="exact"/>
              <w:ind w:left="113" w:right="8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ORO P.</w:t>
            </w:r>
          </w:p>
          <w:p>
            <w:pPr>
              <w:pStyle w:val="TableParagraph"/>
              <w:spacing w:line="215" w:lineRule="exact"/>
              <w:ind w:left="113" w:right="8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CABECERA</w:t>
            </w:r>
          </w:p>
        </w:tc>
        <w:tc>
          <w:tcPr>
            <w:tcW w:w="1136" w:type="dxa"/>
            <w:shd w:val="clear" w:color="auto" w:fill="EAF0DD"/>
          </w:tcPr>
          <w:p>
            <w:pPr>
              <w:pStyle w:val="TableParagraph"/>
              <w:spacing w:line="227" w:lineRule="exact"/>
              <w:ind w:left="292" w:right="27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0,079</w:t>
            </w:r>
          </w:p>
        </w:tc>
        <w:tc>
          <w:tcPr>
            <w:tcW w:w="992" w:type="dxa"/>
            <w:shd w:val="clear" w:color="auto" w:fill="EAF0DD"/>
          </w:tcPr>
          <w:p>
            <w:pPr>
              <w:pStyle w:val="TableParagraph"/>
              <w:spacing w:line="227" w:lineRule="exact"/>
              <w:ind w:right="21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83,99</w:t>
            </w:r>
          </w:p>
        </w:tc>
        <w:tc>
          <w:tcPr>
            <w:tcW w:w="852" w:type="dxa"/>
            <w:shd w:val="clear" w:color="auto" w:fill="EAF0DD"/>
          </w:tcPr>
          <w:p>
            <w:pPr>
              <w:pStyle w:val="TableParagraph"/>
              <w:spacing w:line="227" w:lineRule="exact"/>
              <w:ind w:left="152" w:right="1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15,92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27" w:lineRule="exact"/>
              <w:ind w:left="404" w:right="37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---</w:t>
            </w:r>
          </w:p>
        </w:tc>
        <w:tc>
          <w:tcPr>
            <w:tcW w:w="1274" w:type="dxa"/>
            <w:shd w:val="clear" w:color="auto" w:fill="EAF0DD"/>
          </w:tcPr>
          <w:p>
            <w:pPr>
              <w:pStyle w:val="TableParagraph"/>
              <w:spacing w:line="227" w:lineRule="exact"/>
              <w:ind w:left="238" w:right="21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---</w:t>
            </w:r>
          </w:p>
        </w:tc>
      </w:tr>
      <w:tr>
        <w:trPr>
          <w:trHeight w:val="229" w:hRule="atLeast"/>
        </w:trPr>
        <w:tc>
          <w:tcPr>
            <w:tcW w:w="2269" w:type="dxa"/>
            <w:shd w:val="clear" w:color="auto" w:fill="00AF50"/>
          </w:tcPr>
          <w:p>
            <w:pPr>
              <w:pStyle w:val="TableParagraph"/>
              <w:spacing w:line="209" w:lineRule="exact"/>
              <w:ind w:left="113" w:right="8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CHICAMOCHA</w:t>
            </w:r>
          </w:p>
        </w:tc>
        <w:tc>
          <w:tcPr>
            <w:tcW w:w="1136" w:type="dxa"/>
            <w:shd w:val="clear" w:color="auto" w:fill="EAF0DD"/>
          </w:tcPr>
          <w:p>
            <w:pPr>
              <w:pStyle w:val="TableParagraph"/>
              <w:spacing w:line="209" w:lineRule="exact"/>
              <w:ind w:left="292" w:right="27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0,83</w:t>
            </w:r>
          </w:p>
        </w:tc>
        <w:tc>
          <w:tcPr>
            <w:tcW w:w="992" w:type="dxa"/>
            <w:shd w:val="clear" w:color="auto" w:fill="EAF0DD"/>
          </w:tcPr>
          <w:p>
            <w:pPr>
              <w:pStyle w:val="TableParagraph"/>
              <w:spacing w:line="209" w:lineRule="exact"/>
              <w:ind w:right="21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96,68</w:t>
            </w:r>
          </w:p>
        </w:tc>
        <w:tc>
          <w:tcPr>
            <w:tcW w:w="852" w:type="dxa"/>
            <w:shd w:val="clear" w:color="auto" w:fill="EAF0DD"/>
          </w:tcPr>
          <w:p>
            <w:pPr>
              <w:pStyle w:val="TableParagraph"/>
              <w:spacing w:line="209" w:lineRule="exact"/>
              <w:ind w:left="149" w:right="12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2,48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09" w:lineRule="exact"/>
              <w:ind w:left="401" w:right="38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4,35</w:t>
            </w:r>
          </w:p>
        </w:tc>
        <w:tc>
          <w:tcPr>
            <w:tcW w:w="1274" w:type="dxa"/>
            <w:shd w:val="clear" w:color="auto" w:fill="EAF0DD"/>
          </w:tcPr>
          <w:p>
            <w:pPr>
              <w:pStyle w:val="TableParagraph"/>
              <w:spacing w:line="209" w:lineRule="exact"/>
              <w:ind w:left="231" w:right="21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0,23</w:t>
            </w:r>
          </w:p>
        </w:tc>
      </w:tr>
    </w:tbl>
    <w:p>
      <w:pPr>
        <w:spacing w:before="0"/>
        <w:ind w:left="661" w:right="445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spacing w:after="0"/>
        <w:jc w:val="center"/>
        <w:rPr>
          <w:sz w:val="22"/>
        </w:rPr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BodyText"/>
        <w:spacing w:line="276" w:lineRule="auto" w:before="92"/>
        <w:ind w:left="548" w:right="332"/>
        <w:jc w:val="both"/>
      </w:pPr>
      <w:r>
        <w:rPr/>
        <w:t>Las</w:t>
      </w:r>
      <w:r>
        <w:rPr>
          <w:spacing w:val="1"/>
        </w:rPr>
        <w:t> </w:t>
      </w:r>
      <w:r>
        <w:rPr/>
        <w:t>cuatro</w:t>
      </w:r>
      <w:r>
        <w:rPr>
          <w:spacing w:val="1"/>
        </w:rPr>
        <w:t> </w:t>
      </w:r>
      <w:r>
        <w:rPr/>
        <w:t>muestras</w:t>
      </w:r>
      <w:r>
        <w:rPr>
          <w:spacing w:val="1"/>
        </w:rPr>
        <w:t> </w:t>
      </w:r>
      <w:r>
        <w:rPr/>
        <w:t>arrojaron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resultado</w:t>
      </w:r>
      <w:r>
        <w:rPr>
          <w:spacing w:val="1"/>
        </w:rPr>
        <w:t> </w:t>
      </w:r>
      <w:r>
        <w:rPr/>
        <w:t>texturas</w:t>
      </w:r>
      <w:r>
        <w:rPr>
          <w:spacing w:val="1"/>
        </w:rPr>
        <w:t> </w:t>
      </w:r>
      <w:r>
        <w:rPr/>
        <w:t>arenosas,</w:t>
      </w:r>
      <w:r>
        <w:rPr>
          <w:spacing w:val="1"/>
        </w:rPr>
        <w:t> </w:t>
      </w:r>
      <w:r>
        <w:rPr/>
        <w:t>con</w:t>
      </w:r>
      <w:r>
        <w:rPr>
          <w:spacing w:val="66"/>
        </w:rPr>
        <w:t> </w:t>
      </w:r>
      <w:r>
        <w:rPr/>
        <w:t>una</w:t>
      </w:r>
      <w:r>
        <w:rPr>
          <w:spacing w:val="1"/>
        </w:rPr>
        <w:t> </w:t>
      </w:r>
      <w:r>
        <w:rPr/>
        <w:t>pequeña cantidad de finos y un porcentaje mínimo de gravas. Los porcentajes de</w:t>
      </w:r>
      <w:r>
        <w:rPr>
          <w:spacing w:val="1"/>
        </w:rPr>
        <w:t> </w:t>
      </w:r>
      <w:r>
        <w:rPr/>
        <w:t>error</w:t>
      </w:r>
      <w:r>
        <w:rPr>
          <w:spacing w:val="14"/>
        </w:rPr>
        <w:t> </w:t>
      </w:r>
      <w:r>
        <w:rPr/>
        <w:t>para</w:t>
      </w:r>
      <w:r>
        <w:rPr>
          <w:spacing w:val="15"/>
        </w:rPr>
        <w:t> </w:t>
      </w:r>
      <w:r>
        <w:rPr/>
        <w:t>las</w:t>
      </w:r>
      <w:r>
        <w:rPr>
          <w:spacing w:val="15"/>
        </w:rPr>
        <w:t> </w:t>
      </w:r>
      <w:r>
        <w:rPr/>
        <w:t>cuatro</w:t>
      </w:r>
      <w:r>
        <w:rPr>
          <w:spacing w:val="16"/>
        </w:rPr>
        <w:t> </w:t>
      </w:r>
      <w:r>
        <w:rPr/>
        <w:t>pruebas</w:t>
      </w:r>
      <w:r>
        <w:rPr>
          <w:spacing w:val="15"/>
        </w:rPr>
        <w:t> </w:t>
      </w:r>
      <w:r>
        <w:rPr/>
        <w:t>tendieron</w:t>
      </w:r>
      <w:r>
        <w:rPr>
          <w:spacing w:val="15"/>
        </w:rPr>
        <w:t> </w:t>
      </w:r>
      <w:r>
        <w:rPr/>
        <w:t>a</w:t>
      </w:r>
      <w:r>
        <w:rPr>
          <w:spacing w:val="15"/>
        </w:rPr>
        <w:t> </w:t>
      </w:r>
      <w:r>
        <w:rPr/>
        <w:t>cero,</w:t>
      </w:r>
      <w:r>
        <w:rPr>
          <w:spacing w:val="16"/>
        </w:rPr>
        <w:t> </w:t>
      </w:r>
      <w:r>
        <w:rPr/>
        <w:t>garantizando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esta</w:t>
      </w:r>
      <w:r>
        <w:rPr>
          <w:spacing w:val="17"/>
        </w:rPr>
        <w:t> </w:t>
      </w:r>
      <w:r>
        <w:rPr/>
        <w:t>manera</w:t>
      </w:r>
      <w:r>
        <w:rPr>
          <w:spacing w:val="15"/>
        </w:rPr>
        <w:t> </w:t>
      </w:r>
      <w:r>
        <w:rPr/>
        <w:t>que</w:t>
      </w:r>
      <w:r>
        <w:rPr>
          <w:spacing w:val="-64"/>
        </w:rPr>
        <w:t> </w:t>
      </w:r>
      <w:r>
        <w:rPr/>
        <w:t>la</w:t>
      </w:r>
      <w:r>
        <w:rPr>
          <w:spacing w:val="-1"/>
        </w:rPr>
        <w:t> </w:t>
      </w:r>
      <w:r>
        <w:rPr/>
        <w:t>pérdida de</w:t>
      </w:r>
      <w:r>
        <w:rPr>
          <w:spacing w:val="-2"/>
        </w:rPr>
        <w:t> </w:t>
      </w:r>
      <w:r>
        <w:rPr/>
        <w:t>material</w:t>
      </w:r>
      <w:r>
        <w:rPr>
          <w:spacing w:val="-1"/>
        </w:rPr>
        <w:t> </w:t>
      </w:r>
      <w:r>
        <w:rPr/>
        <w:t>durante la</w:t>
      </w:r>
      <w:r>
        <w:rPr>
          <w:spacing w:val="-2"/>
        </w:rPr>
        <w:t> </w:t>
      </w:r>
      <w:r>
        <w:rPr/>
        <w:t>prueba</w:t>
      </w:r>
      <w:r>
        <w:rPr>
          <w:spacing w:val="-2"/>
        </w:rPr>
        <w:t> </w:t>
      </w:r>
      <w:r>
        <w:rPr/>
        <w:t>fue</w:t>
      </w:r>
      <w:r>
        <w:rPr>
          <w:spacing w:val="-1"/>
        </w:rPr>
        <w:t> </w:t>
      </w:r>
      <w:r>
        <w:rPr/>
        <w:t>insignificante.</w:t>
      </w:r>
    </w:p>
    <w:p>
      <w:pPr>
        <w:pStyle w:val="BodyText"/>
        <w:spacing w:line="276" w:lineRule="auto" w:before="200"/>
        <w:ind w:left="548" w:right="328"/>
        <w:jc w:val="both"/>
      </w:pPr>
      <w:r>
        <w:rPr/>
        <w:t>En cuanto a coeficiente de uniformidad y tamaño efectivo, solo se pudieron hallar</w:t>
      </w:r>
      <w:r>
        <w:rPr>
          <w:spacing w:val="1"/>
        </w:rPr>
        <w:t> </w:t>
      </w:r>
      <w:r>
        <w:rPr/>
        <w:t>los valores para las muestras del Río Chicamocha y de la Quebrada Barroblanco,</w:t>
      </w:r>
      <w:r>
        <w:rPr>
          <w:spacing w:val="1"/>
        </w:rPr>
        <w:t> </w:t>
      </w:r>
      <w:r>
        <w:rPr/>
        <w:t>ya que para las muestras provenientes de Río Barroblanco y Rió de Oro punto</w:t>
      </w:r>
      <w:r>
        <w:rPr>
          <w:spacing w:val="1"/>
        </w:rPr>
        <w:t> </w:t>
      </w:r>
      <w:r>
        <w:rPr/>
        <w:t>Cabecera, pasó más del 10% de la muestra por el tamiz número 200, haciendo de</w:t>
      </w:r>
      <w:r>
        <w:rPr>
          <w:spacing w:val="1"/>
        </w:rPr>
        <w:t> </w:t>
      </w:r>
      <w:r>
        <w:rPr/>
        <w:t>esta manera indeterminable dichos coeficientes. Lo anterior indica que estas dos</w:t>
      </w:r>
      <w:r>
        <w:rPr>
          <w:spacing w:val="1"/>
        </w:rPr>
        <w:t> </w:t>
      </w:r>
      <w:r>
        <w:rPr/>
        <w:t>muestras</w:t>
      </w:r>
      <w:r>
        <w:rPr>
          <w:spacing w:val="1"/>
        </w:rPr>
        <w:t> </w:t>
      </w:r>
      <w:r>
        <w:rPr/>
        <w:t>presentan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textura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arena</w:t>
      </w:r>
      <w:r>
        <w:rPr>
          <w:spacing w:val="1"/>
        </w:rPr>
        <w:t> </w:t>
      </w:r>
      <w:r>
        <w:rPr/>
        <w:t>fina.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arenas</w:t>
      </w:r>
      <w:r>
        <w:rPr>
          <w:spacing w:val="1"/>
        </w:rPr>
        <w:t> </w:t>
      </w:r>
      <w:r>
        <w:rPr/>
        <w:t>finas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convenientes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medios</w:t>
      </w:r>
      <w:r>
        <w:rPr>
          <w:spacing w:val="1"/>
        </w:rPr>
        <w:t> </w:t>
      </w:r>
      <w:r>
        <w:rPr/>
        <w:t>filtrantes</w:t>
      </w:r>
      <w:r>
        <w:rPr>
          <w:spacing w:val="1"/>
        </w:rPr>
        <w:t> </w:t>
      </w:r>
      <w:r>
        <w:rPr/>
        <w:t>porque</w:t>
      </w:r>
      <w:r>
        <w:rPr>
          <w:spacing w:val="1"/>
        </w:rPr>
        <w:t> </w:t>
      </w:r>
      <w:r>
        <w:rPr/>
        <w:t>pueden</w:t>
      </w:r>
      <w:r>
        <w:rPr>
          <w:spacing w:val="1"/>
        </w:rPr>
        <w:t> </w:t>
      </w:r>
      <w:r>
        <w:rPr/>
        <w:t>aumentar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partículas</w:t>
      </w:r>
      <w:r>
        <w:rPr>
          <w:spacing w:val="1"/>
        </w:rPr>
        <w:t> </w:t>
      </w:r>
      <w:r>
        <w:rPr/>
        <w:t>suspendidas y de la misma manera la turbiedad presente en el agua, ocasionando</w:t>
      </w:r>
      <w:r>
        <w:rPr>
          <w:spacing w:val="-64"/>
        </w:rPr>
        <w:t> </w:t>
      </w:r>
      <w:r>
        <w:rPr/>
        <w:t>un</w:t>
      </w:r>
      <w:r>
        <w:rPr>
          <w:spacing w:val="-3"/>
        </w:rPr>
        <w:t> </w:t>
      </w:r>
      <w:r>
        <w:rPr/>
        <w:t>mal</w:t>
      </w:r>
      <w:r>
        <w:rPr>
          <w:spacing w:val="1"/>
        </w:rPr>
        <w:t> </w:t>
      </w:r>
      <w:r>
        <w:rPr/>
        <w:t>efluente.</w:t>
      </w:r>
    </w:p>
    <w:p>
      <w:pPr>
        <w:pStyle w:val="BodyText"/>
        <w:spacing w:line="276" w:lineRule="auto" w:before="201"/>
        <w:ind w:left="548" w:right="330"/>
        <w:jc w:val="both"/>
      </w:pPr>
      <w:r>
        <w:rPr/>
        <w:t>Analizando los resultados del Río Chicamocha y Quebrada Barroblanco, en cuanto</w:t>
      </w:r>
      <w:r>
        <w:rPr>
          <w:spacing w:val="-64"/>
        </w:rPr>
        <w:t> </w:t>
      </w:r>
      <w:r>
        <w:rPr/>
        <w:t>a coeficiente de uniformidad y tamaño efectivo, se observó que son muy similares</w:t>
      </w:r>
      <w:r>
        <w:rPr>
          <w:spacing w:val="1"/>
        </w:rPr>
        <w:t> </w:t>
      </w:r>
      <w:r>
        <w:rPr/>
        <w:t>en</w:t>
      </w:r>
      <w:r>
        <w:rPr>
          <w:spacing w:val="32"/>
        </w:rPr>
        <w:t> </w:t>
      </w:r>
      <w:r>
        <w:rPr/>
        <w:t>el</w:t>
      </w:r>
      <w:r>
        <w:rPr>
          <w:spacing w:val="32"/>
        </w:rPr>
        <w:t> </w:t>
      </w:r>
      <w:r>
        <w:rPr/>
        <w:t>orden</w:t>
      </w:r>
      <w:r>
        <w:rPr>
          <w:spacing w:val="33"/>
        </w:rPr>
        <w:t> </w:t>
      </w:r>
      <w:r>
        <w:rPr/>
        <w:t>de</w:t>
      </w:r>
      <w:r>
        <w:rPr>
          <w:spacing w:val="33"/>
        </w:rPr>
        <w:t> </w:t>
      </w:r>
      <w:r>
        <w:rPr/>
        <w:t>4</w:t>
      </w:r>
      <w:r>
        <w:rPr>
          <w:spacing w:val="33"/>
        </w:rPr>
        <w:t> </w:t>
      </w:r>
      <w:r>
        <w:rPr/>
        <w:t>para</w:t>
      </w:r>
      <w:r>
        <w:rPr>
          <w:spacing w:val="30"/>
        </w:rPr>
        <w:t> </w:t>
      </w:r>
      <w:r>
        <w:rPr/>
        <w:t>CU,</w:t>
      </w:r>
      <w:r>
        <w:rPr>
          <w:spacing w:val="32"/>
        </w:rPr>
        <w:t> </w:t>
      </w:r>
      <w:r>
        <w:rPr/>
        <w:t>mientras</w:t>
      </w:r>
      <w:r>
        <w:rPr>
          <w:spacing w:val="33"/>
        </w:rPr>
        <w:t> </w:t>
      </w:r>
      <w:r>
        <w:rPr/>
        <w:t>que</w:t>
      </w:r>
      <w:r>
        <w:rPr>
          <w:spacing w:val="31"/>
        </w:rPr>
        <w:t> </w:t>
      </w:r>
      <w:r>
        <w:rPr/>
        <w:t>para</w:t>
      </w:r>
      <w:r>
        <w:rPr>
          <w:spacing w:val="33"/>
        </w:rPr>
        <w:t> </w:t>
      </w:r>
      <w:r>
        <w:rPr/>
        <w:t>tamaño</w:t>
      </w:r>
      <w:r>
        <w:rPr>
          <w:spacing w:val="31"/>
        </w:rPr>
        <w:t> </w:t>
      </w:r>
      <w:r>
        <w:rPr/>
        <w:t>efectivo</w:t>
      </w:r>
      <w:r>
        <w:rPr>
          <w:spacing w:val="33"/>
        </w:rPr>
        <w:t> </w:t>
      </w:r>
      <w:r>
        <w:rPr/>
        <w:t>fueron</w:t>
      </w:r>
      <w:r>
        <w:rPr>
          <w:spacing w:val="34"/>
        </w:rPr>
        <w:t> </w:t>
      </w:r>
      <w:r>
        <w:rPr/>
        <w:t>de</w:t>
      </w:r>
      <w:r>
        <w:rPr>
          <w:spacing w:val="33"/>
        </w:rPr>
        <w:t> </w:t>
      </w:r>
      <w:r>
        <w:rPr/>
        <w:t>0,23</w:t>
      </w:r>
      <w:r>
        <w:rPr>
          <w:spacing w:val="33"/>
        </w:rPr>
        <w:t> </w:t>
      </w:r>
      <w:r>
        <w:rPr/>
        <w:t>y</w:t>
      </w:r>
      <w:r>
        <w:rPr>
          <w:spacing w:val="-65"/>
        </w:rPr>
        <w:t> </w:t>
      </w:r>
      <w:r>
        <w:rPr/>
        <w:t>0,18</w:t>
      </w:r>
      <w:r>
        <w:rPr>
          <w:spacing w:val="-3"/>
        </w:rPr>
        <w:t> </w:t>
      </w:r>
      <w:r>
        <w:rPr/>
        <w:t>respectivamente.</w:t>
      </w:r>
    </w:p>
    <w:p>
      <w:pPr>
        <w:pStyle w:val="BodyText"/>
        <w:spacing w:line="276" w:lineRule="auto" w:before="200"/>
        <w:ind w:left="548" w:right="328"/>
        <w:jc w:val="both"/>
      </w:pPr>
      <w:r>
        <w:rPr/>
        <w:t>De acuerdo al RAS 2000 Título C [5], estos valores no se encuentran entre los</w:t>
      </w:r>
      <w:r>
        <w:rPr>
          <w:spacing w:val="1"/>
        </w:rPr>
        <w:t> </w:t>
      </w:r>
      <w:r>
        <w:rPr/>
        <w:t>rangos</w:t>
      </w:r>
      <w:r>
        <w:rPr>
          <w:spacing w:val="1"/>
        </w:rPr>
        <w:t> </w:t>
      </w:r>
      <w:r>
        <w:rPr/>
        <w:t>recomendados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filtración</w:t>
      </w:r>
      <w:r>
        <w:rPr>
          <w:spacing w:val="1"/>
        </w:rPr>
        <w:t> </w:t>
      </w:r>
      <w:r>
        <w:rPr/>
        <w:t>rápida</w:t>
      </w:r>
      <w:r>
        <w:rPr>
          <w:spacing w:val="1"/>
        </w:rPr>
        <w:t> </w:t>
      </w:r>
      <w:r>
        <w:rPr/>
        <w:t>ya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sugiere</w:t>
      </w:r>
      <w:r>
        <w:rPr>
          <w:spacing w:val="1"/>
        </w:rPr>
        <w:t> </w:t>
      </w:r>
      <w:r>
        <w:rPr/>
        <w:t>coeficientes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uniformidad que oscilen entre 1,35 y 1,70, valores inferiores a los arrojados por las</w:t>
      </w:r>
      <w:r>
        <w:rPr>
          <w:spacing w:val="-64"/>
        </w:rPr>
        <w:t> </w:t>
      </w:r>
      <w:r>
        <w:rPr/>
        <w:t>muestras;</w:t>
      </w:r>
      <w:r>
        <w:rPr>
          <w:spacing w:val="35"/>
        </w:rPr>
        <w:t> </w:t>
      </w:r>
      <w:r>
        <w:rPr/>
        <w:t>así</w:t>
      </w:r>
      <w:r>
        <w:rPr>
          <w:spacing w:val="35"/>
        </w:rPr>
        <w:t> </w:t>
      </w:r>
      <w:r>
        <w:rPr/>
        <w:t>mismo,</w:t>
      </w:r>
      <w:r>
        <w:rPr>
          <w:spacing w:val="33"/>
        </w:rPr>
        <w:t> </w:t>
      </w:r>
      <w:r>
        <w:rPr/>
        <w:t>el</w:t>
      </w:r>
      <w:r>
        <w:rPr>
          <w:spacing w:val="35"/>
        </w:rPr>
        <w:t> </w:t>
      </w:r>
      <w:r>
        <w:rPr/>
        <w:t>tamaño</w:t>
      </w:r>
      <w:r>
        <w:rPr>
          <w:spacing w:val="36"/>
        </w:rPr>
        <w:t> </w:t>
      </w:r>
      <w:r>
        <w:rPr/>
        <w:t>efectivo</w:t>
      </w:r>
      <w:r>
        <w:rPr>
          <w:spacing w:val="36"/>
        </w:rPr>
        <w:t> </w:t>
      </w:r>
      <w:r>
        <w:rPr/>
        <w:t>está</w:t>
      </w:r>
      <w:r>
        <w:rPr>
          <w:spacing w:val="36"/>
        </w:rPr>
        <w:t> </w:t>
      </w:r>
      <w:r>
        <w:rPr/>
        <w:t>por</w:t>
      </w:r>
      <w:r>
        <w:rPr>
          <w:spacing w:val="34"/>
        </w:rPr>
        <w:t> </w:t>
      </w:r>
      <w:r>
        <w:rPr/>
        <w:t>debajo</w:t>
      </w:r>
      <w:r>
        <w:rPr>
          <w:spacing w:val="36"/>
        </w:rPr>
        <w:t> </w:t>
      </w:r>
      <w:r>
        <w:rPr/>
        <w:t>del</w:t>
      </w:r>
      <w:r>
        <w:rPr>
          <w:spacing w:val="35"/>
        </w:rPr>
        <w:t> </w:t>
      </w:r>
      <w:r>
        <w:rPr/>
        <w:t>rango</w:t>
      </w:r>
      <w:r>
        <w:rPr>
          <w:spacing w:val="36"/>
        </w:rPr>
        <w:t> </w:t>
      </w:r>
      <w:r>
        <w:rPr/>
        <w:t>sugerido,</w:t>
      </w:r>
      <w:r>
        <w:rPr>
          <w:spacing w:val="36"/>
        </w:rPr>
        <w:t> </w:t>
      </w:r>
      <w:r>
        <w:rPr/>
        <w:t>el</w:t>
      </w:r>
      <w:r>
        <w:rPr>
          <w:spacing w:val="-65"/>
        </w:rPr>
        <w:t> </w:t>
      </w:r>
      <w:r>
        <w:rPr/>
        <w:t>cual</w:t>
      </w:r>
      <w:r>
        <w:rPr>
          <w:spacing w:val="-1"/>
        </w:rPr>
        <w:t> </w:t>
      </w:r>
      <w:r>
        <w:rPr/>
        <w:t>debe estar</w:t>
      </w:r>
      <w:r>
        <w:rPr>
          <w:spacing w:val="-2"/>
        </w:rPr>
        <w:t> </w:t>
      </w:r>
      <w:r>
        <w:rPr/>
        <w:t>entre</w:t>
      </w:r>
      <w:r>
        <w:rPr>
          <w:spacing w:val="-2"/>
        </w:rPr>
        <w:t> </w:t>
      </w:r>
      <w:r>
        <w:rPr/>
        <w:t>0,35 y</w:t>
      </w:r>
      <w:r>
        <w:rPr>
          <w:spacing w:val="-2"/>
        </w:rPr>
        <w:t> </w:t>
      </w:r>
      <w:r>
        <w:rPr/>
        <w:t>0,85</w:t>
      </w:r>
      <w:r>
        <w:rPr>
          <w:spacing w:val="-2"/>
        </w:rPr>
        <w:t> </w:t>
      </w:r>
      <w:r>
        <w:rPr/>
        <w:t>mm.</w:t>
      </w:r>
    </w:p>
    <w:p>
      <w:pPr>
        <w:pStyle w:val="BodyText"/>
        <w:spacing w:line="276" w:lineRule="auto" w:before="199"/>
        <w:ind w:left="548" w:right="329"/>
        <w:jc w:val="both"/>
      </w:pPr>
      <w:r>
        <w:rPr/>
        <w:t>Sin embargo, para filtración lenta los valores determinados en cuanto al CU son</w:t>
      </w:r>
      <w:r>
        <w:rPr>
          <w:spacing w:val="1"/>
        </w:rPr>
        <w:t> </w:t>
      </w:r>
      <w:r>
        <w:rPr/>
        <w:t>más satisfactorios, puesto que para este tipo de filtración el RAS 2000 Título C [5],</w:t>
      </w:r>
      <w:r>
        <w:rPr>
          <w:spacing w:val="-64"/>
        </w:rPr>
        <w:t> </w:t>
      </w:r>
      <w:r>
        <w:rPr/>
        <w:t>permite un rango entre 2 y 4, en el cual aproximadamente se encuentran estos</w:t>
      </w:r>
      <w:r>
        <w:rPr>
          <w:spacing w:val="1"/>
        </w:rPr>
        <w:t> </w:t>
      </w:r>
      <w:r>
        <w:rPr/>
        <w:t>suelos. Mientras que para tamaño efectivo, la situación es muy similar a la de</w:t>
      </w:r>
      <w:r>
        <w:rPr>
          <w:spacing w:val="1"/>
        </w:rPr>
        <w:t> </w:t>
      </w:r>
      <w:r>
        <w:rPr/>
        <w:t>filtración rápida, ya que también está por debajo de los valores sugeridos (0,33 a</w:t>
      </w:r>
      <w:r>
        <w:rPr>
          <w:spacing w:val="1"/>
        </w:rPr>
        <w:t> </w:t>
      </w:r>
      <w:r>
        <w:rPr/>
        <w:t>0,55</w:t>
      </w:r>
      <w:r>
        <w:rPr>
          <w:spacing w:val="-2"/>
        </w:rPr>
        <w:t> </w:t>
      </w:r>
      <w:r>
        <w:rPr/>
        <w:t>mm).</w:t>
      </w:r>
    </w:p>
    <w:p>
      <w:pPr>
        <w:pStyle w:val="BodyText"/>
        <w:spacing w:line="276" w:lineRule="auto" w:before="201"/>
        <w:ind w:left="548" w:right="329"/>
        <w:jc w:val="both"/>
      </w:pPr>
      <w:r>
        <w:rPr/>
        <w:t>Por las razones anteriormente mencionadas, las muestras que se eligieron para</w:t>
      </w:r>
      <w:r>
        <w:rPr>
          <w:spacing w:val="1"/>
        </w:rPr>
        <w:t> </w:t>
      </w:r>
      <w:r>
        <w:rPr/>
        <w:t>realizar el proceso de filtración fueron las del Río Chicamocha y la Quebrada</w:t>
      </w:r>
      <w:r>
        <w:rPr>
          <w:spacing w:val="1"/>
        </w:rPr>
        <w:t> </w:t>
      </w:r>
      <w:r>
        <w:rPr/>
        <w:t>Barroblanco.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Heading1"/>
        <w:numPr>
          <w:ilvl w:val="2"/>
          <w:numId w:val="15"/>
        </w:numPr>
        <w:tabs>
          <w:tab w:pos="1629" w:val="left" w:leader="none"/>
        </w:tabs>
        <w:spacing w:line="240" w:lineRule="auto" w:before="92" w:after="0"/>
        <w:ind w:left="1628" w:right="0" w:hanging="721"/>
        <w:jc w:val="left"/>
      </w:pPr>
      <w:bookmarkStart w:name="_bookmark98" w:id="171"/>
      <w:bookmarkEnd w:id="171"/>
      <w:r>
        <w:rPr>
          <w:b w:val="0"/>
        </w:rPr>
      </w:r>
      <w:bookmarkStart w:name="_bookmark98" w:id="172"/>
      <w:bookmarkEnd w:id="172"/>
      <w:r>
        <w:rPr/>
        <w:t>Clase</w:t>
      </w:r>
      <w:r>
        <w:rPr>
          <w:spacing w:val="-2"/>
        </w:rPr>
        <w:t> </w:t>
      </w:r>
      <w:r>
        <w:rPr/>
        <w:t>Textural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Heading2"/>
        <w:numPr>
          <w:ilvl w:val="3"/>
          <w:numId w:val="15"/>
        </w:numPr>
        <w:tabs>
          <w:tab w:pos="1988" w:val="left" w:leader="none"/>
          <w:tab w:pos="1989" w:val="left" w:leader="none"/>
        </w:tabs>
        <w:spacing w:line="240" w:lineRule="auto" w:before="1" w:after="0"/>
        <w:ind w:left="1988" w:right="0" w:hanging="1081"/>
        <w:jc w:val="left"/>
      </w:pPr>
      <w:bookmarkStart w:name="_bookmark99" w:id="173"/>
      <w:bookmarkEnd w:id="173"/>
      <w:r>
        <w:rPr>
          <w:b w:val="0"/>
          <w:i w:val="0"/>
        </w:rPr>
      </w:r>
      <w:bookmarkStart w:name="_bookmark99" w:id="174"/>
      <w:bookmarkEnd w:id="174"/>
      <w:r>
        <w:rPr/>
        <w:t>Re</w:t>
      </w:r>
      <w:r>
        <w:rPr/>
        <w:t>sultados</w:t>
      </w:r>
      <w:r>
        <w:rPr>
          <w:spacing w:val="-3"/>
        </w:rPr>
        <w:t> </w:t>
      </w:r>
      <w:r>
        <w:rPr/>
        <w:t>y</w:t>
      </w:r>
      <w:r>
        <w:rPr>
          <w:spacing w:val="-1"/>
        </w:rPr>
        <w:t> </w:t>
      </w:r>
      <w:r>
        <w:rPr/>
        <w:t>análisis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Clase</w:t>
      </w:r>
      <w:r>
        <w:rPr>
          <w:spacing w:val="-1"/>
        </w:rPr>
        <w:t> </w:t>
      </w:r>
      <w:r>
        <w:rPr/>
        <w:t>Textural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4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548" w:right="379"/>
        <w:jc w:val="both"/>
      </w:pPr>
      <w:r>
        <w:rPr/>
        <w:t>En la Tabla 12 se puede apreciar los datos tomados durante la realización del</w:t>
      </w:r>
      <w:r>
        <w:rPr>
          <w:spacing w:val="1"/>
        </w:rPr>
        <w:t> </w:t>
      </w:r>
      <w:r>
        <w:rPr/>
        <w:t>ensayo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textura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método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Bouyoucos,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vez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correcciones</w:t>
      </w:r>
      <w:r>
        <w:rPr>
          <w:spacing w:val="1"/>
        </w:rPr>
        <w:t> </w:t>
      </w:r>
      <w:r>
        <w:rPr/>
        <w:t>correspondientes</w:t>
      </w:r>
      <w:r>
        <w:rPr>
          <w:spacing w:val="1"/>
        </w:rPr>
        <w:t> </w:t>
      </w:r>
      <w:r>
        <w:rPr/>
        <w:t>de la lectura del hidrómetro</w:t>
      </w:r>
      <w:r>
        <w:rPr>
          <w:spacing w:val="1"/>
        </w:rPr>
        <w:t> </w:t>
      </w:r>
      <w:r>
        <w:rPr/>
        <w:t>y el reporte de los porcentajes</w:t>
      </w:r>
      <w:r>
        <w:rPr>
          <w:spacing w:val="1"/>
        </w:rPr>
        <w:t> </w:t>
      </w:r>
      <w:r>
        <w:rPr/>
        <w:t>obtenidos en los dos ensayos por cada muestra de arena, arcilla y limo, como</w:t>
      </w:r>
      <w:r>
        <w:rPr>
          <w:spacing w:val="1"/>
        </w:rPr>
        <w:t> </w:t>
      </w:r>
      <w:r>
        <w:rPr/>
        <w:t>también la clase</w:t>
      </w:r>
      <w:r>
        <w:rPr>
          <w:spacing w:val="-2"/>
        </w:rPr>
        <w:t> </w:t>
      </w:r>
      <w:r>
        <w:rPr/>
        <w:t>textural.</w:t>
      </w:r>
    </w:p>
    <w:p>
      <w:pPr>
        <w:pStyle w:val="BodyText"/>
        <w:rPr>
          <w:sz w:val="26"/>
        </w:rPr>
      </w:pPr>
    </w:p>
    <w:p>
      <w:pPr>
        <w:pStyle w:val="BodyText"/>
        <w:spacing w:before="3"/>
        <w:rPr>
          <w:sz w:val="36"/>
        </w:rPr>
      </w:pPr>
    </w:p>
    <w:p>
      <w:pPr>
        <w:pStyle w:val="Heading1"/>
        <w:spacing w:line="242" w:lineRule="auto"/>
        <w:ind w:left="570" w:right="359"/>
        <w:jc w:val="center"/>
      </w:pPr>
      <w:bookmarkStart w:name="_bookmark100" w:id="175"/>
      <w:bookmarkEnd w:id="175"/>
      <w:r>
        <w:rPr>
          <w:b w:val="0"/>
        </w:rPr>
      </w:r>
      <w:r>
        <w:rPr/>
        <w:t>Tabla 12. Reporte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datos,</w:t>
      </w:r>
      <w:r>
        <w:rPr>
          <w:spacing w:val="-1"/>
        </w:rPr>
        <w:t> </w:t>
      </w:r>
      <w:r>
        <w:rPr/>
        <w:t>correcciones</w:t>
      </w:r>
      <w:r>
        <w:rPr>
          <w:spacing w:val="-3"/>
        </w:rPr>
        <w:t> </w:t>
      </w:r>
      <w:r>
        <w:rPr/>
        <w:t>del hidrómetro y</w:t>
      </w:r>
      <w:r>
        <w:rPr>
          <w:spacing w:val="-8"/>
        </w:rPr>
        <w:t> </w:t>
      </w:r>
      <w:r>
        <w:rPr/>
        <w:t>resultado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clase</w:t>
      </w:r>
      <w:r>
        <w:rPr>
          <w:spacing w:val="-64"/>
        </w:rPr>
        <w:t> </w:t>
      </w:r>
      <w:r>
        <w:rPr/>
        <w:t>textural.</w:t>
      </w:r>
    </w:p>
    <w:p>
      <w:pPr>
        <w:pStyle w:val="BodyText"/>
        <w:spacing w:before="5"/>
        <w:rPr>
          <w:rFonts w:ascii="Arial"/>
          <w:b/>
          <w:sz w:val="17"/>
        </w:rPr>
      </w:pPr>
    </w:p>
    <w:tbl>
      <w:tblPr>
        <w:tblW w:w="0" w:type="auto"/>
        <w:jc w:val="left"/>
        <w:tblInd w:w="39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52"/>
        <w:gridCol w:w="867"/>
        <w:gridCol w:w="865"/>
        <w:gridCol w:w="865"/>
        <w:gridCol w:w="865"/>
        <w:gridCol w:w="824"/>
        <w:gridCol w:w="812"/>
        <w:gridCol w:w="764"/>
        <w:gridCol w:w="766"/>
      </w:tblGrid>
      <w:tr>
        <w:trPr>
          <w:trHeight w:val="459" w:hRule="atLeast"/>
        </w:trPr>
        <w:tc>
          <w:tcPr>
            <w:tcW w:w="2552" w:type="dxa"/>
            <w:shd w:val="clear" w:color="auto" w:fill="00AF50"/>
          </w:tcPr>
          <w:p>
            <w:pPr>
              <w:pStyle w:val="TableParagraph"/>
              <w:spacing w:line="224" w:lineRule="exact"/>
              <w:ind w:left="75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PUNTO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</w:p>
          <w:p>
            <w:pPr>
              <w:pStyle w:val="TableParagraph"/>
              <w:spacing w:line="215" w:lineRule="exact"/>
              <w:ind w:left="70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MUESTREO</w:t>
            </w:r>
          </w:p>
        </w:tc>
        <w:tc>
          <w:tcPr>
            <w:tcW w:w="1732" w:type="dxa"/>
            <w:gridSpan w:val="2"/>
            <w:shd w:val="clear" w:color="auto" w:fill="00AF50"/>
          </w:tcPr>
          <w:p>
            <w:pPr>
              <w:pStyle w:val="TableParagraph"/>
              <w:spacing w:line="224" w:lineRule="exact"/>
              <w:ind w:left="46" w:right="23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</w:p>
          <w:p>
            <w:pPr>
              <w:pStyle w:val="TableParagraph"/>
              <w:spacing w:line="215" w:lineRule="exact"/>
              <w:ind w:left="46" w:right="2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BARROBLANCO</w:t>
            </w:r>
          </w:p>
        </w:tc>
        <w:tc>
          <w:tcPr>
            <w:tcW w:w="1730" w:type="dxa"/>
            <w:gridSpan w:val="2"/>
            <w:shd w:val="clear" w:color="auto" w:fill="00AF50"/>
          </w:tcPr>
          <w:p>
            <w:pPr>
              <w:pStyle w:val="TableParagraph"/>
              <w:spacing w:line="224" w:lineRule="exact"/>
              <w:ind w:left="45" w:right="1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QUEBRADA</w:t>
            </w:r>
          </w:p>
          <w:p>
            <w:pPr>
              <w:pStyle w:val="TableParagraph"/>
              <w:spacing w:line="215" w:lineRule="exact"/>
              <w:ind w:left="45" w:right="2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BARROBLANCO</w:t>
            </w:r>
          </w:p>
        </w:tc>
        <w:tc>
          <w:tcPr>
            <w:tcW w:w="1636" w:type="dxa"/>
            <w:gridSpan w:val="2"/>
            <w:shd w:val="clear" w:color="auto" w:fill="00AF50"/>
          </w:tcPr>
          <w:p>
            <w:pPr>
              <w:pStyle w:val="TableParagraph"/>
              <w:spacing w:line="224" w:lineRule="exact"/>
              <w:ind w:left="69" w:right="55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ORO P.</w:t>
            </w:r>
          </w:p>
          <w:p>
            <w:pPr>
              <w:pStyle w:val="TableParagraph"/>
              <w:spacing w:line="215" w:lineRule="exact"/>
              <w:ind w:left="69" w:right="50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CABECERA</w:t>
            </w:r>
          </w:p>
        </w:tc>
        <w:tc>
          <w:tcPr>
            <w:tcW w:w="1530" w:type="dxa"/>
            <w:gridSpan w:val="2"/>
            <w:shd w:val="clear" w:color="auto" w:fill="00AF50"/>
          </w:tcPr>
          <w:p>
            <w:pPr>
              <w:pStyle w:val="TableParagraph"/>
              <w:spacing w:line="224" w:lineRule="exact"/>
              <w:ind w:left="40" w:right="25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</w:p>
          <w:p>
            <w:pPr>
              <w:pStyle w:val="TableParagraph"/>
              <w:spacing w:line="215" w:lineRule="exact"/>
              <w:ind w:left="45" w:right="25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CHICAMOCHA</w:t>
            </w:r>
          </w:p>
        </w:tc>
      </w:tr>
      <w:tr>
        <w:trPr>
          <w:trHeight w:val="298" w:hRule="atLeast"/>
        </w:trPr>
        <w:tc>
          <w:tcPr>
            <w:tcW w:w="2552" w:type="dxa"/>
            <w:shd w:val="clear" w:color="auto" w:fill="76923B"/>
          </w:tcPr>
          <w:p>
            <w:pPr>
              <w:pStyle w:val="TableParagraph"/>
              <w:spacing w:line="213" w:lineRule="exact" w:before="66"/>
              <w:ind w:left="712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ENSAYO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N°</w:t>
            </w:r>
          </w:p>
        </w:tc>
        <w:tc>
          <w:tcPr>
            <w:tcW w:w="867" w:type="dxa"/>
            <w:shd w:val="clear" w:color="auto" w:fill="C2D59B"/>
          </w:tcPr>
          <w:p>
            <w:pPr>
              <w:pStyle w:val="TableParagraph"/>
              <w:spacing w:line="213" w:lineRule="exact" w:before="66"/>
              <w:ind w:left="158" w:right="135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1°</w:t>
            </w:r>
          </w:p>
        </w:tc>
        <w:tc>
          <w:tcPr>
            <w:tcW w:w="865" w:type="dxa"/>
            <w:shd w:val="clear" w:color="auto" w:fill="C2D59B"/>
          </w:tcPr>
          <w:p>
            <w:pPr>
              <w:pStyle w:val="TableParagraph"/>
              <w:spacing w:line="213" w:lineRule="exact" w:before="66"/>
              <w:ind w:left="157" w:right="134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2°</w:t>
            </w:r>
          </w:p>
        </w:tc>
        <w:tc>
          <w:tcPr>
            <w:tcW w:w="865" w:type="dxa"/>
            <w:shd w:val="clear" w:color="auto" w:fill="C2D59B"/>
          </w:tcPr>
          <w:p>
            <w:pPr>
              <w:pStyle w:val="TableParagraph"/>
              <w:spacing w:line="213" w:lineRule="exact" w:before="66"/>
              <w:ind w:left="157" w:right="135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1°</w:t>
            </w:r>
          </w:p>
        </w:tc>
        <w:tc>
          <w:tcPr>
            <w:tcW w:w="865" w:type="dxa"/>
            <w:shd w:val="clear" w:color="auto" w:fill="C2D59B"/>
          </w:tcPr>
          <w:p>
            <w:pPr>
              <w:pStyle w:val="TableParagraph"/>
              <w:spacing w:line="213" w:lineRule="exact" w:before="66"/>
              <w:ind w:left="157" w:right="13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2°</w:t>
            </w:r>
          </w:p>
        </w:tc>
        <w:tc>
          <w:tcPr>
            <w:tcW w:w="824" w:type="dxa"/>
            <w:shd w:val="clear" w:color="auto" w:fill="C2D59B"/>
          </w:tcPr>
          <w:p>
            <w:pPr>
              <w:pStyle w:val="TableParagraph"/>
              <w:spacing w:line="213" w:lineRule="exact" w:before="66"/>
              <w:ind w:left="133" w:right="11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1°</w:t>
            </w:r>
          </w:p>
        </w:tc>
        <w:tc>
          <w:tcPr>
            <w:tcW w:w="812" w:type="dxa"/>
            <w:shd w:val="clear" w:color="auto" w:fill="C2D59B"/>
          </w:tcPr>
          <w:p>
            <w:pPr>
              <w:pStyle w:val="TableParagraph"/>
              <w:spacing w:line="213" w:lineRule="exact" w:before="66"/>
              <w:ind w:left="128" w:right="110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2°</w:t>
            </w:r>
          </w:p>
        </w:tc>
        <w:tc>
          <w:tcPr>
            <w:tcW w:w="764" w:type="dxa"/>
            <w:shd w:val="clear" w:color="auto" w:fill="C2D59B"/>
          </w:tcPr>
          <w:p>
            <w:pPr>
              <w:pStyle w:val="TableParagraph"/>
              <w:spacing w:line="213" w:lineRule="exact" w:before="66"/>
              <w:ind w:left="280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1°</w:t>
            </w:r>
          </w:p>
        </w:tc>
        <w:tc>
          <w:tcPr>
            <w:tcW w:w="766" w:type="dxa"/>
            <w:shd w:val="clear" w:color="auto" w:fill="C2D59B"/>
          </w:tcPr>
          <w:p>
            <w:pPr>
              <w:pStyle w:val="TableParagraph"/>
              <w:spacing w:line="213" w:lineRule="exact" w:before="66"/>
              <w:ind w:left="241" w:right="228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2°</w:t>
            </w:r>
          </w:p>
        </w:tc>
      </w:tr>
      <w:tr>
        <w:trPr>
          <w:trHeight w:val="301" w:hRule="atLeast"/>
        </w:trPr>
        <w:tc>
          <w:tcPr>
            <w:tcW w:w="2552" w:type="dxa"/>
            <w:shd w:val="clear" w:color="auto" w:fill="76923B"/>
          </w:tcPr>
          <w:p>
            <w:pPr>
              <w:pStyle w:val="TableParagraph"/>
              <w:spacing w:line="215" w:lineRule="exact" w:before="66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Cantidad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muestra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(gr)</w:t>
            </w:r>
          </w:p>
        </w:tc>
        <w:tc>
          <w:tcPr>
            <w:tcW w:w="867" w:type="dxa"/>
            <w:shd w:val="clear" w:color="auto" w:fill="EAF0DD"/>
          </w:tcPr>
          <w:p>
            <w:pPr>
              <w:pStyle w:val="TableParagraph"/>
              <w:spacing w:line="213" w:lineRule="exact" w:before="68"/>
              <w:ind w:left="158" w:right="13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50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line="213" w:lineRule="exact" w:before="68"/>
              <w:ind w:left="157" w:right="13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50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line="213" w:lineRule="exact" w:before="68"/>
              <w:ind w:left="157" w:right="13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50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line="213" w:lineRule="exact" w:before="68"/>
              <w:ind w:left="155" w:right="13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50</w:t>
            </w:r>
          </w:p>
        </w:tc>
        <w:tc>
          <w:tcPr>
            <w:tcW w:w="824" w:type="dxa"/>
            <w:shd w:val="clear" w:color="auto" w:fill="EAF0DD"/>
          </w:tcPr>
          <w:p>
            <w:pPr>
              <w:pStyle w:val="TableParagraph"/>
              <w:spacing w:line="213" w:lineRule="exact" w:before="68"/>
              <w:ind w:left="135" w:right="11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50</w:t>
            </w:r>
          </w:p>
        </w:tc>
        <w:tc>
          <w:tcPr>
            <w:tcW w:w="812" w:type="dxa"/>
            <w:shd w:val="clear" w:color="auto" w:fill="EAF0DD"/>
          </w:tcPr>
          <w:p>
            <w:pPr>
              <w:pStyle w:val="TableParagraph"/>
              <w:spacing w:line="213" w:lineRule="exact" w:before="68"/>
              <w:ind w:left="128" w:right="11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50</w:t>
            </w:r>
          </w:p>
        </w:tc>
        <w:tc>
          <w:tcPr>
            <w:tcW w:w="764" w:type="dxa"/>
            <w:shd w:val="clear" w:color="auto" w:fill="EAF0DD"/>
          </w:tcPr>
          <w:p>
            <w:pPr>
              <w:pStyle w:val="TableParagraph"/>
              <w:spacing w:line="213" w:lineRule="exact" w:before="68"/>
              <w:ind w:left="263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50</w:t>
            </w:r>
          </w:p>
        </w:tc>
        <w:tc>
          <w:tcPr>
            <w:tcW w:w="766" w:type="dxa"/>
            <w:shd w:val="clear" w:color="auto" w:fill="EAF0DD"/>
          </w:tcPr>
          <w:p>
            <w:pPr>
              <w:pStyle w:val="TableParagraph"/>
              <w:spacing w:line="213" w:lineRule="exact" w:before="68"/>
              <w:ind w:left="241" w:right="23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50</w:t>
            </w:r>
          </w:p>
        </w:tc>
      </w:tr>
      <w:tr>
        <w:trPr>
          <w:trHeight w:val="459" w:hRule="atLeast"/>
        </w:trPr>
        <w:tc>
          <w:tcPr>
            <w:tcW w:w="2552" w:type="dxa"/>
            <w:shd w:val="clear" w:color="auto" w:fill="76923B"/>
          </w:tcPr>
          <w:p>
            <w:pPr>
              <w:pStyle w:val="TableParagraph"/>
              <w:spacing w:line="224" w:lineRule="exact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Lectura  </w:t>
            </w:r>
            <w:r>
              <w:rPr>
                <w:b/>
                <w:color w:val="F1F1F1"/>
                <w:spacing w:val="2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Hidrómetro  </w:t>
            </w:r>
            <w:r>
              <w:rPr>
                <w:b/>
                <w:color w:val="F1F1F1"/>
                <w:spacing w:val="25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40</w:t>
            </w:r>
          </w:p>
          <w:p>
            <w:pPr>
              <w:pStyle w:val="TableParagraph"/>
              <w:spacing w:line="215" w:lineRule="exact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segundos</w:t>
            </w:r>
          </w:p>
        </w:tc>
        <w:tc>
          <w:tcPr>
            <w:tcW w:w="867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1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2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1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1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2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2</w:t>
            </w:r>
          </w:p>
        </w:tc>
        <w:tc>
          <w:tcPr>
            <w:tcW w:w="824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1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3</w:t>
            </w:r>
          </w:p>
        </w:tc>
        <w:tc>
          <w:tcPr>
            <w:tcW w:w="812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2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2</w:t>
            </w:r>
          </w:p>
        </w:tc>
        <w:tc>
          <w:tcPr>
            <w:tcW w:w="764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321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0</w:t>
            </w:r>
          </w:p>
        </w:tc>
        <w:tc>
          <w:tcPr>
            <w:tcW w:w="766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1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0</w:t>
            </w:r>
          </w:p>
        </w:tc>
      </w:tr>
      <w:tr>
        <w:trPr>
          <w:trHeight w:val="460" w:hRule="atLeast"/>
        </w:trPr>
        <w:tc>
          <w:tcPr>
            <w:tcW w:w="2552" w:type="dxa"/>
            <w:shd w:val="clear" w:color="auto" w:fill="76923B"/>
          </w:tcPr>
          <w:p>
            <w:pPr>
              <w:pStyle w:val="TableParagraph"/>
              <w:tabs>
                <w:tab w:pos="1039" w:val="left" w:leader="none"/>
                <w:tab w:pos="2365" w:val="left" w:leader="none"/>
              </w:tabs>
              <w:spacing w:line="228" w:lineRule="exact"/>
              <w:ind w:left="69" w:right="43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Lectura</w:t>
              <w:tab/>
              <w:t>Hidrómetro</w:t>
              <w:tab/>
            </w:r>
            <w:r>
              <w:rPr>
                <w:b/>
                <w:color w:val="F1F1F1"/>
                <w:spacing w:val="-4"/>
                <w:sz w:val="20"/>
              </w:rPr>
              <w:t>2</w:t>
            </w:r>
            <w:r>
              <w:rPr>
                <w:b/>
                <w:color w:val="F1F1F1"/>
                <w:spacing w:val="-5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horas</w:t>
            </w:r>
          </w:p>
        </w:tc>
        <w:tc>
          <w:tcPr>
            <w:tcW w:w="867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 w:before="1"/>
              <w:ind w:lef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0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 w:before="1"/>
              <w:ind w:left="2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0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 w:before="1"/>
              <w:ind w:lef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0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 w:before="1"/>
              <w:ind w:left="2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0</w:t>
            </w:r>
          </w:p>
        </w:tc>
        <w:tc>
          <w:tcPr>
            <w:tcW w:w="824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 w:before="1"/>
              <w:ind w:left="1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0</w:t>
            </w:r>
          </w:p>
        </w:tc>
        <w:tc>
          <w:tcPr>
            <w:tcW w:w="812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 w:before="1"/>
              <w:ind w:left="2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0</w:t>
            </w:r>
          </w:p>
        </w:tc>
        <w:tc>
          <w:tcPr>
            <w:tcW w:w="764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 w:before="1"/>
              <w:ind w:left="321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0</w:t>
            </w:r>
          </w:p>
        </w:tc>
        <w:tc>
          <w:tcPr>
            <w:tcW w:w="766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 w:before="1"/>
              <w:ind w:left="1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0</w:t>
            </w:r>
          </w:p>
        </w:tc>
      </w:tr>
      <w:tr>
        <w:trPr>
          <w:trHeight w:val="459" w:hRule="atLeast"/>
        </w:trPr>
        <w:tc>
          <w:tcPr>
            <w:tcW w:w="2552" w:type="dxa"/>
            <w:shd w:val="clear" w:color="auto" w:fill="76923B"/>
          </w:tcPr>
          <w:p>
            <w:pPr>
              <w:pStyle w:val="TableParagraph"/>
              <w:tabs>
                <w:tab w:pos="2478" w:val="right" w:leader="none"/>
              </w:tabs>
              <w:spacing w:line="227" w:lineRule="exact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Temperatura</w:t>
              <w:tab/>
              <w:t>40</w:t>
            </w:r>
          </w:p>
          <w:p>
            <w:pPr>
              <w:pStyle w:val="TableParagraph"/>
              <w:spacing w:line="213" w:lineRule="exact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segundos</w:t>
            </w:r>
          </w:p>
        </w:tc>
        <w:tc>
          <w:tcPr>
            <w:tcW w:w="867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158" w:right="13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27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157" w:right="13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27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157" w:right="13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24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155" w:right="13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24</w:t>
            </w:r>
          </w:p>
        </w:tc>
        <w:tc>
          <w:tcPr>
            <w:tcW w:w="824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135" w:right="11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26</w:t>
            </w:r>
          </w:p>
        </w:tc>
        <w:tc>
          <w:tcPr>
            <w:tcW w:w="812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128" w:right="11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26</w:t>
            </w:r>
          </w:p>
        </w:tc>
        <w:tc>
          <w:tcPr>
            <w:tcW w:w="764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263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25</w:t>
            </w:r>
          </w:p>
        </w:tc>
        <w:tc>
          <w:tcPr>
            <w:tcW w:w="766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241" w:right="23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25</w:t>
            </w:r>
          </w:p>
        </w:tc>
      </w:tr>
      <w:tr>
        <w:trPr>
          <w:trHeight w:val="301" w:hRule="atLeast"/>
        </w:trPr>
        <w:tc>
          <w:tcPr>
            <w:tcW w:w="2552" w:type="dxa"/>
            <w:shd w:val="clear" w:color="auto" w:fill="76923B"/>
          </w:tcPr>
          <w:p>
            <w:pPr>
              <w:pStyle w:val="TableParagraph"/>
              <w:spacing w:line="215" w:lineRule="exact" w:before="66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Temperatura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2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horas</w:t>
            </w:r>
          </w:p>
        </w:tc>
        <w:tc>
          <w:tcPr>
            <w:tcW w:w="867" w:type="dxa"/>
            <w:shd w:val="clear" w:color="auto" w:fill="EAF0DD"/>
          </w:tcPr>
          <w:p>
            <w:pPr>
              <w:pStyle w:val="TableParagraph"/>
              <w:spacing w:line="213" w:lineRule="exact" w:before="68"/>
              <w:ind w:left="158" w:right="13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27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line="213" w:lineRule="exact" w:before="68"/>
              <w:ind w:left="157" w:right="13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27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line="213" w:lineRule="exact" w:before="68"/>
              <w:ind w:left="157" w:right="13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25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line="213" w:lineRule="exact" w:before="68"/>
              <w:ind w:left="155" w:right="13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26</w:t>
            </w:r>
          </w:p>
        </w:tc>
        <w:tc>
          <w:tcPr>
            <w:tcW w:w="824" w:type="dxa"/>
            <w:shd w:val="clear" w:color="auto" w:fill="EAF0DD"/>
          </w:tcPr>
          <w:p>
            <w:pPr>
              <w:pStyle w:val="TableParagraph"/>
              <w:spacing w:line="213" w:lineRule="exact" w:before="68"/>
              <w:ind w:left="135" w:right="11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26</w:t>
            </w:r>
          </w:p>
        </w:tc>
        <w:tc>
          <w:tcPr>
            <w:tcW w:w="812" w:type="dxa"/>
            <w:shd w:val="clear" w:color="auto" w:fill="EAF0DD"/>
          </w:tcPr>
          <w:p>
            <w:pPr>
              <w:pStyle w:val="TableParagraph"/>
              <w:spacing w:line="213" w:lineRule="exact" w:before="68"/>
              <w:ind w:left="128" w:right="11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26</w:t>
            </w:r>
          </w:p>
        </w:tc>
        <w:tc>
          <w:tcPr>
            <w:tcW w:w="764" w:type="dxa"/>
            <w:shd w:val="clear" w:color="auto" w:fill="EAF0DD"/>
          </w:tcPr>
          <w:p>
            <w:pPr>
              <w:pStyle w:val="TableParagraph"/>
              <w:spacing w:line="213" w:lineRule="exact" w:before="68"/>
              <w:ind w:left="263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25</w:t>
            </w:r>
          </w:p>
        </w:tc>
        <w:tc>
          <w:tcPr>
            <w:tcW w:w="766" w:type="dxa"/>
            <w:shd w:val="clear" w:color="auto" w:fill="EAF0DD"/>
          </w:tcPr>
          <w:p>
            <w:pPr>
              <w:pStyle w:val="TableParagraph"/>
              <w:spacing w:line="213" w:lineRule="exact" w:before="68"/>
              <w:ind w:left="241" w:right="23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25</w:t>
            </w:r>
          </w:p>
        </w:tc>
      </w:tr>
      <w:tr>
        <w:trPr>
          <w:trHeight w:val="459" w:hRule="atLeast"/>
        </w:trPr>
        <w:tc>
          <w:tcPr>
            <w:tcW w:w="2552" w:type="dxa"/>
            <w:shd w:val="clear" w:color="auto" w:fill="76923B"/>
          </w:tcPr>
          <w:p>
            <w:pPr>
              <w:pStyle w:val="TableParagraph"/>
              <w:tabs>
                <w:tab w:pos="2189" w:val="left" w:leader="none"/>
              </w:tabs>
              <w:spacing w:line="224" w:lineRule="exact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Corrección</w:t>
              <w:tab/>
              <w:t>del</w:t>
            </w:r>
          </w:p>
          <w:p>
            <w:pPr>
              <w:pStyle w:val="TableParagraph"/>
              <w:spacing w:line="215" w:lineRule="exact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Hidrómetro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40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segundos</w:t>
            </w:r>
          </w:p>
        </w:tc>
        <w:tc>
          <w:tcPr>
            <w:tcW w:w="867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158" w:right="13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2,72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157" w:right="1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2,7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157" w:right="13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1,64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157" w:right="13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1,64</w:t>
            </w:r>
          </w:p>
        </w:tc>
        <w:tc>
          <w:tcPr>
            <w:tcW w:w="824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133" w:right="11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2,36</w:t>
            </w:r>
          </w:p>
        </w:tc>
        <w:tc>
          <w:tcPr>
            <w:tcW w:w="812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128" w:right="1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2,36</w:t>
            </w:r>
          </w:p>
        </w:tc>
        <w:tc>
          <w:tcPr>
            <w:tcW w:w="764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321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2</w:t>
            </w:r>
          </w:p>
        </w:tc>
        <w:tc>
          <w:tcPr>
            <w:tcW w:w="766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1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2</w:t>
            </w:r>
          </w:p>
        </w:tc>
      </w:tr>
      <w:tr>
        <w:trPr>
          <w:trHeight w:val="459" w:hRule="atLeast"/>
        </w:trPr>
        <w:tc>
          <w:tcPr>
            <w:tcW w:w="2552" w:type="dxa"/>
            <w:shd w:val="clear" w:color="auto" w:fill="76923B"/>
          </w:tcPr>
          <w:p>
            <w:pPr>
              <w:pStyle w:val="TableParagraph"/>
              <w:tabs>
                <w:tab w:pos="2189" w:val="left" w:leader="none"/>
              </w:tabs>
              <w:spacing w:line="228" w:lineRule="exact"/>
              <w:ind w:left="69" w:right="42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Corrección</w:t>
              <w:tab/>
            </w:r>
            <w:r>
              <w:rPr>
                <w:b/>
                <w:color w:val="F1F1F1"/>
                <w:spacing w:val="-2"/>
                <w:sz w:val="20"/>
              </w:rPr>
              <w:t>del</w:t>
            </w:r>
            <w:r>
              <w:rPr>
                <w:b/>
                <w:color w:val="F1F1F1"/>
                <w:spacing w:val="-5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Hidrómetro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2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horas</w:t>
            </w:r>
          </w:p>
        </w:tc>
        <w:tc>
          <w:tcPr>
            <w:tcW w:w="867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158" w:right="13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2,72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157" w:right="1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2,7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2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157" w:right="13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2,36</w:t>
            </w:r>
          </w:p>
        </w:tc>
        <w:tc>
          <w:tcPr>
            <w:tcW w:w="824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133" w:right="11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2,36</w:t>
            </w:r>
          </w:p>
        </w:tc>
        <w:tc>
          <w:tcPr>
            <w:tcW w:w="812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128" w:right="1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2,36</w:t>
            </w:r>
          </w:p>
        </w:tc>
        <w:tc>
          <w:tcPr>
            <w:tcW w:w="764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321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2</w:t>
            </w:r>
          </w:p>
        </w:tc>
        <w:tc>
          <w:tcPr>
            <w:tcW w:w="766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1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2</w:t>
            </w:r>
          </w:p>
        </w:tc>
      </w:tr>
      <w:tr>
        <w:trPr>
          <w:trHeight w:val="215" w:hRule="atLeast"/>
        </w:trPr>
        <w:tc>
          <w:tcPr>
            <w:tcW w:w="2552" w:type="dxa"/>
            <w:tcBorders>
              <w:bottom w:val="nil"/>
            </w:tcBorders>
            <w:shd w:val="clear" w:color="auto" w:fill="76923B"/>
          </w:tcPr>
          <w:p>
            <w:pPr>
              <w:pStyle w:val="TableParagraph"/>
              <w:spacing w:line="195" w:lineRule="exact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Lectura</w:t>
            </w:r>
            <w:r>
              <w:rPr>
                <w:b/>
                <w:color w:val="F1F1F1"/>
                <w:spacing w:val="17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+</w:t>
            </w:r>
            <w:r>
              <w:rPr>
                <w:b/>
                <w:color w:val="F1F1F1"/>
                <w:spacing w:val="1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Corrección</w:t>
            </w:r>
            <w:r>
              <w:rPr>
                <w:b/>
                <w:color w:val="F1F1F1"/>
                <w:spacing w:val="18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del</w:t>
            </w:r>
          </w:p>
        </w:tc>
        <w:tc>
          <w:tcPr>
            <w:tcW w:w="867" w:type="dxa"/>
            <w:vMerge w:val="restart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236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3,72</w:t>
            </w:r>
          </w:p>
        </w:tc>
        <w:tc>
          <w:tcPr>
            <w:tcW w:w="865" w:type="dxa"/>
            <w:vMerge w:val="restart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29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3,7</w:t>
            </w:r>
          </w:p>
        </w:tc>
        <w:tc>
          <w:tcPr>
            <w:tcW w:w="865" w:type="dxa"/>
            <w:vMerge w:val="restart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23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2,64</w:t>
            </w:r>
          </w:p>
        </w:tc>
        <w:tc>
          <w:tcPr>
            <w:tcW w:w="865" w:type="dxa"/>
            <w:vMerge w:val="restart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234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3,64</w:t>
            </w:r>
          </w:p>
        </w:tc>
        <w:tc>
          <w:tcPr>
            <w:tcW w:w="824" w:type="dxa"/>
            <w:vMerge w:val="restart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212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5,36</w:t>
            </w:r>
          </w:p>
        </w:tc>
        <w:tc>
          <w:tcPr>
            <w:tcW w:w="812" w:type="dxa"/>
            <w:vMerge w:val="restart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207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4,36</w:t>
            </w:r>
          </w:p>
        </w:tc>
        <w:tc>
          <w:tcPr>
            <w:tcW w:w="764" w:type="dxa"/>
            <w:vMerge w:val="restart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1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2</w:t>
            </w:r>
          </w:p>
        </w:tc>
        <w:tc>
          <w:tcPr>
            <w:tcW w:w="766" w:type="dxa"/>
            <w:vMerge w:val="restart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1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2</w:t>
            </w:r>
          </w:p>
        </w:tc>
      </w:tr>
      <w:tr>
        <w:trPr>
          <w:trHeight w:val="214" w:hRule="atLeast"/>
        </w:trPr>
        <w:tc>
          <w:tcPr>
            <w:tcW w:w="2552" w:type="dxa"/>
            <w:tcBorders>
              <w:top w:val="nil"/>
            </w:tcBorders>
            <w:shd w:val="clear" w:color="auto" w:fill="76923B"/>
          </w:tcPr>
          <w:p>
            <w:pPr>
              <w:pStyle w:val="TableParagraph"/>
              <w:spacing w:line="194" w:lineRule="exact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Hidrómetro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40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segundos</w:t>
            </w:r>
          </w:p>
        </w:tc>
        <w:tc>
          <w:tcPr>
            <w:tcW w:w="867" w:type="dxa"/>
            <w:vMerge/>
            <w:tcBorders>
              <w:top w:val="nil"/>
            </w:tcBorders>
            <w:shd w:val="clear" w:color="auto" w:fill="EAF0D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65" w:type="dxa"/>
            <w:vMerge/>
            <w:tcBorders>
              <w:top w:val="nil"/>
            </w:tcBorders>
            <w:shd w:val="clear" w:color="auto" w:fill="EAF0D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65" w:type="dxa"/>
            <w:vMerge/>
            <w:tcBorders>
              <w:top w:val="nil"/>
            </w:tcBorders>
            <w:shd w:val="clear" w:color="auto" w:fill="EAF0D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65" w:type="dxa"/>
            <w:vMerge/>
            <w:tcBorders>
              <w:top w:val="nil"/>
            </w:tcBorders>
            <w:shd w:val="clear" w:color="auto" w:fill="EAF0D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24" w:type="dxa"/>
            <w:vMerge/>
            <w:tcBorders>
              <w:top w:val="nil"/>
            </w:tcBorders>
            <w:shd w:val="clear" w:color="auto" w:fill="EAF0D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812" w:type="dxa"/>
            <w:vMerge/>
            <w:tcBorders>
              <w:top w:val="nil"/>
            </w:tcBorders>
            <w:shd w:val="clear" w:color="auto" w:fill="EAF0D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4" w:type="dxa"/>
            <w:vMerge/>
            <w:tcBorders>
              <w:top w:val="nil"/>
            </w:tcBorders>
            <w:shd w:val="clear" w:color="auto" w:fill="EAF0D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66" w:type="dxa"/>
            <w:vMerge/>
            <w:tcBorders>
              <w:top w:val="nil"/>
            </w:tcBorders>
            <w:shd w:val="clear" w:color="auto" w:fill="EAF0DD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459" w:hRule="atLeast"/>
        </w:trPr>
        <w:tc>
          <w:tcPr>
            <w:tcW w:w="2552" w:type="dxa"/>
            <w:shd w:val="clear" w:color="auto" w:fill="76923B"/>
          </w:tcPr>
          <w:p>
            <w:pPr>
              <w:pStyle w:val="TableParagraph"/>
              <w:spacing w:line="230" w:lineRule="exact"/>
              <w:ind w:left="69" w:right="41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Lectura</w:t>
            </w:r>
            <w:r>
              <w:rPr>
                <w:b/>
                <w:color w:val="F1F1F1"/>
                <w:spacing w:val="1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+</w:t>
            </w:r>
            <w:r>
              <w:rPr>
                <w:b/>
                <w:color w:val="F1F1F1"/>
                <w:spacing w:val="1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Corrección</w:t>
            </w:r>
            <w:r>
              <w:rPr>
                <w:b/>
                <w:color w:val="F1F1F1"/>
                <w:spacing w:val="1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del</w:t>
            </w:r>
            <w:r>
              <w:rPr>
                <w:b/>
                <w:color w:val="F1F1F1"/>
                <w:spacing w:val="-5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Hidrómetro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2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horas</w:t>
            </w:r>
          </w:p>
        </w:tc>
        <w:tc>
          <w:tcPr>
            <w:tcW w:w="867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158" w:right="13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2,72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157" w:right="1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2,7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2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157" w:right="13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2,36</w:t>
            </w:r>
          </w:p>
        </w:tc>
        <w:tc>
          <w:tcPr>
            <w:tcW w:w="824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133" w:right="11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2,36</w:t>
            </w:r>
          </w:p>
        </w:tc>
        <w:tc>
          <w:tcPr>
            <w:tcW w:w="812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128" w:right="1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2,36</w:t>
            </w:r>
          </w:p>
        </w:tc>
        <w:tc>
          <w:tcPr>
            <w:tcW w:w="764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321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2</w:t>
            </w:r>
          </w:p>
        </w:tc>
        <w:tc>
          <w:tcPr>
            <w:tcW w:w="766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1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2</w:t>
            </w:r>
          </w:p>
        </w:tc>
      </w:tr>
      <w:tr>
        <w:trPr>
          <w:trHeight w:val="301" w:hRule="atLeast"/>
        </w:trPr>
        <w:tc>
          <w:tcPr>
            <w:tcW w:w="2552" w:type="dxa"/>
            <w:shd w:val="clear" w:color="auto" w:fill="76923B"/>
          </w:tcPr>
          <w:p>
            <w:pPr>
              <w:pStyle w:val="TableParagraph"/>
              <w:spacing w:line="215" w:lineRule="exact" w:before="66"/>
              <w:ind w:left="81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Arenas</w:t>
            </w:r>
          </w:p>
        </w:tc>
        <w:tc>
          <w:tcPr>
            <w:tcW w:w="867" w:type="dxa"/>
            <w:shd w:val="clear" w:color="auto" w:fill="EAF0DD"/>
          </w:tcPr>
          <w:p>
            <w:pPr>
              <w:pStyle w:val="TableParagraph"/>
              <w:spacing w:line="215" w:lineRule="exact" w:before="66"/>
              <w:ind w:left="158" w:right="13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92,56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line="215" w:lineRule="exact" w:before="66"/>
              <w:ind w:left="157" w:right="1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93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line="215" w:lineRule="exact" w:before="66"/>
              <w:ind w:left="157" w:right="1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94,72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line="215" w:lineRule="exact" w:before="66"/>
              <w:ind w:left="157" w:right="1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92,7</w:t>
            </w:r>
          </w:p>
        </w:tc>
        <w:tc>
          <w:tcPr>
            <w:tcW w:w="824" w:type="dxa"/>
            <w:shd w:val="clear" w:color="auto" w:fill="EAF0DD"/>
          </w:tcPr>
          <w:p>
            <w:pPr>
              <w:pStyle w:val="TableParagraph"/>
              <w:spacing w:line="215" w:lineRule="exact" w:before="66"/>
              <w:ind w:left="135" w:right="11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89,28</w:t>
            </w:r>
          </w:p>
        </w:tc>
        <w:tc>
          <w:tcPr>
            <w:tcW w:w="812" w:type="dxa"/>
            <w:shd w:val="clear" w:color="auto" w:fill="EAF0DD"/>
          </w:tcPr>
          <w:p>
            <w:pPr>
              <w:pStyle w:val="TableParagraph"/>
              <w:spacing w:line="215" w:lineRule="exact" w:before="66"/>
              <w:ind w:left="128" w:right="1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91,28</w:t>
            </w:r>
          </w:p>
        </w:tc>
        <w:tc>
          <w:tcPr>
            <w:tcW w:w="764" w:type="dxa"/>
            <w:shd w:val="clear" w:color="auto" w:fill="EAF0DD"/>
          </w:tcPr>
          <w:p>
            <w:pPr>
              <w:pStyle w:val="TableParagraph"/>
              <w:spacing w:line="215" w:lineRule="exact" w:before="66"/>
              <w:ind w:left="263"/>
              <w:rPr>
                <w:b/>
                <w:sz w:val="20"/>
              </w:rPr>
            </w:pPr>
            <w:r>
              <w:rPr>
                <w:b/>
                <w:sz w:val="20"/>
              </w:rPr>
              <w:t>96</w:t>
            </w:r>
          </w:p>
        </w:tc>
        <w:tc>
          <w:tcPr>
            <w:tcW w:w="766" w:type="dxa"/>
            <w:shd w:val="clear" w:color="auto" w:fill="EAF0DD"/>
          </w:tcPr>
          <w:p>
            <w:pPr>
              <w:pStyle w:val="TableParagraph"/>
              <w:spacing w:line="215" w:lineRule="exact" w:before="66"/>
              <w:ind w:left="241" w:right="23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96</w:t>
            </w:r>
          </w:p>
        </w:tc>
      </w:tr>
      <w:tr>
        <w:trPr>
          <w:trHeight w:val="299" w:hRule="atLeast"/>
        </w:trPr>
        <w:tc>
          <w:tcPr>
            <w:tcW w:w="2552" w:type="dxa"/>
            <w:shd w:val="clear" w:color="auto" w:fill="76923B"/>
          </w:tcPr>
          <w:p>
            <w:pPr>
              <w:pStyle w:val="TableParagraph"/>
              <w:spacing w:line="213" w:lineRule="exact" w:before="67"/>
              <w:ind w:left="79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Arcillas</w:t>
            </w:r>
          </w:p>
        </w:tc>
        <w:tc>
          <w:tcPr>
            <w:tcW w:w="867" w:type="dxa"/>
            <w:shd w:val="clear" w:color="auto" w:fill="EAF0DD"/>
          </w:tcPr>
          <w:p>
            <w:pPr>
              <w:pStyle w:val="TableParagraph"/>
              <w:spacing w:line="213" w:lineRule="exact" w:before="67"/>
              <w:ind w:left="158" w:right="1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5,44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line="213" w:lineRule="exact" w:before="67"/>
              <w:ind w:left="157" w:right="1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5,4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line="213" w:lineRule="exact" w:before="67"/>
              <w:ind w:left="25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4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line="213" w:lineRule="exact" w:before="67"/>
              <w:ind w:left="157" w:right="1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4,72</w:t>
            </w:r>
          </w:p>
        </w:tc>
        <w:tc>
          <w:tcPr>
            <w:tcW w:w="824" w:type="dxa"/>
            <w:shd w:val="clear" w:color="auto" w:fill="EAF0DD"/>
          </w:tcPr>
          <w:p>
            <w:pPr>
              <w:pStyle w:val="TableParagraph"/>
              <w:spacing w:line="213" w:lineRule="exact" w:before="67"/>
              <w:ind w:left="133" w:right="11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4,72</w:t>
            </w:r>
          </w:p>
        </w:tc>
        <w:tc>
          <w:tcPr>
            <w:tcW w:w="812" w:type="dxa"/>
            <w:shd w:val="clear" w:color="auto" w:fill="EAF0DD"/>
          </w:tcPr>
          <w:p>
            <w:pPr>
              <w:pStyle w:val="TableParagraph"/>
              <w:spacing w:line="213" w:lineRule="exact" w:before="67"/>
              <w:ind w:left="128" w:right="1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4,72</w:t>
            </w:r>
          </w:p>
        </w:tc>
        <w:tc>
          <w:tcPr>
            <w:tcW w:w="764" w:type="dxa"/>
            <w:shd w:val="clear" w:color="auto" w:fill="EAF0DD"/>
          </w:tcPr>
          <w:p>
            <w:pPr>
              <w:pStyle w:val="TableParagraph"/>
              <w:spacing w:line="213" w:lineRule="exact" w:before="67"/>
              <w:ind w:left="321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4</w:t>
            </w:r>
          </w:p>
        </w:tc>
        <w:tc>
          <w:tcPr>
            <w:tcW w:w="766" w:type="dxa"/>
            <w:shd w:val="clear" w:color="auto" w:fill="EAF0DD"/>
          </w:tcPr>
          <w:p>
            <w:pPr>
              <w:pStyle w:val="TableParagraph"/>
              <w:spacing w:line="213" w:lineRule="exact" w:before="67"/>
              <w:ind w:left="15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4</w:t>
            </w:r>
          </w:p>
        </w:tc>
      </w:tr>
      <w:tr>
        <w:trPr>
          <w:trHeight w:val="301" w:hRule="atLeast"/>
        </w:trPr>
        <w:tc>
          <w:tcPr>
            <w:tcW w:w="2552" w:type="dxa"/>
            <w:shd w:val="clear" w:color="auto" w:fill="76923B"/>
          </w:tcPr>
          <w:p>
            <w:pPr>
              <w:pStyle w:val="TableParagraph"/>
              <w:spacing w:line="215" w:lineRule="exact" w:before="66"/>
              <w:ind w:left="925" w:right="901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%Limo</w:t>
            </w:r>
          </w:p>
        </w:tc>
        <w:tc>
          <w:tcPr>
            <w:tcW w:w="867" w:type="dxa"/>
            <w:shd w:val="clear" w:color="auto" w:fill="EAF0DD"/>
          </w:tcPr>
          <w:p>
            <w:pPr>
              <w:pStyle w:val="TableParagraph"/>
              <w:spacing w:line="215" w:lineRule="exact" w:before="66"/>
              <w:ind w:left="25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2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line="215" w:lineRule="exact" w:before="66"/>
              <w:ind w:left="26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2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line="215" w:lineRule="exact" w:before="66"/>
              <w:ind w:left="157" w:right="13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1,28</w:t>
            </w:r>
          </w:p>
        </w:tc>
        <w:tc>
          <w:tcPr>
            <w:tcW w:w="865" w:type="dxa"/>
            <w:shd w:val="clear" w:color="auto" w:fill="EAF0DD"/>
          </w:tcPr>
          <w:p>
            <w:pPr>
              <w:pStyle w:val="TableParagraph"/>
              <w:spacing w:line="215" w:lineRule="exact" w:before="66"/>
              <w:ind w:left="157" w:right="13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2,56</w:t>
            </w:r>
          </w:p>
        </w:tc>
        <w:tc>
          <w:tcPr>
            <w:tcW w:w="824" w:type="dxa"/>
            <w:shd w:val="clear" w:color="auto" w:fill="EAF0DD"/>
          </w:tcPr>
          <w:p>
            <w:pPr>
              <w:pStyle w:val="TableParagraph"/>
              <w:spacing w:line="215" w:lineRule="exact" w:before="66"/>
              <w:ind w:left="19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6</w:t>
            </w:r>
          </w:p>
        </w:tc>
        <w:tc>
          <w:tcPr>
            <w:tcW w:w="812" w:type="dxa"/>
            <w:shd w:val="clear" w:color="auto" w:fill="EAF0DD"/>
          </w:tcPr>
          <w:p>
            <w:pPr>
              <w:pStyle w:val="TableParagraph"/>
              <w:spacing w:line="215" w:lineRule="exact" w:before="66"/>
              <w:ind w:left="21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4</w:t>
            </w:r>
          </w:p>
        </w:tc>
        <w:tc>
          <w:tcPr>
            <w:tcW w:w="764" w:type="dxa"/>
            <w:shd w:val="clear" w:color="auto" w:fill="EAF0DD"/>
          </w:tcPr>
          <w:p>
            <w:pPr>
              <w:pStyle w:val="TableParagraph"/>
              <w:spacing w:line="215" w:lineRule="exact" w:before="66"/>
              <w:ind w:left="321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766" w:type="dxa"/>
            <w:shd w:val="clear" w:color="auto" w:fill="EAF0DD"/>
          </w:tcPr>
          <w:p>
            <w:pPr>
              <w:pStyle w:val="TableParagraph"/>
              <w:spacing w:line="215" w:lineRule="exact" w:before="66"/>
              <w:ind w:left="15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</w:tr>
      <w:tr>
        <w:trPr>
          <w:trHeight w:val="301" w:hRule="atLeast"/>
        </w:trPr>
        <w:tc>
          <w:tcPr>
            <w:tcW w:w="2552" w:type="dxa"/>
            <w:shd w:val="clear" w:color="auto" w:fill="00AF50"/>
          </w:tcPr>
          <w:p>
            <w:pPr>
              <w:pStyle w:val="TableParagraph"/>
              <w:spacing w:line="215" w:lineRule="exact" w:before="66"/>
              <w:ind w:left="373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CLASE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TEXTURAL</w:t>
            </w:r>
          </w:p>
        </w:tc>
        <w:tc>
          <w:tcPr>
            <w:tcW w:w="1732" w:type="dxa"/>
            <w:gridSpan w:val="2"/>
            <w:shd w:val="clear" w:color="auto" w:fill="76923B"/>
          </w:tcPr>
          <w:p>
            <w:pPr>
              <w:pStyle w:val="TableParagraph"/>
              <w:spacing w:line="215" w:lineRule="exact" w:before="66"/>
              <w:ind w:left="50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ARENA</w:t>
            </w:r>
          </w:p>
        </w:tc>
        <w:tc>
          <w:tcPr>
            <w:tcW w:w="1730" w:type="dxa"/>
            <w:gridSpan w:val="2"/>
            <w:shd w:val="clear" w:color="auto" w:fill="76923B"/>
          </w:tcPr>
          <w:p>
            <w:pPr>
              <w:pStyle w:val="TableParagraph"/>
              <w:spacing w:line="215" w:lineRule="exact" w:before="66"/>
              <w:ind w:left="50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ARENA</w:t>
            </w:r>
          </w:p>
        </w:tc>
        <w:tc>
          <w:tcPr>
            <w:tcW w:w="1636" w:type="dxa"/>
            <w:gridSpan w:val="2"/>
            <w:shd w:val="clear" w:color="auto" w:fill="76923B"/>
          </w:tcPr>
          <w:p>
            <w:pPr>
              <w:pStyle w:val="TableParagraph"/>
              <w:spacing w:line="215" w:lineRule="exact" w:before="66"/>
              <w:ind w:left="45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ARENA</w:t>
            </w:r>
          </w:p>
        </w:tc>
        <w:tc>
          <w:tcPr>
            <w:tcW w:w="1530" w:type="dxa"/>
            <w:gridSpan w:val="2"/>
            <w:shd w:val="clear" w:color="auto" w:fill="76923B"/>
          </w:tcPr>
          <w:p>
            <w:pPr>
              <w:pStyle w:val="TableParagraph"/>
              <w:spacing w:line="215" w:lineRule="exact" w:before="66"/>
              <w:ind w:left="402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ARENA</w:t>
            </w:r>
          </w:p>
        </w:tc>
      </w:tr>
    </w:tbl>
    <w:p>
      <w:pPr>
        <w:spacing w:before="0"/>
        <w:ind w:left="661" w:right="445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spacing w:after="0"/>
        <w:jc w:val="center"/>
        <w:rPr>
          <w:sz w:val="22"/>
        </w:rPr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BodyText"/>
        <w:spacing w:line="276" w:lineRule="auto" w:before="92"/>
        <w:ind w:left="548" w:right="329"/>
        <w:jc w:val="both"/>
      </w:pPr>
      <w:r>
        <w:rPr/>
        <w:t>De acuerdo a la Tabla 12, la clase textural para los cuatro puntos de muestreos es</w:t>
      </w:r>
      <w:r>
        <w:rPr>
          <w:spacing w:val="-64"/>
        </w:rPr>
        <w:t> </w:t>
      </w:r>
      <w:r>
        <w:rPr/>
        <w:t>arenosa y reitera que estas muestras se pueden utilizar como medios filtrantes.</w:t>
      </w:r>
      <w:r>
        <w:rPr>
          <w:spacing w:val="1"/>
        </w:rPr>
        <w:t> </w:t>
      </w:r>
      <w:r>
        <w:rPr/>
        <w:t>Como prueba de esto, se evidencia que los porcentajes de arena en las cuatro</w:t>
      </w:r>
      <w:r>
        <w:rPr>
          <w:spacing w:val="1"/>
        </w:rPr>
        <w:t> </w:t>
      </w:r>
      <w:r>
        <w:rPr/>
        <w:t>muestras superan el 90%, los porcentajes de arcilla se encuentra entre 4% y 6%,</w:t>
      </w:r>
      <w:r>
        <w:rPr>
          <w:spacing w:val="1"/>
        </w:rPr>
        <w:t> </w:t>
      </w:r>
      <w:r>
        <w:rPr/>
        <w:t>siendo estos los más finos y por último los porcentajes de limo que son muy bajos</w:t>
      </w:r>
      <w:r>
        <w:rPr>
          <w:spacing w:val="1"/>
        </w:rPr>
        <w:t> </w:t>
      </w:r>
      <w:r>
        <w:rPr/>
        <w:t>con un promedio de 2,23% a excepción de la muestra del Río Chicamocha, donde</w:t>
      </w:r>
      <w:r>
        <w:rPr>
          <w:spacing w:val="1"/>
        </w:rPr>
        <w:t> </w:t>
      </w:r>
      <w:r>
        <w:rPr/>
        <w:t>no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encontraron.</w:t>
      </w:r>
    </w:p>
    <w:p>
      <w:pPr>
        <w:pStyle w:val="BodyText"/>
        <w:spacing w:line="276" w:lineRule="auto" w:before="200"/>
        <w:ind w:left="548" w:right="329"/>
        <w:jc w:val="both"/>
      </w:pPr>
      <w:r>
        <w:rPr/>
        <w:t>En el Reglamento Técnico RAS 2000 Título C [5], se recomienda que las arenas</w:t>
      </w:r>
      <w:r>
        <w:rPr>
          <w:spacing w:val="1"/>
        </w:rPr>
        <w:t> </w:t>
      </w:r>
      <w:r>
        <w:rPr/>
        <w:t>utilizadas</w:t>
      </w:r>
      <w:r>
        <w:rPr>
          <w:spacing w:val="19"/>
        </w:rPr>
        <w:t> </w:t>
      </w:r>
      <w:r>
        <w:rPr/>
        <w:t>en</w:t>
      </w:r>
      <w:r>
        <w:rPr>
          <w:spacing w:val="20"/>
        </w:rPr>
        <w:t> </w:t>
      </w:r>
      <w:r>
        <w:rPr/>
        <w:t>el</w:t>
      </w:r>
      <w:r>
        <w:rPr>
          <w:spacing w:val="19"/>
        </w:rPr>
        <w:t> </w:t>
      </w:r>
      <w:r>
        <w:rPr/>
        <w:t>proceso</w:t>
      </w:r>
      <w:r>
        <w:rPr>
          <w:spacing w:val="20"/>
        </w:rPr>
        <w:t> </w:t>
      </w:r>
      <w:r>
        <w:rPr/>
        <w:t>de</w:t>
      </w:r>
      <w:r>
        <w:rPr>
          <w:spacing w:val="19"/>
        </w:rPr>
        <w:t> </w:t>
      </w:r>
      <w:r>
        <w:rPr/>
        <w:t>filtración</w:t>
      </w:r>
      <w:r>
        <w:rPr>
          <w:spacing w:val="20"/>
        </w:rPr>
        <w:t> </w:t>
      </w:r>
      <w:r>
        <w:rPr/>
        <w:t>no</w:t>
      </w:r>
      <w:r>
        <w:rPr>
          <w:spacing w:val="20"/>
        </w:rPr>
        <w:t> </w:t>
      </w:r>
      <w:r>
        <w:rPr/>
        <w:t>contengan</w:t>
      </w:r>
      <w:r>
        <w:rPr>
          <w:spacing w:val="20"/>
        </w:rPr>
        <w:t> </w:t>
      </w:r>
      <w:r>
        <w:rPr/>
        <w:t>porcentajes</w:t>
      </w:r>
      <w:r>
        <w:rPr>
          <w:spacing w:val="19"/>
        </w:rPr>
        <w:t> </w:t>
      </w:r>
      <w:r>
        <w:rPr/>
        <w:t>de</w:t>
      </w:r>
      <w:r>
        <w:rPr>
          <w:spacing w:val="18"/>
        </w:rPr>
        <w:t> </w:t>
      </w:r>
      <w:r>
        <w:rPr/>
        <w:t>arcilla,</w:t>
      </w:r>
      <w:r>
        <w:rPr>
          <w:spacing w:val="21"/>
        </w:rPr>
        <w:t> </w:t>
      </w:r>
      <w:r>
        <w:rPr/>
        <w:t>y</w:t>
      </w:r>
      <w:r>
        <w:rPr>
          <w:spacing w:val="19"/>
        </w:rPr>
        <w:t> </w:t>
      </w:r>
      <w:r>
        <w:rPr/>
        <w:t>como</w:t>
      </w:r>
      <w:r>
        <w:rPr>
          <w:spacing w:val="-64"/>
        </w:rPr>
        <w:t> </w:t>
      </w:r>
      <w:r>
        <w:rPr/>
        <w:t>se evidencia en las cuatro muestras hay una presencia de las mismas aunque en</w:t>
      </w:r>
      <w:r>
        <w:rPr>
          <w:spacing w:val="1"/>
        </w:rPr>
        <w:t> </w:t>
      </w:r>
      <w:r>
        <w:rPr/>
        <w:t>pequeños porcentajes, así mismo, se refleja en la Tabla 17 las arenas del Río</w:t>
      </w:r>
      <w:r>
        <w:rPr>
          <w:spacing w:val="1"/>
        </w:rPr>
        <w:t> </w:t>
      </w:r>
      <w:r>
        <w:rPr/>
        <w:t>Chicamocha y las de la Quebrada Barroblanco son las que poseen un menor</w:t>
      </w:r>
      <w:r>
        <w:rPr>
          <w:spacing w:val="1"/>
        </w:rPr>
        <w:t> </w:t>
      </w:r>
      <w:r>
        <w:rPr/>
        <w:t>porcentajes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arcillas en su</w:t>
      </w:r>
      <w:r>
        <w:rPr>
          <w:spacing w:val="-1"/>
        </w:rPr>
        <w:t> </w:t>
      </w:r>
      <w:r>
        <w:rPr/>
        <w:t>composición textural.</w:t>
      </w: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36"/>
        </w:rPr>
      </w:pPr>
    </w:p>
    <w:p>
      <w:pPr>
        <w:pStyle w:val="Heading1"/>
        <w:numPr>
          <w:ilvl w:val="2"/>
          <w:numId w:val="15"/>
        </w:numPr>
        <w:tabs>
          <w:tab w:pos="1629" w:val="left" w:leader="none"/>
        </w:tabs>
        <w:spacing w:line="240" w:lineRule="auto" w:before="1" w:after="0"/>
        <w:ind w:left="1628" w:right="0" w:hanging="721"/>
        <w:jc w:val="left"/>
      </w:pPr>
      <w:bookmarkStart w:name="_bookmark101" w:id="176"/>
      <w:bookmarkEnd w:id="176"/>
      <w:r>
        <w:rPr>
          <w:b w:val="0"/>
        </w:rPr>
      </w:r>
      <w:bookmarkStart w:name="_bookmark101" w:id="177"/>
      <w:bookmarkEnd w:id="177"/>
      <w:r>
        <w:rPr/>
        <w:t>P</w:t>
      </w:r>
      <w:r>
        <w:rPr/>
        <w:t>eso</w:t>
      </w:r>
      <w:r>
        <w:rPr>
          <w:spacing w:val="-5"/>
        </w:rPr>
        <w:t> </w:t>
      </w:r>
      <w:r>
        <w:rPr/>
        <w:t>Específico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Heading2"/>
        <w:numPr>
          <w:ilvl w:val="3"/>
          <w:numId w:val="15"/>
        </w:numPr>
        <w:tabs>
          <w:tab w:pos="1988" w:val="left" w:leader="none"/>
          <w:tab w:pos="1989" w:val="left" w:leader="none"/>
        </w:tabs>
        <w:spacing w:line="240" w:lineRule="auto" w:before="0" w:after="0"/>
        <w:ind w:left="1988" w:right="0" w:hanging="1081"/>
        <w:jc w:val="left"/>
      </w:pPr>
      <w:bookmarkStart w:name="_bookmark102" w:id="178"/>
      <w:bookmarkEnd w:id="178"/>
      <w:r>
        <w:rPr>
          <w:b w:val="0"/>
          <w:i w:val="0"/>
        </w:rPr>
      </w:r>
      <w:bookmarkStart w:name="_bookmark102" w:id="179"/>
      <w:bookmarkEnd w:id="179"/>
      <w:r>
        <w:rPr/>
        <w:t>Re</w:t>
      </w:r>
      <w:r>
        <w:rPr/>
        <w:t>sultados</w:t>
      </w:r>
      <w:r>
        <w:rPr>
          <w:spacing w:val="-2"/>
        </w:rPr>
        <w:t> </w:t>
      </w:r>
      <w:r>
        <w:rPr/>
        <w:t>del</w:t>
      </w:r>
      <w:r>
        <w:rPr>
          <w:spacing w:val="1"/>
        </w:rPr>
        <w:t> </w:t>
      </w:r>
      <w:r>
        <w:rPr/>
        <w:t>Peso</w:t>
      </w:r>
      <w:r>
        <w:rPr>
          <w:spacing w:val="-4"/>
        </w:rPr>
        <w:t> </w:t>
      </w:r>
      <w:r>
        <w:rPr/>
        <w:t>Específico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line="278" w:lineRule="auto" w:before="217"/>
        <w:ind w:left="548" w:right="335"/>
        <w:jc w:val="both"/>
      </w:pPr>
      <w:r>
        <w:rPr/>
        <w:t>A continuación la Tabla 13 evidencia los datos tomados en el proceso de la prueba</w:t>
      </w:r>
      <w:r>
        <w:rPr>
          <w:spacing w:val="-64"/>
        </w:rPr>
        <w:t> </w:t>
      </w:r>
      <w:r>
        <w:rPr/>
        <w:t>y</w:t>
      </w:r>
      <w:r>
        <w:rPr>
          <w:spacing w:val="-4"/>
        </w:rPr>
        <w:t> </w:t>
      </w:r>
      <w:r>
        <w:rPr/>
        <w:t>el peso específico</w:t>
      </w:r>
      <w:r>
        <w:rPr>
          <w:spacing w:val="-1"/>
        </w:rPr>
        <w:t> </w:t>
      </w:r>
      <w:r>
        <w:rPr/>
        <w:t>que obtiene</w:t>
      </w:r>
      <w:r>
        <w:rPr>
          <w:spacing w:val="-2"/>
        </w:rPr>
        <w:t> </w:t>
      </w:r>
      <w:r>
        <w:rPr/>
        <w:t>cada una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las muestras.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36"/>
        </w:rPr>
      </w:pPr>
    </w:p>
    <w:p>
      <w:pPr>
        <w:pStyle w:val="Heading1"/>
        <w:spacing w:before="1"/>
        <w:ind w:left="661" w:right="451"/>
        <w:jc w:val="center"/>
      </w:pPr>
      <w:bookmarkStart w:name="_bookmark103" w:id="180"/>
      <w:bookmarkEnd w:id="180"/>
      <w:r>
        <w:rPr>
          <w:b w:val="0"/>
        </w:rPr>
      </w:r>
      <w:r>
        <w:rPr/>
        <w:t>Tabla</w:t>
      </w:r>
      <w:r>
        <w:rPr>
          <w:spacing w:val="1"/>
        </w:rPr>
        <w:t> </w:t>
      </w:r>
      <w:r>
        <w:rPr/>
        <w:t>13.</w:t>
      </w:r>
      <w:r>
        <w:rPr>
          <w:spacing w:val="1"/>
        </w:rPr>
        <w:t> </w:t>
      </w:r>
      <w:r>
        <w:rPr/>
        <w:t>Reporte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datos</w:t>
      </w:r>
      <w:r>
        <w:rPr>
          <w:spacing w:val="2"/>
        </w:rPr>
        <w:t> </w:t>
      </w:r>
      <w:r>
        <w:rPr/>
        <w:t>y</w:t>
      </w:r>
      <w:r>
        <w:rPr>
          <w:spacing w:val="-7"/>
        </w:rPr>
        <w:t> </w:t>
      </w:r>
      <w:r>
        <w:rPr/>
        <w:t>resultados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peso</w:t>
      </w:r>
      <w:r>
        <w:rPr>
          <w:spacing w:val="-3"/>
        </w:rPr>
        <w:t> </w:t>
      </w:r>
      <w:r>
        <w:rPr/>
        <w:t>específico.</w:t>
      </w:r>
    </w:p>
    <w:p>
      <w:pPr>
        <w:pStyle w:val="BodyText"/>
        <w:spacing w:before="5"/>
        <w:rPr>
          <w:rFonts w:ascii="Arial"/>
          <w:b/>
          <w:sz w:val="17"/>
        </w:rPr>
      </w:pPr>
    </w:p>
    <w:tbl>
      <w:tblPr>
        <w:tblW w:w="0" w:type="auto"/>
        <w:jc w:val="left"/>
        <w:tblInd w:w="38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25"/>
        <w:gridCol w:w="1728"/>
        <w:gridCol w:w="1844"/>
        <w:gridCol w:w="1568"/>
        <w:gridCol w:w="1529"/>
      </w:tblGrid>
      <w:tr>
        <w:trPr>
          <w:trHeight w:val="459" w:hRule="atLeast"/>
        </w:trPr>
        <w:tc>
          <w:tcPr>
            <w:tcW w:w="2525" w:type="dxa"/>
            <w:shd w:val="clear" w:color="auto" w:fill="00AF50"/>
          </w:tcPr>
          <w:p>
            <w:pPr>
              <w:pStyle w:val="TableParagraph"/>
              <w:spacing w:line="228" w:lineRule="exact"/>
              <w:ind w:left="693" w:right="648" w:firstLine="50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PUNTO DE</w:t>
            </w:r>
            <w:r>
              <w:rPr>
                <w:b/>
                <w:color w:val="F1F1F1"/>
                <w:spacing w:val="-5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MUESTREO</w:t>
            </w:r>
          </w:p>
        </w:tc>
        <w:tc>
          <w:tcPr>
            <w:tcW w:w="1728" w:type="dxa"/>
            <w:shd w:val="clear" w:color="auto" w:fill="00AF50"/>
          </w:tcPr>
          <w:p>
            <w:pPr>
              <w:pStyle w:val="TableParagraph"/>
              <w:spacing w:line="228" w:lineRule="exact"/>
              <w:ind w:left="69" w:firstLine="61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BARROBLANCO</w:t>
            </w:r>
          </w:p>
        </w:tc>
        <w:tc>
          <w:tcPr>
            <w:tcW w:w="1844" w:type="dxa"/>
            <w:shd w:val="clear" w:color="auto" w:fill="00AF50"/>
          </w:tcPr>
          <w:p>
            <w:pPr>
              <w:pStyle w:val="TableParagraph"/>
              <w:spacing w:line="228" w:lineRule="exact"/>
              <w:ind w:left="127" w:firstLine="21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QUEBRADA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BARROBLANCO</w:t>
            </w:r>
          </w:p>
        </w:tc>
        <w:tc>
          <w:tcPr>
            <w:tcW w:w="1568" w:type="dxa"/>
            <w:shd w:val="clear" w:color="auto" w:fill="00AF50"/>
          </w:tcPr>
          <w:p>
            <w:pPr>
              <w:pStyle w:val="TableParagraph"/>
              <w:spacing w:line="226" w:lineRule="exact"/>
              <w:ind w:left="18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ORO</w:t>
            </w:r>
          </w:p>
          <w:p>
            <w:pPr>
              <w:pStyle w:val="TableParagraph"/>
              <w:spacing w:line="214" w:lineRule="exact"/>
              <w:ind w:left="92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P.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CABECERA</w:t>
            </w:r>
          </w:p>
        </w:tc>
        <w:tc>
          <w:tcPr>
            <w:tcW w:w="1529" w:type="dxa"/>
            <w:shd w:val="clear" w:color="auto" w:fill="00AF50"/>
          </w:tcPr>
          <w:p>
            <w:pPr>
              <w:pStyle w:val="TableParagraph"/>
              <w:spacing w:line="228" w:lineRule="exact"/>
              <w:ind w:left="68" w:right="22" w:firstLine="51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CHICAMOCHA</w:t>
            </w:r>
          </w:p>
        </w:tc>
      </w:tr>
      <w:tr>
        <w:trPr>
          <w:trHeight w:val="459" w:hRule="atLeast"/>
        </w:trPr>
        <w:tc>
          <w:tcPr>
            <w:tcW w:w="2525" w:type="dxa"/>
            <w:shd w:val="clear" w:color="auto" w:fill="76923B"/>
          </w:tcPr>
          <w:p>
            <w:pPr>
              <w:pStyle w:val="TableParagraph"/>
              <w:spacing w:line="230" w:lineRule="exact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8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8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la</w:t>
            </w:r>
            <w:r>
              <w:rPr>
                <w:b/>
                <w:color w:val="F1F1F1"/>
                <w:spacing w:val="8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muestra</w:t>
            </w:r>
            <w:r>
              <w:rPr>
                <w:b/>
                <w:color w:val="F1F1F1"/>
                <w:spacing w:val="8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en</w:t>
            </w:r>
            <w:r>
              <w:rPr>
                <w:b/>
                <w:color w:val="F1F1F1"/>
                <w:spacing w:val="-5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estado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S.S.S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(gr) –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(S)</w:t>
            </w:r>
          </w:p>
        </w:tc>
        <w:tc>
          <w:tcPr>
            <w:tcW w:w="1728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534" w:right="5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500</w:t>
            </w:r>
          </w:p>
        </w:tc>
        <w:tc>
          <w:tcPr>
            <w:tcW w:w="1844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647" w:right="62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500</w:t>
            </w:r>
          </w:p>
        </w:tc>
        <w:tc>
          <w:tcPr>
            <w:tcW w:w="1568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565" w:right="54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500</w:t>
            </w:r>
          </w:p>
        </w:tc>
        <w:tc>
          <w:tcPr>
            <w:tcW w:w="1529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435" w:right="4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500</w:t>
            </w:r>
          </w:p>
        </w:tc>
      </w:tr>
      <w:tr>
        <w:trPr>
          <w:trHeight w:val="690" w:hRule="atLeast"/>
        </w:trPr>
        <w:tc>
          <w:tcPr>
            <w:tcW w:w="2525" w:type="dxa"/>
            <w:shd w:val="clear" w:color="auto" w:fill="76923B"/>
          </w:tcPr>
          <w:p>
            <w:pPr>
              <w:pStyle w:val="TableParagraph"/>
              <w:tabs>
                <w:tab w:pos="807" w:val="left" w:leader="none"/>
                <w:tab w:pos="1361" w:val="left" w:leader="none"/>
              </w:tabs>
              <w:ind w:left="69" w:right="43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  <w:tab/>
              <w:t>del</w:t>
              <w:tab/>
            </w:r>
            <w:r>
              <w:rPr>
                <w:b/>
                <w:color w:val="F1F1F1"/>
                <w:spacing w:val="-1"/>
                <w:sz w:val="20"/>
              </w:rPr>
              <w:t>picnómetro</w:t>
            </w:r>
            <w:r>
              <w:rPr>
                <w:b/>
                <w:color w:val="F1F1F1"/>
                <w:spacing w:val="-5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aforado</w:t>
            </w:r>
            <w:r>
              <w:rPr>
                <w:b/>
                <w:color w:val="F1F1F1"/>
                <w:spacing w:val="4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lleno</w:t>
            </w:r>
            <w:r>
              <w:rPr>
                <w:b/>
                <w:color w:val="F1F1F1"/>
                <w:spacing w:val="4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4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agua</w:t>
            </w:r>
          </w:p>
          <w:p>
            <w:pPr>
              <w:pStyle w:val="TableParagraph"/>
              <w:spacing w:line="213" w:lineRule="exact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(gr)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–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(B)</w:t>
            </w:r>
          </w:p>
        </w:tc>
        <w:tc>
          <w:tcPr>
            <w:tcW w:w="1728" w:type="dxa"/>
            <w:shd w:val="clear" w:color="auto" w:fill="EAF0DD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line="210" w:lineRule="exact"/>
              <w:ind w:left="534" w:right="5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638,2</w:t>
            </w:r>
          </w:p>
        </w:tc>
        <w:tc>
          <w:tcPr>
            <w:tcW w:w="1844" w:type="dxa"/>
            <w:shd w:val="clear" w:color="auto" w:fill="EAF0DD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line="210" w:lineRule="exact"/>
              <w:ind w:left="647" w:right="62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638</w:t>
            </w:r>
          </w:p>
        </w:tc>
        <w:tc>
          <w:tcPr>
            <w:tcW w:w="1568" w:type="dxa"/>
            <w:shd w:val="clear" w:color="auto" w:fill="EAF0DD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line="210" w:lineRule="exact"/>
              <w:ind w:left="565" w:right="54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639</w:t>
            </w:r>
          </w:p>
        </w:tc>
        <w:tc>
          <w:tcPr>
            <w:tcW w:w="1529" w:type="dxa"/>
            <w:shd w:val="clear" w:color="auto" w:fill="EAF0DD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rPr>
                <w:b/>
                <w:sz w:val="18"/>
              </w:rPr>
            </w:pPr>
          </w:p>
          <w:p>
            <w:pPr>
              <w:pStyle w:val="TableParagraph"/>
              <w:spacing w:line="210" w:lineRule="exact"/>
              <w:ind w:left="435" w:right="4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639</w:t>
            </w:r>
          </w:p>
        </w:tc>
      </w:tr>
      <w:tr>
        <w:trPr>
          <w:trHeight w:val="920" w:hRule="atLeast"/>
        </w:trPr>
        <w:tc>
          <w:tcPr>
            <w:tcW w:w="2525" w:type="dxa"/>
            <w:shd w:val="clear" w:color="auto" w:fill="76923B"/>
          </w:tcPr>
          <w:p>
            <w:pPr>
              <w:pStyle w:val="TableParagraph"/>
              <w:tabs>
                <w:tab w:pos="1141" w:val="left" w:leader="none"/>
                <w:tab w:pos="1541" w:val="left" w:leader="none"/>
                <w:tab w:pos="2160" w:val="left" w:leader="none"/>
                <w:tab w:pos="2282" w:val="left" w:leader="none"/>
              </w:tabs>
              <w:ind w:left="69" w:right="4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  <w:tab/>
              <w:t>total</w:t>
              <w:tab/>
            </w:r>
            <w:r>
              <w:rPr>
                <w:b/>
                <w:color w:val="F1F1F1"/>
                <w:spacing w:val="-2"/>
                <w:sz w:val="20"/>
              </w:rPr>
              <w:t>del</w:t>
            </w:r>
            <w:r>
              <w:rPr>
                <w:b/>
                <w:color w:val="F1F1F1"/>
                <w:spacing w:val="-5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picnómetro</w:t>
              <w:tab/>
              <w:t>con</w:t>
              <w:tab/>
              <w:tab/>
            </w:r>
            <w:r>
              <w:rPr>
                <w:b/>
                <w:color w:val="F1F1F1"/>
                <w:spacing w:val="-3"/>
                <w:sz w:val="20"/>
              </w:rPr>
              <w:t>la</w:t>
            </w:r>
          </w:p>
          <w:p>
            <w:pPr>
              <w:pStyle w:val="TableParagraph"/>
              <w:spacing w:line="228" w:lineRule="exact"/>
              <w:ind w:left="69" w:right="4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muestra</w:t>
            </w:r>
            <w:r>
              <w:rPr>
                <w:b/>
                <w:color w:val="F1F1F1"/>
                <w:spacing w:val="2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y</w:t>
            </w:r>
            <w:r>
              <w:rPr>
                <w:b/>
                <w:color w:val="F1F1F1"/>
                <w:spacing w:val="20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lleno</w:t>
            </w:r>
            <w:r>
              <w:rPr>
                <w:b/>
                <w:color w:val="F1F1F1"/>
                <w:spacing w:val="2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20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agua</w:t>
            </w:r>
            <w:r>
              <w:rPr>
                <w:b/>
                <w:color w:val="F1F1F1"/>
                <w:spacing w:val="-5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(gr)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–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(C)</w:t>
            </w:r>
          </w:p>
        </w:tc>
        <w:tc>
          <w:tcPr>
            <w:tcW w:w="1728" w:type="dxa"/>
            <w:shd w:val="clear" w:color="auto" w:fill="EAF0DD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1"/>
              <w:rPr>
                <w:b/>
                <w:sz w:val="17"/>
              </w:rPr>
            </w:pPr>
          </w:p>
          <w:p>
            <w:pPr>
              <w:pStyle w:val="TableParagraph"/>
              <w:ind w:left="534" w:right="5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939,9</w:t>
            </w:r>
          </w:p>
        </w:tc>
        <w:tc>
          <w:tcPr>
            <w:tcW w:w="1844" w:type="dxa"/>
            <w:shd w:val="clear" w:color="auto" w:fill="EAF0DD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1"/>
              <w:rPr>
                <w:b/>
                <w:sz w:val="17"/>
              </w:rPr>
            </w:pPr>
          </w:p>
          <w:p>
            <w:pPr>
              <w:pStyle w:val="TableParagraph"/>
              <w:ind w:left="647" w:right="62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944</w:t>
            </w:r>
          </w:p>
        </w:tc>
        <w:tc>
          <w:tcPr>
            <w:tcW w:w="1568" w:type="dxa"/>
            <w:shd w:val="clear" w:color="auto" w:fill="EAF0DD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1"/>
              <w:rPr>
                <w:b/>
                <w:sz w:val="17"/>
              </w:rPr>
            </w:pPr>
          </w:p>
          <w:p>
            <w:pPr>
              <w:pStyle w:val="TableParagraph"/>
              <w:ind w:left="565" w:right="54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929</w:t>
            </w:r>
          </w:p>
        </w:tc>
        <w:tc>
          <w:tcPr>
            <w:tcW w:w="1529" w:type="dxa"/>
            <w:shd w:val="clear" w:color="auto" w:fill="EAF0DD"/>
          </w:tcPr>
          <w:p>
            <w:pPr>
              <w:pStyle w:val="TableParagraph"/>
              <w:rPr>
                <w:b/>
                <w:sz w:val="22"/>
              </w:rPr>
            </w:pPr>
          </w:p>
          <w:p>
            <w:pPr>
              <w:pStyle w:val="TableParagraph"/>
              <w:spacing w:before="11"/>
              <w:rPr>
                <w:b/>
                <w:sz w:val="17"/>
              </w:rPr>
            </w:pPr>
          </w:p>
          <w:p>
            <w:pPr>
              <w:pStyle w:val="TableParagraph"/>
              <w:ind w:left="435" w:right="4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944</w:t>
            </w:r>
          </w:p>
        </w:tc>
      </w:tr>
      <w:tr>
        <w:trPr>
          <w:trHeight w:val="459" w:hRule="atLeast"/>
        </w:trPr>
        <w:tc>
          <w:tcPr>
            <w:tcW w:w="2525" w:type="dxa"/>
            <w:shd w:val="clear" w:color="auto" w:fill="76923B"/>
          </w:tcPr>
          <w:p>
            <w:pPr>
              <w:pStyle w:val="TableParagraph"/>
              <w:spacing w:line="230" w:lineRule="exact"/>
              <w:ind w:left="69" w:right="43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1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1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la</w:t>
            </w:r>
            <w:r>
              <w:rPr>
                <w:b/>
                <w:color w:val="F1F1F1"/>
                <w:spacing w:val="8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muestra</w:t>
            </w:r>
            <w:r>
              <w:rPr>
                <w:b/>
                <w:color w:val="F1F1F1"/>
                <w:spacing w:val="9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seca</w:t>
            </w:r>
            <w:r>
              <w:rPr>
                <w:b/>
                <w:color w:val="F1F1F1"/>
                <w:spacing w:val="-5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al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horno (gr)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–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(A)</w:t>
            </w:r>
          </w:p>
        </w:tc>
        <w:tc>
          <w:tcPr>
            <w:tcW w:w="1728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534" w:right="5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488,4</w:t>
            </w:r>
          </w:p>
        </w:tc>
        <w:tc>
          <w:tcPr>
            <w:tcW w:w="1844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647" w:right="62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487</w:t>
            </w:r>
          </w:p>
        </w:tc>
        <w:tc>
          <w:tcPr>
            <w:tcW w:w="1568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565" w:right="54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463</w:t>
            </w:r>
          </w:p>
        </w:tc>
        <w:tc>
          <w:tcPr>
            <w:tcW w:w="1529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435" w:right="4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489</w:t>
            </w:r>
          </w:p>
        </w:tc>
      </w:tr>
      <w:tr>
        <w:trPr>
          <w:trHeight w:val="459" w:hRule="atLeast"/>
        </w:trPr>
        <w:tc>
          <w:tcPr>
            <w:tcW w:w="2525" w:type="dxa"/>
            <w:shd w:val="clear" w:color="auto" w:fill="00AF50"/>
          </w:tcPr>
          <w:p>
            <w:pPr>
              <w:pStyle w:val="TableParagraph"/>
              <w:spacing w:line="226" w:lineRule="exact"/>
              <w:ind w:left="329" w:right="30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ESPECÍFICO</w:t>
            </w:r>
          </w:p>
          <w:p>
            <w:pPr>
              <w:pStyle w:val="TableParagraph"/>
              <w:spacing w:line="213" w:lineRule="exact"/>
              <w:ind w:left="328" w:right="30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(gr/cm</w:t>
            </w:r>
            <w:r>
              <w:rPr>
                <w:b/>
                <w:color w:val="F1F1F1"/>
                <w:sz w:val="20"/>
                <w:vertAlign w:val="superscript"/>
              </w:rPr>
              <w:t>3</w:t>
            </w:r>
            <w:r>
              <w:rPr>
                <w:b/>
                <w:color w:val="F1F1F1"/>
                <w:sz w:val="20"/>
                <w:vertAlign w:val="baseline"/>
              </w:rPr>
              <w:t>)</w:t>
            </w:r>
          </w:p>
        </w:tc>
        <w:tc>
          <w:tcPr>
            <w:tcW w:w="1728" w:type="dxa"/>
            <w:shd w:val="clear" w:color="auto" w:fill="76923B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534" w:right="50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2,62</w:t>
            </w:r>
          </w:p>
        </w:tc>
        <w:tc>
          <w:tcPr>
            <w:tcW w:w="1844" w:type="dxa"/>
            <w:shd w:val="clear" w:color="auto" w:fill="76923B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647" w:right="62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2,70</w:t>
            </w:r>
          </w:p>
        </w:tc>
        <w:tc>
          <w:tcPr>
            <w:tcW w:w="1568" w:type="dxa"/>
            <w:shd w:val="clear" w:color="auto" w:fill="76923B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565" w:right="5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2,68</w:t>
            </w:r>
          </w:p>
        </w:tc>
        <w:tc>
          <w:tcPr>
            <w:tcW w:w="1529" w:type="dxa"/>
            <w:shd w:val="clear" w:color="auto" w:fill="76923B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433" w:right="4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2,66</w:t>
            </w:r>
          </w:p>
        </w:tc>
      </w:tr>
    </w:tbl>
    <w:p>
      <w:pPr>
        <w:spacing w:before="0"/>
        <w:ind w:left="661" w:right="445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spacing w:after="0"/>
        <w:jc w:val="center"/>
        <w:rPr>
          <w:sz w:val="22"/>
        </w:rPr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Heading2"/>
        <w:numPr>
          <w:ilvl w:val="3"/>
          <w:numId w:val="15"/>
        </w:numPr>
        <w:tabs>
          <w:tab w:pos="1988" w:val="left" w:leader="none"/>
          <w:tab w:pos="1989" w:val="left" w:leader="none"/>
        </w:tabs>
        <w:spacing w:line="240" w:lineRule="auto" w:before="92" w:after="0"/>
        <w:ind w:left="1988" w:right="0" w:hanging="1081"/>
        <w:jc w:val="left"/>
      </w:pPr>
      <w:bookmarkStart w:name="_bookmark104" w:id="181"/>
      <w:bookmarkEnd w:id="181"/>
      <w:r>
        <w:rPr>
          <w:b w:val="0"/>
          <w:i w:val="0"/>
        </w:rPr>
      </w:r>
      <w:bookmarkStart w:name="_bookmark104" w:id="182"/>
      <w:bookmarkEnd w:id="182"/>
      <w:r>
        <w:rPr/>
        <w:t>Análi</w:t>
      </w:r>
      <w:r>
        <w:rPr/>
        <w:t>sis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resultados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peso</w:t>
      </w:r>
      <w:r>
        <w:rPr>
          <w:spacing w:val="-2"/>
        </w:rPr>
        <w:t> </w:t>
      </w:r>
      <w:r>
        <w:rPr/>
        <w:t>específico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line="278" w:lineRule="auto" w:before="217"/>
        <w:ind w:left="548" w:right="337"/>
        <w:jc w:val="both"/>
      </w:pPr>
      <w:r>
        <w:rPr/>
        <w:t>La</w:t>
      </w:r>
      <w:r>
        <w:rPr>
          <w:spacing w:val="1"/>
        </w:rPr>
        <w:t> </w:t>
      </w:r>
      <w:r>
        <w:rPr/>
        <w:t>Tabla</w:t>
      </w:r>
      <w:r>
        <w:rPr>
          <w:spacing w:val="1"/>
        </w:rPr>
        <w:t> </w:t>
      </w:r>
      <w:r>
        <w:rPr/>
        <w:t>14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revela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porcentajes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variación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valores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peso</w:t>
      </w:r>
      <w:r>
        <w:rPr>
          <w:spacing w:val="1"/>
        </w:rPr>
        <w:t> </w:t>
      </w:r>
      <w:r>
        <w:rPr/>
        <w:t>específico de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muestras estudiadas,</w:t>
      </w:r>
      <w:r>
        <w:rPr>
          <w:spacing w:val="2"/>
        </w:rPr>
        <w:t> </w:t>
      </w:r>
      <w:r>
        <w:rPr/>
        <w:t>con respecto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valor óptimo.</w:t>
      </w: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35"/>
        </w:rPr>
      </w:pPr>
    </w:p>
    <w:p>
      <w:pPr>
        <w:pStyle w:val="Heading1"/>
        <w:spacing w:line="242" w:lineRule="auto"/>
        <w:ind w:left="661" w:right="451"/>
        <w:jc w:val="center"/>
      </w:pPr>
      <w:bookmarkStart w:name="_bookmark105" w:id="183"/>
      <w:bookmarkEnd w:id="183"/>
      <w:r>
        <w:rPr>
          <w:b w:val="0"/>
        </w:rPr>
      </w:r>
      <w:r>
        <w:rPr/>
        <w:t>Tabla 14. Resultados de Pesos Específicos y los % de variaciones respecto</w:t>
      </w:r>
      <w:r>
        <w:rPr>
          <w:spacing w:val="-64"/>
        </w:rPr>
        <w:t> </w:t>
      </w:r>
      <w:r>
        <w:rPr/>
        <w:t>al</w:t>
      </w:r>
      <w:r>
        <w:rPr>
          <w:spacing w:val="-1"/>
        </w:rPr>
        <w:t> </w:t>
      </w:r>
      <w:r>
        <w:rPr/>
        <w:t>óptimo.</w:t>
      </w:r>
    </w:p>
    <w:p>
      <w:pPr>
        <w:pStyle w:val="BodyText"/>
        <w:spacing w:before="2"/>
        <w:rPr>
          <w:rFonts w:ascii="Arial"/>
          <w:b/>
          <w:sz w:val="17"/>
        </w:rPr>
      </w:pPr>
    </w:p>
    <w:tbl>
      <w:tblPr>
        <w:tblW w:w="0" w:type="auto"/>
        <w:jc w:val="left"/>
        <w:tblInd w:w="45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93"/>
        <w:gridCol w:w="2786"/>
        <w:gridCol w:w="2976"/>
      </w:tblGrid>
      <w:tr>
        <w:trPr>
          <w:trHeight w:val="460" w:hRule="atLeast"/>
        </w:trPr>
        <w:tc>
          <w:tcPr>
            <w:tcW w:w="2993" w:type="dxa"/>
            <w:shd w:val="clear" w:color="auto" w:fill="00AF50"/>
          </w:tcPr>
          <w:p>
            <w:pPr>
              <w:pStyle w:val="TableParagraph"/>
              <w:spacing w:line="227" w:lineRule="exact"/>
              <w:ind w:left="157" w:right="13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PUNTO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MUESTREO</w:t>
            </w:r>
          </w:p>
        </w:tc>
        <w:tc>
          <w:tcPr>
            <w:tcW w:w="2786" w:type="dxa"/>
            <w:shd w:val="clear" w:color="auto" w:fill="76923B"/>
          </w:tcPr>
          <w:p>
            <w:pPr>
              <w:pStyle w:val="TableParagraph"/>
              <w:spacing w:line="226" w:lineRule="exact"/>
              <w:ind w:left="461" w:right="434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ESPECÍFICO</w:t>
            </w:r>
          </w:p>
          <w:p>
            <w:pPr>
              <w:pStyle w:val="TableParagraph"/>
              <w:spacing w:line="214" w:lineRule="exact"/>
              <w:ind w:left="461" w:right="434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(gr/cm</w:t>
            </w:r>
            <w:r>
              <w:rPr>
                <w:b/>
                <w:color w:val="F1F1F1"/>
                <w:sz w:val="20"/>
                <w:vertAlign w:val="superscript"/>
              </w:rPr>
              <w:t>3</w:t>
            </w:r>
            <w:r>
              <w:rPr>
                <w:b/>
                <w:color w:val="F1F1F1"/>
                <w:sz w:val="20"/>
                <w:vertAlign w:val="baseline"/>
              </w:rPr>
              <w:t>)</w:t>
            </w:r>
          </w:p>
        </w:tc>
        <w:tc>
          <w:tcPr>
            <w:tcW w:w="2976" w:type="dxa"/>
            <w:shd w:val="clear" w:color="auto" w:fill="76923B"/>
          </w:tcPr>
          <w:p>
            <w:pPr>
              <w:pStyle w:val="TableParagraph"/>
              <w:spacing w:line="228" w:lineRule="exact"/>
              <w:ind w:left="351" w:right="322" w:firstLine="290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 DE VARIACIÓN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RESPECTO</w:t>
            </w:r>
            <w:r>
              <w:rPr>
                <w:b/>
                <w:color w:val="F1F1F1"/>
                <w:spacing w:val="-7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AL</w:t>
            </w:r>
            <w:r>
              <w:rPr>
                <w:b/>
                <w:color w:val="F1F1F1"/>
                <w:spacing w:val="-7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ÓPTIMO</w:t>
            </w:r>
          </w:p>
        </w:tc>
      </w:tr>
      <w:tr>
        <w:trPr>
          <w:trHeight w:val="229" w:hRule="atLeast"/>
        </w:trPr>
        <w:tc>
          <w:tcPr>
            <w:tcW w:w="2993" w:type="dxa"/>
            <w:shd w:val="clear" w:color="auto" w:fill="00AF50"/>
          </w:tcPr>
          <w:p>
            <w:pPr>
              <w:pStyle w:val="TableParagraph"/>
              <w:spacing w:line="209" w:lineRule="exact"/>
              <w:ind w:left="161" w:right="13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ÓPTIMO</w:t>
            </w:r>
          </w:p>
        </w:tc>
        <w:tc>
          <w:tcPr>
            <w:tcW w:w="2786" w:type="dxa"/>
            <w:shd w:val="clear" w:color="auto" w:fill="EAF0DD"/>
          </w:tcPr>
          <w:p>
            <w:pPr>
              <w:pStyle w:val="TableParagraph"/>
              <w:spacing w:line="209" w:lineRule="exact"/>
              <w:ind w:left="459" w:right="4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2,65</w:t>
            </w:r>
          </w:p>
        </w:tc>
        <w:tc>
          <w:tcPr>
            <w:tcW w:w="2976" w:type="dxa"/>
            <w:shd w:val="clear" w:color="auto" w:fill="EAF0DD"/>
          </w:tcPr>
          <w:p>
            <w:pPr>
              <w:pStyle w:val="TableParagraph"/>
              <w:spacing w:line="209" w:lineRule="exact"/>
              <w:ind w:left="1233" w:right="120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-------</w:t>
            </w:r>
          </w:p>
        </w:tc>
      </w:tr>
      <w:tr>
        <w:trPr>
          <w:trHeight w:val="231" w:hRule="atLeast"/>
        </w:trPr>
        <w:tc>
          <w:tcPr>
            <w:tcW w:w="2993" w:type="dxa"/>
            <w:shd w:val="clear" w:color="auto" w:fill="00AF50"/>
          </w:tcPr>
          <w:p>
            <w:pPr>
              <w:pStyle w:val="TableParagraph"/>
              <w:spacing w:line="212" w:lineRule="exact"/>
              <w:ind w:left="158" w:right="13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BARROBLANCO</w:t>
            </w:r>
          </w:p>
        </w:tc>
        <w:tc>
          <w:tcPr>
            <w:tcW w:w="2786" w:type="dxa"/>
            <w:shd w:val="clear" w:color="auto" w:fill="EAF0DD"/>
          </w:tcPr>
          <w:p>
            <w:pPr>
              <w:pStyle w:val="TableParagraph"/>
              <w:spacing w:line="212" w:lineRule="exact"/>
              <w:ind w:left="459" w:right="4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2,62</w:t>
            </w:r>
          </w:p>
        </w:tc>
        <w:tc>
          <w:tcPr>
            <w:tcW w:w="2976" w:type="dxa"/>
            <w:shd w:val="clear" w:color="auto" w:fill="EAF0DD"/>
          </w:tcPr>
          <w:p>
            <w:pPr>
              <w:pStyle w:val="TableParagraph"/>
              <w:spacing w:line="212" w:lineRule="exact"/>
              <w:ind w:left="1231" w:right="120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1,28</w:t>
            </w:r>
          </w:p>
        </w:tc>
      </w:tr>
      <w:tr>
        <w:trPr>
          <w:trHeight w:val="459" w:hRule="atLeast"/>
        </w:trPr>
        <w:tc>
          <w:tcPr>
            <w:tcW w:w="2993" w:type="dxa"/>
            <w:shd w:val="clear" w:color="auto" w:fill="00AF50"/>
          </w:tcPr>
          <w:p>
            <w:pPr>
              <w:pStyle w:val="TableParagraph"/>
              <w:spacing w:line="224" w:lineRule="exact"/>
              <w:ind w:left="161" w:right="131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QUEBRADA</w:t>
            </w:r>
          </w:p>
          <w:p>
            <w:pPr>
              <w:pStyle w:val="TableParagraph"/>
              <w:spacing w:line="215" w:lineRule="exact"/>
              <w:ind w:left="153" w:right="13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BARROBLANCO</w:t>
            </w:r>
          </w:p>
        </w:tc>
        <w:tc>
          <w:tcPr>
            <w:tcW w:w="2786" w:type="dxa"/>
            <w:shd w:val="clear" w:color="auto" w:fill="EAF0DD"/>
          </w:tcPr>
          <w:p>
            <w:pPr>
              <w:pStyle w:val="TableParagraph"/>
              <w:spacing w:line="227" w:lineRule="exact"/>
              <w:ind w:left="459" w:right="4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2,70</w:t>
            </w:r>
          </w:p>
        </w:tc>
        <w:tc>
          <w:tcPr>
            <w:tcW w:w="2976" w:type="dxa"/>
            <w:shd w:val="clear" w:color="auto" w:fill="EAF0DD"/>
          </w:tcPr>
          <w:p>
            <w:pPr>
              <w:pStyle w:val="TableParagraph"/>
              <w:spacing w:line="227" w:lineRule="exact"/>
              <w:ind w:left="1231" w:right="120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-1,79</w:t>
            </w:r>
          </w:p>
        </w:tc>
      </w:tr>
      <w:tr>
        <w:trPr>
          <w:trHeight w:val="229" w:hRule="atLeast"/>
        </w:trPr>
        <w:tc>
          <w:tcPr>
            <w:tcW w:w="2993" w:type="dxa"/>
            <w:shd w:val="clear" w:color="auto" w:fill="00AF50"/>
          </w:tcPr>
          <w:p>
            <w:pPr>
              <w:pStyle w:val="TableParagraph"/>
              <w:spacing w:line="209" w:lineRule="exact"/>
              <w:ind w:left="161" w:right="13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ORO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P.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CABECERA</w:t>
            </w:r>
          </w:p>
        </w:tc>
        <w:tc>
          <w:tcPr>
            <w:tcW w:w="2786" w:type="dxa"/>
            <w:shd w:val="clear" w:color="auto" w:fill="EAF0DD"/>
          </w:tcPr>
          <w:p>
            <w:pPr>
              <w:pStyle w:val="TableParagraph"/>
              <w:spacing w:line="209" w:lineRule="exact"/>
              <w:ind w:left="459" w:right="4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2,68</w:t>
            </w:r>
          </w:p>
        </w:tc>
        <w:tc>
          <w:tcPr>
            <w:tcW w:w="2976" w:type="dxa"/>
            <w:shd w:val="clear" w:color="auto" w:fill="EAF0DD"/>
          </w:tcPr>
          <w:p>
            <w:pPr>
              <w:pStyle w:val="TableParagraph"/>
              <w:spacing w:line="209" w:lineRule="exact"/>
              <w:ind w:left="1233" w:right="120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-1</w:t>
            </w:r>
          </w:p>
        </w:tc>
      </w:tr>
      <w:tr>
        <w:trPr>
          <w:trHeight w:val="229" w:hRule="atLeast"/>
        </w:trPr>
        <w:tc>
          <w:tcPr>
            <w:tcW w:w="2993" w:type="dxa"/>
            <w:shd w:val="clear" w:color="auto" w:fill="00AF50"/>
          </w:tcPr>
          <w:p>
            <w:pPr>
              <w:pStyle w:val="TableParagraph"/>
              <w:spacing w:line="209" w:lineRule="exact"/>
              <w:ind w:left="159" w:right="13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CHICAMOCHA</w:t>
            </w:r>
          </w:p>
        </w:tc>
        <w:tc>
          <w:tcPr>
            <w:tcW w:w="2786" w:type="dxa"/>
            <w:shd w:val="clear" w:color="auto" w:fill="EAF0DD"/>
          </w:tcPr>
          <w:p>
            <w:pPr>
              <w:pStyle w:val="TableParagraph"/>
              <w:spacing w:line="209" w:lineRule="exact"/>
              <w:ind w:left="459" w:right="4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2,66</w:t>
            </w:r>
          </w:p>
        </w:tc>
        <w:tc>
          <w:tcPr>
            <w:tcW w:w="2976" w:type="dxa"/>
            <w:shd w:val="clear" w:color="auto" w:fill="EAF0DD"/>
          </w:tcPr>
          <w:p>
            <w:pPr>
              <w:pStyle w:val="TableParagraph"/>
              <w:spacing w:line="209" w:lineRule="exact"/>
              <w:ind w:left="1231" w:right="120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-0,29</w:t>
            </w:r>
          </w:p>
        </w:tc>
      </w:tr>
    </w:tbl>
    <w:p>
      <w:pPr>
        <w:spacing w:before="0"/>
        <w:ind w:left="661" w:right="445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pStyle w:val="BodyText"/>
      </w:pPr>
    </w:p>
    <w:p>
      <w:pPr>
        <w:pStyle w:val="BodyText"/>
        <w:spacing w:before="10"/>
        <w:rPr>
          <w:sz w:val="32"/>
        </w:rPr>
      </w:pPr>
    </w:p>
    <w:p>
      <w:pPr>
        <w:pStyle w:val="BodyText"/>
        <w:spacing w:line="276" w:lineRule="auto"/>
        <w:ind w:left="548" w:right="331"/>
        <w:jc w:val="both"/>
      </w:pPr>
      <w:r>
        <w:rPr/>
        <w:t>La variación del Río Barroblanco (1,28%) es la única que dio un resultado positivo,</w:t>
      </w:r>
      <w:r>
        <w:rPr>
          <w:spacing w:val="-64"/>
        </w:rPr>
        <w:t> </w:t>
      </w:r>
      <w:r>
        <w:rPr/>
        <w:t>por lo tanto, indica que es la muestra más óptima con respecto al peso específico</w:t>
      </w:r>
      <w:r>
        <w:rPr>
          <w:spacing w:val="1"/>
        </w:rPr>
        <w:t> </w:t>
      </w:r>
      <w:r>
        <w:rPr/>
        <w:t>que se necesita para que el medio filtrante sea eficiente; por el contrario las otras</w:t>
      </w:r>
      <w:r>
        <w:rPr>
          <w:spacing w:val="1"/>
        </w:rPr>
        <w:t> </w:t>
      </w:r>
      <w:r>
        <w:rPr/>
        <w:t>tres</w:t>
      </w:r>
      <w:r>
        <w:rPr>
          <w:spacing w:val="1"/>
        </w:rPr>
        <w:t> </w:t>
      </w:r>
      <w:r>
        <w:rPr/>
        <w:t>muestras</w:t>
      </w:r>
      <w:r>
        <w:rPr>
          <w:spacing w:val="1"/>
        </w:rPr>
        <w:t> </w:t>
      </w:r>
      <w:r>
        <w:rPr/>
        <w:t>(Quebrada</w:t>
      </w:r>
      <w:r>
        <w:rPr>
          <w:spacing w:val="1"/>
        </w:rPr>
        <w:t> </w:t>
      </w:r>
      <w:r>
        <w:rPr/>
        <w:t>Barroblanco,</w:t>
      </w:r>
      <w:r>
        <w:rPr>
          <w:spacing w:val="1"/>
        </w:rPr>
        <w:t> </w:t>
      </w:r>
      <w:r>
        <w:rPr/>
        <w:t>Río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Oro</w:t>
      </w:r>
      <w:r>
        <w:rPr>
          <w:spacing w:val="1"/>
        </w:rPr>
        <w:t> </w:t>
      </w:r>
      <w:r>
        <w:rPr/>
        <w:t>punto</w:t>
      </w:r>
      <w:r>
        <w:rPr>
          <w:spacing w:val="1"/>
        </w:rPr>
        <w:t> </w:t>
      </w:r>
      <w:r>
        <w:rPr/>
        <w:t>Cabecera,</w:t>
      </w:r>
      <w:r>
        <w:rPr>
          <w:spacing w:val="1"/>
        </w:rPr>
        <w:t> </w:t>
      </w:r>
      <w:r>
        <w:rPr/>
        <w:t>Río</w:t>
      </w:r>
      <w:r>
        <w:rPr>
          <w:spacing w:val="-64"/>
        </w:rPr>
        <w:t> </w:t>
      </w:r>
      <w:r>
        <w:rPr/>
        <w:t>Chicamocha)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variaciones</w:t>
      </w:r>
      <w:r>
        <w:rPr>
          <w:spacing w:val="1"/>
        </w:rPr>
        <w:t> </w:t>
      </w:r>
      <w:r>
        <w:rPr/>
        <w:t>negativas,</w:t>
      </w:r>
      <w:r>
        <w:rPr>
          <w:spacing w:val="1"/>
        </w:rPr>
        <w:t> </w:t>
      </w:r>
      <w:r>
        <w:rPr/>
        <w:t>indicando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valores</w:t>
      </w:r>
      <w:r>
        <w:rPr>
          <w:spacing w:val="67"/>
        </w:rPr>
        <w:t> </w:t>
      </w:r>
      <w:r>
        <w:rPr/>
        <w:t>son</w:t>
      </w:r>
      <w:r>
        <w:rPr>
          <w:spacing w:val="1"/>
        </w:rPr>
        <w:t> </w:t>
      </w:r>
      <w:r>
        <w:rPr/>
        <w:t>superiores, donde la de menor variación o la que más se acerca al peso específico</w:t>
      </w:r>
      <w:r>
        <w:rPr>
          <w:spacing w:val="-64"/>
        </w:rPr>
        <w:t> </w:t>
      </w:r>
      <w:r>
        <w:rPr/>
        <w:t>óptimo es la del Río Chicamocha siendo -0,29%. Por otro lado, las variaciones de</w:t>
      </w:r>
      <w:r>
        <w:rPr>
          <w:spacing w:val="1"/>
        </w:rPr>
        <w:t> </w:t>
      </w:r>
      <w:r>
        <w:rPr/>
        <w:t>la Quebrada Barroblanco y del Río de Oro punto Cabecera son la que obtuvieron</w:t>
      </w:r>
      <w:r>
        <w:rPr>
          <w:spacing w:val="1"/>
        </w:rPr>
        <w:t> </w:t>
      </w:r>
      <w:r>
        <w:rPr/>
        <w:t>una</w:t>
      </w:r>
      <w:r>
        <w:rPr>
          <w:spacing w:val="-3"/>
        </w:rPr>
        <w:t> </w:t>
      </w:r>
      <w:r>
        <w:rPr/>
        <w:t>mayor variación</w:t>
      </w:r>
      <w:r>
        <w:rPr>
          <w:spacing w:val="1"/>
        </w:rPr>
        <w:t> </w:t>
      </w:r>
      <w:r>
        <w:rPr/>
        <w:t>referente</w:t>
      </w:r>
      <w:r>
        <w:rPr>
          <w:spacing w:val="-1"/>
        </w:rPr>
        <w:t> </w:t>
      </w:r>
      <w:r>
        <w:rPr/>
        <w:t>al</w:t>
      </w:r>
      <w:r>
        <w:rPr>
          <w:spacing w:val="-3"/>
        </w:rPr>
        <w:t> </w:t>
      </w:r>
      <w:r>
        <w:rPr/>
        <w:t>peso</w:t>
      </w:r>
      <w:r>
        <w:rPr>
          <w:spacing w:val="-2"/>
        </w:rPr>
        <w:t> </w:t>
      </w:r>
      <w:r>
        <w:rPr/>
        <w:t>específico óptimo.</w:t>
      </w:r>
    </w:p>
    <w:p>
      <w:pPr>
        <w:pStyle w:val="BodyText"/>
        <w:spacing w:line="276" w:lineRule="auto" w:before="200"/>
        <w:ind w:left="548" w:right="331"/>
        <w:jc w:val="both"/>
      </w:pPr>
      <w:r>
        <w:rPr/>
        <w:t>Con lo anterior podemos afirmar que las dos muestras que presentan el peso</w:t>
      </w:r>
      <w:r>
        <w:rPr>
          <w:spacing w:val="1"/>
        </w:rPr>
        <w:t> </w:t>
      </w:r>
      <w:r>
        <w:rPr/>
        <w:t>específico más conveniente para ser utilizados en</w:t>
      </w:r>
      <w:r>
        <w:rPr>
          <w:spacing w:val="66"/>
        </w:rPr>
        <w:t> </w:t>
      </w:r>
      <w:r>
        <w:rPr/>
        <w:t>el diseño de los filtros son los</w:t>
      </w:r>
      <w:r>
        <w:rPr>
          <w:spacing w:val="1"/>
        </w:rPr>
        <w:t> </w:t>
      </w:r>
      <w:r>
        <w:rPr/>
        <w:t>del Río Barroblanco y el Río Chicamocha. Además, las dos muestras que no son</w:t>
      </w:r>
      <w:r>
        <w:rPr>
          <w:spacing w:val="1"/>
        </w:rPr>
        <w:t> </w:t>
      </w:r>
      <w:r>
        <w:rPr/>
        <w:t>escogidas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presentan</w:t>
      </w:r>
      <w:r>
        <w:rPr>
          <w:spacing w:val="1"/>
        </w:rPr>
        <w:t> </w:t>
      </w:r>
      <w:r>
        <w:rPr/>
        <w:t>grandes</w:t>
      </w:r>
      <w:r>
        <w:rPr>
          <w:spacing w:val="1"/>
        </w:rPr>
        <w:t> </w:t>
      </w:r>
      <w:r>
        <w:rPr/>
        <w:t>variaciones,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cual,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utilizan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representarían</w:t>
      </w:r>
      <w:r>
        <w:rPr>
          <w:spacing w:val="1"/>
        </w:rPr>
        <w:t> </w:t>
      </w:r>
      <w:r>
        <w:rPr/>
        <w:t>grandes</w:t>
      </w:r>
      <w:r>
        <w:rPr>
          <w:spacing w:val="1"/>
        </w:rPr>
        <w:t> </w:t>
      </w:r>
      <w:r>
        <w:rPr/>
        <w:t>inconvenientes</w:t>
      </w:r>
      <w:r>
        <w:rPr>
          <w:spacing w:val="1"/>
        </w:rPr>
        <w:t> </w:t>
      </w:r>
      <w:r>
        <w:rPr/>
        <w:t>respectos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peso</w:t>
      </w:r>
      <w:r>
        <w:rPr>
          <w:spacing w:val="1"/>
        </w:rPr>
        <w:t> </w:t>
      </w:r>
      <w:r>
        <w:rPr/>
        <w:t>específico</w:t>
      </w:r>
      <w:r>
        <w:rPr>
          <w:spacing w:val="-1"/>
        </w:rPr>
        <w:t> </w:t>
      </w:r>
      <w:r>
        <w:rPr/>
        <w:t>en los</w:t>
      </w:r>
      <w:r>
        <w:rPr>
          <w:spacing w:val="-2"/>
        </w:rPr>
        <w:t> </w:t>
      </w:r>
      <w:r>
        <w:rPr/>
        <w:t>diseños 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filtros.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Heading1"/>
        <w:numPr>
          <w:ilvl w:val="2"/>
          <w:numId w:val="15"/>
        </w:numPr>
        <w:tabs>
          <w:tab w:pos="1629" w:val="left" w:leader="none"/>
        </w:tabs>
        <w:spacing w:line="240" w:lineRule="auto" w:before="92" w:after="0"/>
        <w:ind w:left="1628" w:right="0" w:hanging="721"/>
        <w:jc w:val="left"/>
      </w:pPr>
      <w:bookmarkStart w:name="_bookmark106" w:id="184"/>
      <w:bookmarkEnd w:id="184"/>
      <w:r>
        <w:rPr>
          <w:b w:val="0"/>
        </w:rPr>
      </w:r>
      <w:bookmarkStart w:name="_bookmark106" w:id="185"/>
      <w:bookmarkEnd w:id="185"/>
      <w:r>
        <w:rPr/>
        <w:t>P</w:t>
      </w:r>
      <w:r>
        <w:rPr/>
        <w:t>orosidad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Heading2"/>
        <w:numPr>
          <w:ilvl w:val="3"/>
          <w:numId w:val="15"/>
        </w:numPr>
        <w:tabs>
          <w:tab w:pos="1988" w:val="left" w:leader="none"/>
          <w:tab w:pos="1989" w:val="left" w:leader="none"/>
        </w:tabs>
        <w:spacing w:line="240" w:lineRule="auto" w:before="1" w:after="0"/>
        <w:ind w:left="1988" w:right="0" w:hanging="1081"/>
        <w:jc w:val="left"/>
      </w:pPr>
      <w:bookmarkStart w:name="_bookmark107" w:id="186"/>
      <w:bookmarkEnd w:id="186"/>
      <w:r>
        <w:rPr>
          <w:b w:val="0"/>
          <w:i w:val="0"/>
        </w:rPr>
      </w:r>
      <w:bookmarkStart w:name="_bookmark107" w:id="187"/>
      <w:bookmarkEnd w:id="187"/>
      <w:r>
        <w:rPr/>
        <w:t>Re</w:t>
      </w:r>
      <w:r>
        <w:rPr/>
        <w:t>sultados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Porosidad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214"/>
        <w:ind w:left="548" w:right="337"/>
        <w:jc w:val="both"/>
      </w:pPr>
      <w:r>
        <w:rPr/>
        <w:t>En la Tabla 15 se presentan los resultados de la prueba de peso específico</w:t>
      </w:r>
      <w:r>
        <w:rPr>
          <w:spacing w:val="1"/>
        </w:rPr>
        <w:t> </w:t>
      </w:r>
      <w:r>
        <w:rPr/>
        <w:t>necesarios,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obtenidos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formulas</w:t>
      </w:r>
      <w:r>
        <w:rPr>
          <w:spacing w:val="1"/>
        </w:rPr>
        <w:t> </w:t>
      </w:r>
      <w:r>
        <w:rPr/>
        <w:t>implementadas</w:t>
      </w:r>
      <w:r>
        <w:rPr>
          <w:spacing w:val="1"/>
        </w:rPr>
        <w:t> </w:t>
      </w:r>
      <w:r>
        <w:rPr/>
        <w:t>para</w:t>
      </w:r>
      <w:r>
        <w:rPr>
          <w:spacing w:val="-64"/>
        </w:rPr>
        <w:t> </w:t>
      </w:r>
      <w:r>
        <w:rPr/>
        <w:t>conocer</w:t>
      </w:r>
      <w:r>
        <w:rPr>
          <w:spacing w:val="-1"/>
        </w:rPr>
        <w:t> </w:t>
      </w:r>
      <w:r>
        <w:rPr/>
        <w:t>el porcentaje</w:t>
      </w:r>
      <w:r>
        <w:rPr>
          <w:spacing w:val="-3"/>
        </w:rPr>
        <w:t> </w:t>
      </w:r>
      <w:r>
        <w:rPr/>
        <w:t>de porosidad de</w:t>
      </w:r>
      <w:r>
        <w:rPr>
          <w:spacing w:val="4"/>
        </w:rPr>
        <w:t> </w:t>
      </w:r>
      <w:r>
        <w:rPr/>
        <w:t>cada</w:t>
      </w:r>
      <w:r>
        <w:rPr>
          <w:spacing w:val="-2"/>
        </w:rPr>
        <w:t> </w:t>
      </w:r>
      <w:r>
        <w:rPr/>
        <w:t>una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3"/>
        </w:rPr>
        <w:t> </w:t>
      </w:r>
      <w:r>
        <w:rPr/>
        <w:t>muestras.</w:t>
      </w: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33"/>
        </w:rPr>
      </w:pPr>
    </w:p>
    <w:p>
      <w:pPr>
        <w:pStyle w:val="Heading1"/>
        <w:spacing w:before="1"/>
        <w:ind w:left="661" w:right="446"/>
        <w:jc w:val="center"/>
      </w:pPr>
      <w:bookmarkStart w:name="_bookmark108" w:id="188"/>
      <w:bookmarkEnd w:id="188"/>
      <w:r>
        <w:rPr>
          <w:b w:val="0"/>
        </w:rPr>
      </w:r>
      <w:r>
        <w:rPr/>
        <w:t>Tabla</w:t>
      </w:r>
      <w:r>
        <w:rPr>
          <w:spacing w:val="1"/>
        </w:rPr>
        <w:t> </w:t>
      </w:r>
      <w:r>
        <w:rPr/>
        <w:t>15.</w:t>
      </w:r>
      <w:r>
        <w:rPr>
          <w:spacing w:val="1"/>
        </w:rPr>
        <w:t> </w:t>
      </w:r>
      <w:r>
        <w:rPr/>
        <w:t>Reporte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datos</w:t>
      </w:r>
      <w:r>
        <w:rPr>
          <w:spacing w:val="2"/>
        </w:rPr>
        <w:t> </w:t>
      </w:r>
      <w:r>
        <w:rPr/>
        <w:t>y</w:t>
      </w:r>
      <w:r>
        <w:rPr>
          <w:spacing w:val="-7"/>
        </w:rPr>
        <w:t> </w:t>
      </w:r>
      <w:r>
        <w:rPr/>
        <w:t>resultados de</w:t>
      </w:r>
      <w:r>
        <w:rPr>
          <w:spacing w:val="1"/>
        </w:rPr>
        <w:t> </w:t>
      </w:r>
      <w:r>
        <w:rPr/>
        <w:t>porosidad.</w:t>
      </w:r>
    </w:p>
    <w:p>
      <w:pPr>
        <w:pStyle w:val="BodyText"/>
        <w:spacing w:before="5"/>
        <w:rPr>
          <w:rFonts w:ascii="Arial"/>
          <w:b/>
          <w:sz w:val="17"/>
        </w:rPr>
      </w:pPr>
    </w:p>
    <w:tbl>
      <w:tblPr>
        <w:tblW w:w="0" w:type="auto"/>
        <w:jc w:val="left"/>
        <w:tblInd w:w="36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650"/>
        <w:gridCol w:w="1731"/>
        <w:gridCol w:w="1759"/>
        <w:gridCol w:w="1558"/>
        <w:gridCol w:w="1529"/>
      </w:tblGrid>
      <w:tr>
        <w:trPr>
          <w:trHeight w:val="459" w:hRule="atLeast"/>
        </w:trPr>
        <w:tc>
          <w:tcPr>
            <w:tcW w:w="2650" w:type="dxa"/>
            <w:shd w:val="clear" w:color="auto" w:fill="00AF50"/>
          </w:tcPr>
          <w:p>
            <w:pPr>
              <w:pStyle w:val="TableParagraph"/>
              <w:spacing w:before="6"/>
              <w:rPr>
                <w:b/>
                <w:sz w:val="19"/>
              </w:rPr>
            </w:pPr>
          </w:p>
          <w:p>
            <w:pPr>
              <w:pStyle w:val="TableParagraph"/>
              <w:spacing w:line="215" w:lineRule="exact"/>
              <w:ind w:left="212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PUNTO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MUESTREO</w:t>
            </w:r>
          </w:p>
        </w:tc>
        <w:tc>
          <w:tcPr>
            <w:tcW w:w="1731" w:type="dxa"/>
            <w:shd w:val="clear" w:color="auto" w:fill="00AF50"/>
          </w:tcPr>
          <w:p>
            <w:pPr>
              <w:pStyle w:val="TableParagraph"/>
              <w:spacing w:line="228" w:lineRule="exact"/>
              <w:ind w:left="69" w:firstLine="61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BARROBLANCO</w:t>
            </w:r>
          </w:p>
        </w:tc>
        <w:tc>
          <w:tcPr>
            <w:tcW w:w="1759" w:type="dxa"/>
            <w:shd w:val="clear" w:color="auto" w:fill="00AF50"/>
          </w:tcPr>
          <w:p>
            <w:pPr>
              <w:pStyle w:val="TableParagraph"/>
              <w:spacing w:line="228" w:lineRule="exact"/>
              <w:ind w:left="83" w:firstLine="21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QUEBRADA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BARROBLANCO</w:t>
            </w:r>
          </w:p>
        </w:tc>
        <w:tc>
          <w:tcPr>
            <w:tcW w:w="1558" w:type="dxa"/>
            <w:shd w:val="clear" w:color="auto" w:fill="00AF50"/>
          </w:tcPr>
          <w:p>
            <w:pPr>
              <w:pStyle w:val="TableParagraph"/>
              <w:spacing w:line="226" w:lineRule="exact"/>
              <w:ind w:left="17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ORO</w:t>
            </w:r>
          </w:p>
          <w:p>
            <w:pPr>
              <w:pStyle w:val="TableParagraph"/>
              <w:spacing w:line="214" w:lineRule="exact"/>
              <w:ind w:left="8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P.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CABECERA</w:t>
            </w:r>
          </w:p>
        </w:tc>
        <w:tc>
          <w:tcPr>
            <w:tcW w:w="1529" w:type="dxa"/>
            <w:shd w:val="clear" w:color="auto" w:fill="00AF50"/>
          </w:tcPr>
          <w:p>
            <w:pPr>
              <w:pStyle w:val="TableParagraph"/>
              <w:spacing w:line="228" w:lineRule="exact"/>
              <w:ind w:left="69" w:right="21" w:firstLine="51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CHICAMOCHA</w:t>
            </w:r>
          </w:p>
        </w:tc>
      </w:tr>
      <w:tr>
        <w:trPr>
          <w:trHeight w:val="301" w:hRule="atLeast"/>
        </w:trPr>
        <w:tc>
          <w:tcPr>
            <w:tcW w:w="2650" w:type="dxa"/>
            <w:shd w:val="clear" w:color="auto" w:fill="76923B"/>
          </w:tcPr>
          <w:p>
            <w:pPr>
              <w:pStyle w:val="TableParagraph"/>
              <w:spacing w:line="215" w:lineRule="exact" w:before="66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específico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(gr/cm</w:t>
            </w:r>
            <w:r>
              <w:rPr>
                <w:b/>
                <w:color w:val="F1F1F1"/>
                <w:sz w:val="20"/>
                <w:vertAlign w:val="superscript"/>
              </w:rPr>
              <w:t>3</w:t>
            </w:r>
            <w:r>
              <w:rPr>
                <w:b/>
                <w:color w:val="F1F1F1"/>
                <w:sz w:val="20"/>
                <w:vertAlign w:val="baseline"/>
              </w:rPr>
              <w:t>)</w:t>
            </w:r>
          </w:p>
        </w:tc>
        <w:tc>
          <w:tcPr>
            <w:tcW w:w="1731" w:type="dxa"/>
            <w:shd w:val="clear" w:color="auto" w:fill="EAF0DD"/>
          </w:tcPr>
          <w:p>
            <w:pPr>
              <w:pStyle w:val="TableParagraph"/>
              <w:spacing w:line="213" w:lineRule="exact" w:before="68"/>
              <w:ind w:left="535" w:right="51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2,62</w:t>
            </w:r>
          </w:p>
        </w:tc>
        <w:tc>
          <w:tcPr>
            <w:tcW w:w="1759" w:type="dxa"/>
            <w:shd w:val="clear" w:color="auto" w:fill="EAF0DD"/>
          </w:tcPr>
          <w:p>
            <w:pPr>
              <w:pStyle w:val="TableParagraph"/>
              <w:spacing w:line="213" w:lineRule="exact" w:before="68"/>
              <w:ind w:left="661" w:right="63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2,70</w:t>
            </w:r>
          </w:p>
        </w:tc>
        <w:tc>
          <w:tcPr>
            <w:tcW w:w="1558" w:type="dxa"/>
            <w:shd w:val="clear" w:color="auto" w:fill="EAF0DD"/>
          </w:tcPr>
          <w:p>
            <w:pPr>
              <w:pStyle w:val="TableParagraph"/>
              <w:spacing w:line="213" w:lineRule="exact" w:before="68"/>
              <w:ind w:left="448" w:right="4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2,68</w:t>
            </w:r>
          </w:p>
        </w:tc>
        <w:tc>
          <w:tcPr>
            <w:tcW w:w="1529" w:type="dxa"/>
            <w:shd w:val="clear" w:color="auto" w:fill="EAF0DD"/>
          </w:tcPr>
          <w:p>
            <w:pPr>
              <w:pStyle w:val="TableParagraph"/>
              <w:spacing w:line="213" w:lineRule="exact" w:before="68"/>
              <w:ind w:left="434" w:right="4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2,66</w:t>
            </w:r>
          </w:p>
        </w:tc>
      </w:tr>
      <w:tr>
        <w:trPr>
          <w:trHeight w:val="459" w:hRule="atLeast"/>
        </w:trPr>
        <w:tc>
          <w:tcPr>
            <w:tcW w:w="2650" w:type="dxa"/>
            <w:shd w:val="clear" w:color="auto" w:fill="76923B"/>
          </w:tcPr>
          <w:p>
            <w:pPr>
              <w:pStyle w:val="TableParagraph"/>
              <w:spacing w:line="224" w:lineRule="exact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4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45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la</w:t>
            </w:r>
            <w:r>
              <w:rPr>
                <w:b/>
                <w:color w:val="F1F1F1"/>
                <w:spacing w:val="45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muestra</w:t>
            </w:r>
            <w:r>
              <w:rPr>
                <w:b/>
                <w:color w:val="F1F1F1"/>
                <w:spacing w:val="45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seca</w:t>
            </w:r>
          </w:p>
          <w:p>
            <w:pPr>
              <w:pStyle w:val="TableParagraph"/>
              <w:spacing w:line="215" w:lineRule="exact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al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horno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(gr)</w:t>
            </w:r>
          </w:p>
        </w:tc>
        <w:tc>
          <w:tcPr>
            <w:tcW w:w="1731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535" w:right="51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488,4</w:t>
            </w:r>
          </w:p>
        </w:tc>
        <w:tc>
          <w:tcPr>
            <w:tcW w:w="1759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right="59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486,6</w:t>
            </w:r>
          </w:p>
        </w:tc>
        <w:tc>
          <w:tcPr>
            <w:tcW w:w="1558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451" w:right="4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463</w:t>
            </w:r>
          </w:p>
        </w:tc>
        <w:tc>
          <w:tcPr>
            <w:tcW w:w="1529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436" w:right="4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489</w:t>
            </w:r>
          </w:p>
        </w:tc>
      </w:tr>
      <w:tr>
        <w:trPr>
          <w:trHeight w:val="459" w:hRule="atLeast"/>
        </w:trPr>
        <w:tc>
          <w:tcPr>
            <w:tcW w:w="2650" w:type="dxa"/>
            <w:shd w:val="clear" w:color="auto" w:fill="76923B"/>
          </w:tcPr>
          <w:p>
            <w:pPr>
              <w:pStyle w:val="TableParagraph"/>
              <w:tabs>
                <w:tab w:pos="872" w:val="left" w:leader="none"/>
                <w:tab w:pos="1488" w:val="left" w:leader="none"/>
              </w:tabs>
              <w:spacing w:line="224" w:lineRule="exact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  <w:tab/>
              <w:t>del</w:t>
              <w:tab/>
              <w:t>picnómetro</w:t>
            </w:r>
          </w:p>
          <w:p>
            <w:pPr>
              <w:pStyle w:val="TableParagraph"/>
              <w:spacing w:line="215" w:lineRule="exact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aforado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lleno 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agua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(gr)</w:t>
            </w:r>
          </w:p>
        </w:tc>
        <w:tc>
          <w:tcPr>
            <w:tcW w:w="1731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535" w:right="51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638,2</w:t>
            </w:r>
          </w:p>
        </w:tc>
        <w:tc>
          <w:tcPr>
            <w:tcW w:w="1759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right="59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638,2</w:t>
            </w:r>
          </w:p>
        </w:tc>
        <w:tc>
          <w:tcPr>
            <w:tcW w:w="1558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451" w:right="4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639</w:t>
            </w:r>
          </w:p>
        </w:tc>
        <w:tc>
          <w:tcPr>
            <w:tcW w:w="1529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436" w:right="4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639</w:t>
            </w:r>
          </w:p>
        </w:tc>
      </w:tr>
      <w:tr>
        <w:trPr>
          <w:trHeight w:val="459" w:hRule="atLeast"/>
        </w:trPr>
        <w:tc>
          <w:tcPr>
            <w:tcW w:w="2650" w:type="dxa"/>
            <w:shd w:val="clear" w:color="auto" w:fill="76923B"/>
          </w:tcPr>
          <w:p>
            <w:pPr>
              <w:pStyle w:val="TableParagraph"/>
              <w:spacing w:line="226" w:lineRule="exact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2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total</w:t>
            </w:r>
            <w:r>
              <w:rPr>
                <w:b/>
                <w:color w:val="F1F1F1"/>
                <w:spacing w:val="17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del</w:t>
            </w:r>
            <w:r>
              <w:rPr>
                <w:b/>
                <w:color w:val="F1F1F1"/>
                <w:spacing w:val="19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picnómetro</w:t>
            </w:r>
          </w:p>
          <w:p>
            <w:pPr>
              <w:pStyle w:val="TableParagraph"/>
              <w:spacing w:line="214" w:lineRule="exact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+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muestra +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agua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(gr)</w:t>
            </w:r>
          </w:p>
        </w:tc>
        <w:tc>
          <w:tcPr>
            <w:tcW w:w="1731" w:type="dxa"/>
            <w:shd w:val="clear" w:color="auto" w:fill="EAF0DD"/>
          </w:tcPr>
          <w:p>
            <w:pPr>
              <w:pStyle w:val="TableParagraph"/>
              <w:spacing w:line="229" w:lineRule="exact"/>
              <w:ind w:left="535" w:right="51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939,9</w:t>
            </w:r>
          </w:p>
        </w:tc>
        <w:tc>
          <w:tcPr>
            <w:tcW w:w="1759" w:type="dxa"/>
            <w:shd w:val="clear" w:color="auto" w:fill="EAF0DD"/>
          </w:tcPr>
          <w:p>
            <w:pPr>
              <w:pStyle w:val="TableParagraph"/>
              <w:spacing w:line="229" w:lineRule="exact"/>
              <w:ind w:right="59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944,4</w:t>
            </w:r>
          </w:p>
        </w:tc>
        <w:tc>
          <w:tcPr>
            <w:tcW w:w="1558" w:type="dxa"/>
            <w:shd w:val="clear" w:color="auto" w:fill="EAF0DD"/>
          </w:tcPr>
          <w:p>
            <w:pPr>
              <w:pStyle w:val="TableParagraph"/>
              <w:spacing w:line="229" w:lineRule="exact"/>
              <w:ind w:left="451" w:right="4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929</w:t>
            </w:r>
          </w:p>
        </w:tc>
        <w:tc>
          <w:tcPr>
            <w:tcW w:w="1529" w:type="dxa"/>
            <w:shd w:val="clear" w:color="auto" w:fill="EAF0DD"/>
          </w:tcPr>
          <w:p>
            <w:pPr>
              <w:pStyle w:val="TableParagraph"/>
              <w:spacing w:line="229" w:lineRule="exact"/>
              <w:ind w:left="436" w:right="4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944</w:t>
            </w:r>
          </w:p>
        </w:tc>
      </w:tr>
      <w:tr>
        <w:trPr>
          <w:trHeight w:val="459" w:hRule="atLeast"/>
        </w:trPr>
        <w:tc>
          <w:tcPr>
            <w:tcW w:w="2650" w:type="dxa"/>
            <w:shd w:val="clear" w:color="auto" w:fill="76923B"/>
          </w:tcPr>
          <w:p>
            <w:pPr>
              <w:pStyle w:val="TableParagraph"/>
              <w:tabs>
                <w:tab w:pos="1191" w:val="left" w:leader="none"/>
                <w:tab w:pos="1893" w:val="left" w:leader="none"/>
                <w:tab w:pos="2409" w:val="left" w:leader="none"/>
              </w:tabs>
              <w:spacing w:line="230" w:lineRule="exact"/>
              <w:ind w:left="69" w:right="40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Volumen</w:t>
              <w:tab/>
              <w:t>total</w:t>
              <w:tab/>
              <w:t>de</w:t>
              <w:tab/>
            </w:r>
            <w:r>
              <w:rPr>
                <w:b/>
                <w:color w:val="F1F1F1"/>
                <w:spacing w:val="-2"/>
                <w:sz w:val="20"/>
              </w:rPr>
              <w:t>la</w:t>
            </w:r>
            <w:r>
              <w:rPr>
                <w:b/>
                <w:color w:val="F1F1F1"/>
                <w:spacing w:val="-5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muestra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(cm</w:t>
            </w:r>
            <w:r>
              <w:rPr>
                <w:b/>
                <w:color w:val="F1F1F1"/>
                <w:sz w:val="20"/>
                <w:vertAlign w:val="superscript"/>
              </w:rPr>
              <w:t>3</w:t>
            </w:r>
            <w:r>
              <w:rPr>
                <w:b/>
                <w:color w:val="F1F1F1"/>
                <w:sz w:val="20"/>
                <w:vertAlign w:val="baseline"/>
              </w:rPr>
              <w:t>)</w:t>
            </w:r>
          </w:p>
        </w:tc>
        <w:tc>
          <w:tcPr>
            <w:tcW w:w="1731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535" w:right="51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301,7</w:t>
            </w:r>
          </w:p>
        </w:tc>
        <w:tc>
          <w:tcPr>
            <w:tcW w:w="1759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right="59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306,2</w:t>
            </w:r>
          </w:p>
        </w:tc>
        <w:tc>
          <w:tcPr>
            <w:tcW w:w="1558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451" w:right="4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290</w:t>
            </w:r>
          </w:p>
        </w:tc>
        <w:tc>
          <w:tcPr>
            <w:tcW w:w="1529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436" w:right="4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305</w:t>
            </w:r>
          </w:p>
        </w:tc>
      </w:tr>
      <w:tr>
        <w:trPr>
          <w:trHeight w:val="301" w:hRule="atLeast"/>
        </w:trPr>
        <w:tc>
          <w:tcPr>
            <w:tcW w:w="2650" w:type="dxa"/>
            <w:shd w:val="clear" w:color="auto" w:fill="76923B"/>
          </w:tcPr>
          <w:p>
            <w:pPr>
              <w:pStyle w:val="TableParagraph"/>
              <w:spacing w:line="215" w:lineRule="exact" w:before="66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Volumen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solidos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(cm</w:t>
            </w:r>
            <w:r>
              <w:rPr>
                <w:b/>
                <w:color w:val="F1F1F1"/>
                <w:sz w:val="20"/>
                <w:vertAlign w:val="superscript"/>
              </w:rPr>
              <w:t>3</w:t>
            </w:r>
            <w:r>
              <w:rPr>
                <w:b/>
                <w:color w:val="F1F1F1"/>
                <w:sz w:val="20"/>
                <w:vertAlign w:val="baseline"/>
              </w:rPr>
              <w:t>)</w:t>
            </w:r>
          </w:p>
        </w:tc>
        <w:tc>
          <w:tcPr>
            <w:tcW w:w="1731" w:type="dxa"/>
            <w:shd w:val="clear" w:color="auto" w:fill="EAF0DD"/>
          </w:tcPr>
          <w:p>
            <w:pPr>
              <w:pStyle w:val="TableParagraph"/>
              <w:spacing w:line="213" w:lineRule="exact" w:before="68"/>
              <w:ind w:left="535" w:right="51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186,41</w:t>
            </w:r>
          </w:p>
        </w:tc>
        <w:tc>
          <w:tcPr>
            <w:tcW w:w="1759" w:type="dxa"/>
            <w:shd w:val="clear" w:color="auto" w:fill="EAF0DD"/>
          </w:tcPr>
          <w:p>
            <w:pPr>
              <w:pStyle w:val="TableParagraph"/>
              <w:spacing w:line="213" w:lineRule="exact" w:before="68"/>
              <w:ind w:right="544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180,22</w:t>
            </w:r>
          </w:p>
        </w:tc>
        <w:tc>
          <w:tcPr>
            <w:tcW w:w="1558" w:type="dxa"/>
            <w:shd w:val="clear" w:color="auto" w:fill="EAF0DD"/>
          </w:tcPr>
          <w:p>
            <w:pPr>
              <w:pStyle w:val="TableParagraph"/>
              <w:spacing w:line="213" w:lineRule="exact" w:before="68"/>
              <w:ind w:left="451" w:right="4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172,76</w:t>
            </w:r>
          </w:p>
        </w:tc>
        <w:tc>
          <w:tcPr>
            <w:tcW w:w="1529" w:type="dxa"/>
            <w:shd w:val="clear" w:color="auto" w:fill="EAF0DD"/>
          </w:tcPr>
          <w:p>
            <w:pPr>
              <w:pStyle w:val="TableParagraph"/>
              <w:spacing w:line="213" w:lineRule="exact" w:before="68"/>
              <w:ind w:left="436" w:right="4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183,83</w:t>
            </w:r>
          </w:p>
        </w:tc>
      </w:tr>
      <w:tr>
        <w:trPr>
          <w:trHeight w:val="298" w:hRule="atLeast"/>
        </w:trPr>
        <w:tc>
          <w:tcPr>
            <w:tcW w:w="2650" w:type="dxa"/>
            <w:shd w:val="clear" w:color="auto" w:fill="76923B"/>
          </w:tcPr>
          <w:p>
            <w:pPr>
              <w:pStyle w:val="TableParagraph"/>
              <w:spacing w:line="213" w:lineRule="exact" w:before="66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Volumen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vacíos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(cm</w:t>
            </w:r>
            <w:r>
              <w:rPr>
                <w:b/>
                <w:color w:val="F1F1F1"/>
                <w:sz w:val="20"/>
                <w:vertAlign w:val="superscript"/>
              </w:rPr>
              <w:t>3</w:t>
            </w:r>
            <w:r>
              <w:rPr>
                <w:b/>
                <w:color w:val="F1F1F1"/>
                <w:sz w:val="20"/>
                <w:vertAlign w:val="baseline"/>
              </w:rPr>
              <w:t>)</w:t>
            </w:r>
          </w:p>
        </w:tc>
        <w:tc>
          <w:tcPr>
            <w:tcW w:w="1731" w:type="dxa"/>
            <w:shd w:val="clear" w:color="auto" w:fill="EAF0DD"/>
          </w:tcPr>
          <w:p>
            <w:pPr>
              <w:pStyle w:val="TableParagraph"/>
              <w:spacing w:line="210" w:lineRule="exact" w:before="68"/>
              <w:ind w:left="535" w:right="51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115,29</w:t>
            </w:r>
          </w:p>
        </w:tc>
        <w:tc>
          <w:tcPr>
            <w:tcW w:w="1759" w:type="dxa"/>
            <w:shd w:val="clear" w:color="auto" w:fill="EAF0DD"/>
          </w:tcPr>
          <w:p>
            <w:pPr>
              <w:pStyle w:val="TableParagraph"/>
              <w:spacing w:line="210" w:lineRule="exact" w:before="68"/>
              <w:ind w:right="544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125,98</w:t>
            </w:r>
          </w:p>
        </w:tc>
        <w:tc>
          <w:tcPr>
            <w:tcW w:w="1558" w:type="dxa"/>
            <w:shd w:val="clear" w:color="auto" w:fill="EAF0DD"/>
          </w:tcPr>
          <w:p>
            <w:pPr>
              <w:pStyle w:val="TableParagraph"/>
              <w:spacing w:line="210" w:lineRule="exact" w:before="68"/>
              <w:ind w:left="451" w:right="4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117,24</w:t>
            </w:r>
          </w:p>
        </w:tc>
        <w:tc>
          <w:tcPr>
            <w:tcW w:w="1529" w:type="dxa"/>
            <w:shd w:val="clear" w:color="auto" w:fill="EAF0DD"/>
          </w:tcPr>
          <w:p>
            <w:pPr>
              <w:pStyle w:val="TableParagraph"/>
              <w:spacing w:line="210" w:lineRule="exact" w:before="68"/>
              <w:ind w:left="436" w:right="4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121,17</w:t>
            </w:r>
          </w:p>
        </w:tc>
      </w:tr>
      <w:tr>
        <w:trPr>
          <w:trHeight w:val="298" w:hRule="atLeast"/>
        </w:trPr>
        <w:tc>
          <w:tcPr>
            <w:tcW w:w="2650" w:type="dxa"/>
            <w:shd w:val="clear" w:color="auto" w:fill="00AF50"/>
          </w:tcPr>
          <w:p>
            <w:pPr>
              <w:pStyle w:val="TableParagraph"/>
              <w:spacing w:line="213" w:lineRule="exact" w:before="66"/>
              <w:ind w:left="53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POROSIDAD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(%)</w:t>
            </w:r>
          </w:p>
        </w:tc>
        <w:tc>
          <w:tcPr>
            <w:tcW w:w="1731" w:type="dxa"/>
            <w:shd w:val="clear" w:color="auto" w:fill="76923B"/>
          </w:tcPr>
          <w:p>
            <w:pPr>
              <w:pStyle w:val="TableParagraph"/>
              <w:spacing w:line="213" w:lineRule="exact" w:before="66"/>
              <w:ind w:left="535" w:right="51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38,21</w:t>
            </w:r>
          </w:p>
        </w:tc>
        <w:tc>
          <w:tcPr>
            <w:tcW w:w="1759" w:type="dxa"/>
            <w:shd w:val="clear" w:color="auto" w:fill="76923B"/>
          </w:tcPr>
          <w:p>
            <w:pPr>
              <w:pStyle w:val="TableParagraph"/>
              <w:spacing w:line="213" w:lineRule="exact" w:before="66"/>
              <w:ind w:right="599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41,14</w:t>
            </w:r>
          </w:p>
        </w:tc>
        <w:tc>
          <w:tcPr>
            <w:tcW w:w="1558" w:type="dxa"/>
            <w:shd w:val="clear" w:color="auto" w:fill="76923B"/>
          </w:tcPr>
          <w:p>
            <w:pPr>
              <w:pStyle w:val="TableParagraph"/>
              <w:spacing w:line="213" w:lineRule="exact" w:before="66"/>
              <w:ind w:left="451" w:right="42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40,43</w:t>
            </w:r>
          </w:p>
        </w:tc>
        <w:tc>
          <w:tcPr>
            <w:tcW w:w="1529" w:type="dxa"/>
            <w:shd w:val="clear" w:color="auto" w:fill="76923B"/>
          </w:tcPr>
          <w:p>
            <w:pPr>
              <w:pStyle w:val="TableParagraph"/>
              <w:spacing w:line="213" w:lineRule="exact" w:before="66"/>
              <w:ind w:left="436" w:right="4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39,73</w:t>
            </w:r>
          </w:p>
        </w:tc>
      </w:tr>
    </w:tbl>
    <w:p>
      <w:pPr>
        <w:spacing w:before="0"/>
        <w:ind w:left="661" w:right="445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pStyle w:val="BodyText"/>
      </w:pPr>
    </w:p>
    <w:p>
      <w:pPr>
        <w:pStyle w:val="BodyText"/>
      </w:pPr>
    </w:p>
    <w:p>
      <w:pPr>
        <w:pStyle w:val="Heading2"/>
        <w:numPr>
          <w:ilvl w:val="3"/>
          <w:numId w:val="15"/>
        </w:numPr>
        <w:tabs>
          <w:tab w:pos="1988" w:val="left" w:leader="none"/>
          <w:tab w:pos="1989" w:val="left" w:leader="none"/>
        </w:tabs>
        <w:spacing w:line="240" w:lineRule="auto" w:before="177" w:after="0"/>
        <w:ind w:left="1988" w:right="0" w:hanging="1081"/>
        <w:jc w:val="left"/>
      </w:pPr>
      <w:bookmarkStart w:name="_bookmark109" w:id="189"/>
      <w:bookmarkEnd w:id="189"/>
      <w:r>
        <w:rPr>
          <w:b w:val="0"/>
          <w:i w:val="0"/>
        </w:rPr>
      </w:r>
      <w:bookmarkStart w:name="_bookmark109" w:id="190"/>
      <w:bookmarkEnd w:id="190"/>
      <w:r>
        <w:rPr/>
        <w:t>Análi</w:t>
      </w:r>
      <w:r>
        <w:rPr/>
        <w:t>sis</w:t>
      </w:r>
      <w:r>
        <w:rPr>
          <w:spacing w:val="-2"/>
        </w:rPr>
        <w:t> </w:t>
      </w:r>
      <w:r>
        <w:rPr/>
        <w:t>de resultados</w:t>
      </w:r>
      <w:r>
        <w:rPr>
          <w:spacing w:val="-1"/>
        </w:rPr>
        <w:t> </w:t>
      </w:r>
      <w:r>
        <w:rPr/>
        <w:t>de Porosidad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548" w:right="332"/>
        <w:jc w:val="both"/>
      </w:pPr>
      <w:r>
        <w:rPr/>
        <w:t>En la Tabla 16 se dan a conocer los porcentajes de variación de los valores del</w:t>
      </w:r>
      <w:r>
        <w:rPr>
          <w:spacing w:val="1"/>
        </w:rPr>
        <w:t> </w:t>
      </w:r>
      <w:r>
        <w:rPr/>
        <w:t>porcentaje de porosidad de las cuatro muestras analizadas, con respecto al valor</w:t>
      </w:r>
      <w:r>
        <w:rPr>
          <w:spacing w:val="1"/>
        </w:rPr>
        <w:t> </w:t>
      </w:r>
      <w:r>
        <w:rPr/>
        <w:t>óptimo.</w:t>
      </w:r>
    </w:p>
    <w:p>
      <w:pPr>
        <w:pStyle w:val="BodyText"/>
        <w:rPr>
          <w:sz w:val="26"/>
        </w:rPr>
      </w:pPr>
    </w:p>
    <w:p>
      <w:pPr>
        <w:pStyle w:val="BodyText"/>
        <w:spacing w:before="3"/>
        <w:rPr>
          <w:sz w:val="36"/>
        </w:rPr>
      </w:pPr>
    </w:p>
    <w:p>
      <w:pPr>
        <w:pStyle w:val="BodyText"/>
        <w:spacing w:before="1"/>
        <w:ind w:left="548" w:right="339"/>
        <w:jc w:val="both"/>
      </w:pPr>
      <w:r>
        <w:rPr/>
        <w:t>La porosidad recomendada varía entre un 42% y 45%, y se dice que entre menor</w:t>
      </w:r>
      <w:r>
        <w:rPr>
          <w:spacing w:val="1"/>
        </w:rPr>
        <w:t> </w:t>
      </w:r>
      <w:r>
        <w:rPr/>
        <w:t>sea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porosidad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calidad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efluente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mejor,</w:t>
      </w:r>
      <w:r>
        <w:rPr>
          <w:spacing w:val="1"/>
        </w:rPr>
        <w:t> </w:t>
      </w:r>
      <w:r>
        <w:rPr/>
        <w:t>pero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pérdida</w:t>
      </w:r>
      <w:r>
        <w:rPr>
          <w:spacing w:val="1"/>
        </w:rPr>
        <w:t> </w:t>
      </w:r>
      <w:r>
        <w:rPr/>
        <w:t>de</w:t>
      </w:r>
      <w:r>
        <w:rPr>
          <w:spacing w:val="66"/>
        </w:rPr>
        <w:t> </w:t>
      </w:r>
      <w:r>
        <w:rPr/>
        <w:t>carga</w:t>
      </w:r>
      <w:r>
        <w:rPr>
          <w:spacing w:val="1"/>
        </w:rPr>
        <w:t> </w:t>
      </w:r>
      <w:r>
        <w:rPr/>
        <w:t>aumenta</w:t>
      </w:r>
      <w:r>
        <w:rPr>
          <w:spacing w:val="1"/>
        </w:rPr>
        <w:t> </w:t>
      </w:r>
      <w:r>
        <w:rPr/>
        <w:t>rápidamente debido 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menor capacidad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almacenamiento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floc[3]. Teniendo en cuenta lo anterior, las Quebrada Barroblanco y el Río de Oro</w:t>
      </w:r>
      <w:r>
        <w:rPr>
          <w:spacing w:val="1"/>
        </w:rPr>
        <w:t> </w:t>
      </w:r>
      <w:r>
        <w:rPr/>
        <w:t>punto</w:t>
      </w:r>
      <w:r>
        <w:rPr>
          <w:spacing w:val="6"/>
        </w:rPr>
        <w:t> </w:t>
      </w:r>
      <w:r>
        <w:rPr/>
        <w:t>Cabecera,</w:t>
      </w:r>
      <w:r>
        <w:rPr>
          <w:spacing w:val="7"/>
        </w:rPr>
        <w:t> </w:t>
      </w:r>
      <w:r>
        <w:rPr/>
        <w:t>son</w:t>
      </w:r>
      <w:r>
        <w:rPr>
          <w:spacing w:val="6"/>
        </w:rPr>
        <w:t> </w:t>
      </w:r>
      <w:r>
        <w:rPr/>
        <w:t>los</w:t>
      </w:r>
      <w:r>
        <w:rPr>
          <w:spacing w:val="6"/>
        </w:rPr>
        <w:t> </w:t>
      </w:r>
      <w:r>
        <w:rPr/>
        <w:t>que</w:t>
      </w:r>
      <w:r>
        <w:rPr>
          <w:spacing w:val="7"/>
        </w:rPr>
        <w:t> </w:t>
      </w:r>
      <w:r>
        <w:rPr/>
        <w:t>se</w:t>
      </w:r>
      <w:r>
        <w:rPr>
          <w:spacing w:val="7"/>
        </w:rPr>
        <w:t> </w:t>
      </w:r>
      <w:r>
        <w:rPr/>
        <w:t>acercan</w:t>
      </w:r>
      <w:r>
        <w:rPr>
          <w:spacing w:val="4"/>
        </w:rPr>
        <w:t> </w:t>
      </w:r>
      <w:r>
        <w:rPr/>
        <w:t>más</w:t>
      </w:r>
      <w:r>
        <w:rPr>
          <w:spacing w:val="6"/>
        </w:rPr>
        <w:t> </w:t>
      </w:r>
      <w:r>
        <w:rPr/>
        <w:t>a</w:t>
      </w:r>
      <w:r>
        <w:rPr>
          <w:spacing w:val="7"/>
        </w:rPr>
        <w:t> </w:t>
      </w:r>
      <w:r>
        <w:rPr/>
        <w:t>este</w:t>
      </w:r>
      <w:r>
        <w:rPr>
          <w:spacing w:val="6"/>
        </w:rPr>
        <w:t> </w:t>
      </w:r>
      <w:r>
        <w:rPr/>
        <w:t>rango,</w:t>
      </w:r>
      <w:r>
        <w:rPr>
          <w:spacing w:val="6"/>
        </w:rPr>
        <w:t> </w:t>
      </w:r>
      <w:r>
        <w:rPr/>
        <w:t>ya</w:t>
      </w:r>
      <w:r>
        <w:rPr>
          <w:spacing w:val="7"/>
        </w:rPr>
        <w:t> </w:t>
      </w:r>
      <w:r>
        <w:rPr/>
        <w:t>que</w:t>
      </w:r>
      <w:r>
        <w:rPr>
          <w:spacing w:val="6"/>
        </w:rPr>
        <w:t> </w:t>
      </w:r>
      <w:r>
        <w:rPr/>
        <w:t>ninguna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las</w:t>
      </w:r>
    </w:p>
    <w:p>
      <w:pPr>
        <w:spacing w:after="0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line="242" w:lineRule="auto" w:before="92"/>
        <w:ind w:left="548" w:right="337"/>
        <w:jc w:val="both"/>
      </w:pPr>
      <w:r>
        <w:rPr/>
        <w:t>cuatro muestras están</w:t>
      </w:r>
      <w:r>
        <w:rPr>
          <w:spacing w:val="1"/>
        </w:rPr>
        <w:t> </w:t>
      </w:r>
      <w:r>
        <w:rPr/>
        <w:t>dentro del rango</w:t>
      </w:r>
      <w:r>
        <w:rPr>
          <w:spacing w:val="1"/>
        </w:rPr>
        <w:t> </w:t>
      </w:r>
      <w:r>
        <w:rPr/>
        <w:t>indicado,</w:t>
      </w:r>
      <w:r>
        <w:rPr>
          <w:spacing w:val="1"/>
        </w:rPr>
        <w:t> </w:t>
      </w:r>
      <w:r>
        <w:rPr/>
        <w:t>siendo todos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resultados</w:t>
      </w:r>
      <w:r>
        <w:rPr>
          <w:spacing w:val="1"/>
        </w:rPr>
        <w:t> </w:t>
      </w:r>
      <w:r>
        <w:rPr/>
        <w:t>inferiores</w:t>
      </w:r>
      <w:r>
        <w:rPr>
          <w:spacing w:val="-1"/>
        </w:rPr>
        <w:t> </w:t>
      </w:r>
      <w:r>
        <w:rPr/>
        <w:t>al rango mínimo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porosidad</w:t>
      </w:r>
      <w:r>
        <w:rPr>
          <w:spacing w:val="-2"/>
        </w:rPr>
        <w:t> </w:t>
      </w:r>
      <w:r>
        <w:rPr/>
        <w:t>adecuado.</w:t>
      </w: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35"/>
        </w:rPr>
      </w:pPr>
    </w:p>
    <w:p>
      <w:pPr>
        <w:pStyle w:val="Heading1"/>
        <w:spacing w:line="242" w:lineRule="auto" w:before="1"/>
        <w:ind w:left="661" w:right="450"/>
        <w:jc w:val="center"/>
      </w:pPr>
      <w:bookmarkStart w:name="_bookmark110" w:id="191"/>
      <w:bookmarkEnd w:id="191"/>
      <w:r>
        <w:rPr>
          <w:b w:val="0"/>
        </w:rPr>
      </w:r>
      <w:r>
        <w:rPr/>
        <w:t>Tabla</w:t>
      </w:r>
      <w:r>
        <w:rPr>
          <w:spacing w:val="-1"/>
        </w:rPr>
        <w:t> </w:t>
      </w:r>
      <w:r>
        <w:rPr/>
        <w:t>16. Resultados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Porosidad</w:t>
      </w:r>
      <w:r>
        <w:rPr>
          <w:spacing w:val="1"/>
        </w:rPr>
        <w:t> </w:t>
      </w:r>
      <w:r>
        <w:rPr/>
        <w:t>y</w:t>
      </w:r>
      <w:r>
        <w:rPr>
          <w:spacing w:val="-8"/>
        </w:rPr>
        <w:t> </w:t>
      </w:r>
      <w:r>
        <w:rPr/>
        <w:t>los %</w:t>
      </w:r>
      <w:r>
        <w:rPr>
          <w:spacing w:val="-2"/>
        </w:rPr>
        <w:t> </w:t>
      </w:r>
      <w:r>
        <w:rPr/>
        <w:t>de variaciones</w:t>
      </w:r>
      <w:r>
        <w:rPr>
          <w:spacing w:val="-3"/>
        </w:rPr>
        <w:t> </w:t>
      </w:r>
      <w:r>
        <w:rPr/>
        <w:t>respecto</w:t>
      </w:r>
      <w:r>
        <w:rPr>
          <w:spacing w:val="-2"/>
        </w:rPr>
        <w:t> </w:t>
      </w:r>
      <w:r>
        <w:rPr/>
        <w:t>al</w:t>
      </w:r>
      <w:r>
        <w:rPr>
          <w:spacing w:val="-64"/>
        </w:rPr>
        <w:t> </w:t>
      </w:r>
      <w:r>
        <w:rPr/>
        <w:t>óptimo.</w:t>
      </w:r>
    </w:p>
    <w:p>
      <w:pPr>
        <w:pStyle w:val="BodyText"/>
        <w:spacing w:before="2"/>
        <w:rPr>
          <w:rFonts w:ascii="Arial"/>
          <w:b/>
          <w:sz w:val="17"/>
        </w:rPr>
      </w:pPr>
    </w:p>
    <w:tbl>
      <w:tblPr>
        <w:tblW w:w="0" w:type="auto"/>
        <w:jc w:val="left"/>
        <w:tblInd w:w="94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18"/>
        <w:gridCol w:w="1985"/>
        <w:gridCol w:w="2979"/>
      </w:tblGrid>
      <w:tr>
        <w:trPr>
          <w:trHeight w:val="459" w:hRule="atLeast"/>
        </w:trPr>
        <w:tc>
          <w:tcPr>
            <w:tcW w:w="3118" w:type="dxa"/>
            <w:shd w:val="clear" w:color="auto" w:fill="00AF50"/>
          </w:tcPr>
          <w:p>
            <w:pPr>
              <w:pStyle w:val="TableParagraph"/>
              <w:spacing w:line="224" w:lineRule="exact"/>
              <w:ind w:left="137" w:right="113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PUNTO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MUESTREO</w:t>
            </w:r>
          </w:p>
        </w:tc>
        <w:tc>
          <w:tcPr>
            <w:tcW w:w="1985" w:type="dxa"/>
            <w:shd w:val="clear" w:color="auto" w:fill="76923B"/>
          </w:tcPr>
          <w:p>
            <w:pPr>
              <w:pStyle w:val="TableParagraph"/>
              <w:spacing w:line="224" w:lineRule="exact"/>
              <w:ind w:left="183" w:right="15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POROSIDAD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(%)</w:t>
            </w:r>
          </w:p>
        </w:tc>
        <w:tc>
          <w:tcPr>
            <w:tcW w:w="2979" w:type="dxa"/>
            <w:shd w:val="clear" w:color="auto" w:fill="76923B"/>
          </w:tcPr>
          <w:p>
            <w:pPr>
              <w:pStyle w:val="TableParagraph"/>
              <w:spacing w:line="224" w:lineRule="exact"/>
              <w:ind w:left="332" w:right="310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VARIACIÓN</w:t>
            </w:r>
          </w:p>
          <w:p>
            <w:pPr>
              <w:pStyle w:val="TableParagraph"/>
              <w:spacing w:line="215" w:lineRule="exact"/>
              <w:ind w:left="333" w:right="310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RESPECTO AL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ÓPTIMO</w:t>
            </w:r>
          </w:p>
        </w:tc>
      </w:tr>
      <w:tr>
        <w:trPr>
          <w:trHeight w:val="229" w:hRule="atLeast"/>
        </w:trPr>
        <w:tc>
          <w:tcPr>
            <w:tcW w:w="3118" w:type="dxa"/>
            <w:shd w:val="clear" w:color="auto" w:fill="00AF50"/>
          </w:tcPr>
          <w:p>
            <w:pPr>
              <w:pStyle w:val="TableParagraph"/>
              <w:spacing w:line="209" w:lineRule="exact"/>
              <w:ind w:left="139" w:right="110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ÓPTIMO</w:t>
            </w:r>
          </w:p>
        </w:tc>
        <w:tc>
          <w:tcPr>
            <w:tcW w:w="1985" w:type="dxa"/>
            <w:shd w:val="clear" w:color="auto" w:fill="EAF0DD"/>
          </w:tcPr>
          <w:p>
            <w:pPr>
              <w:pStyle w:val="TableParagraph"/>
              <w:spacing w:line="209" w:lineRule="exact"/>
              <w:ind w:left="183" w:right="15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43</w:t>
            </w:r>
          </w:p>
        </w:tc>
        <w:tc>
          <w:tcPr>
            <w:tcW w:w="2979" w:type="dxa"/>
            <w:shd w:val="clear" w:color="auto" w:fill="EAF0DD"/>
          </w:tcPr>
          <w:p>
            <w:pPr>
              <w:pStyle w:val="TableParagraph"/>
              <w:spacing w:line="209" w:lineRule="exact"/>
              <w:ind w:right="122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-------</w:t>
            </w:r>
          </w:p>
        </w:tc>
      </w:tr>
      <w:tr>
        <w:trPr>
          <w:trHeight w:val="231" w:hRule="atLeast"/>
        </w:trPr>
        <w:tc>
          <w:tcPr>
            <w:tcW w:w="3118" w:type="dxa"/>
            <w:shd w:val="clear" w:color="auto" w:fill="00AF50"/>
          </w:tcPr>
          <w:p>
            <w:pPr>
              <w:pStyle w:val="TableParagraph"/>
              <w:spacing w:line="212" w:lineRule="exact"/>
              <w:ind w:left="139" w:right="113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BARROBLANCO</w:t>
            </w:r>
          </w:p>
        </w:tc>
        <w:tc>
          <w:tcPr>
            <w:tcW w:w="1985" w:type="dxa"/>
            <w:shd w:val="clear" w:color="auto" w:fill="EAF0DD"/>
          </w:tcPr>
          <w:p>
            <w:pPr>
              <w:pStyle w:val="TableParagraph"/>
              <w:spacing w:line="212" w:lineRule="exact"/>
              <w:ind w:left="183" w:right="15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38,21</w:t>
            </w:r>
          </w:p>
        </w:tc>
        <w:tc>
          <w:tcPr>
            <w:tcW w:w="2979" w:type="dxa"/>
            <w:shd w:val="clear" w:color="auto" w:fill="EAF0DD"/>
          </w:tcPr>
          <w:p>
            <w:pPr>
              <w:pStyle w:val="TableParagraph"/>
              <w:spacing w:line="212" w:lineRule="exact"/>
              <w:ind w:right="1211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11,36</w:t>
            </w:r>
          </w:p>
        </w:tc>
      </w:tr>
      <w:tr>
        <w:trPr>
          <w:trHeight w:val="229" w:hRule="atLeast"/>
        </w:trPr>
        <w:tc>
          <w:tcPr>
            <w:tcW w:w="3118" w:type="dxa"/>
            <w:shd w:val="clear" w:color="auto" w:fill="00AF50"/>
          </w:tcPr>
          <w:p>
            <w:pPr>
              <w:pStyle w:val="TableParagraph"/>
              <w:spacing w:line="209" w:lineRule="exact"/>
              <w:ind w:left="139" w:right="113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QUEBRADA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BARROBLANCO</w:t>
            </w:r>
          </w:p>
        </w:tc>
        <w:tc>
          <w:tcPr>
            <w:tcW w:w="1985" w:type="dxa"/>
            <w:shd w:val="clear" w:color="auto" w:fill="EAF0DD"/>
          </w:tcPr>
          <w:p>
            <w:pPr>
              <w:pStyle w:val="TableParagraph"/>
              <w:spacing w:line="209" w:lineRule="exact"/>
              <w:ind w:left="183" w:right="15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41,14</w:t>
            </w:r>
          </w:p>
        </w:tc>
        <w:tc>
          <w:tcPr>
            <w:tcW w:w="2979" w:type="dxa"/>
            <w:shd w:val="clear" w:color="auto" w:fill="EAF0DD"/>
          </w:tcPr>
          <w:p>
            <w:pPr>
              <w:pStyle w:val="TableParagraph"/>
              <w:spacing w:line="209" w:lineRule="exact"/>
              <w:ind w:right="1266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4,46</w:t>
            </w:r>
          </w:p>
        </w:tc>
      </w:tr>
      <w:tr>
        <w:trPr>
          <w:trHeight w:val="229" w:hRule="atLeast"/>
        </w:trPr>
        <w:tc>
          <w:tcPr>
            <w:tcW w:w="3118" w:type="dxa"/>
            <w:shd w:val="clear" w:color="auto" w:fill="00AF50"/>
          </w:tcPr>
          <w:p>
            <w:pPr>
              <w:pStyle w:val="TableParagraph"/>
              <w:spacing w:line="210" w:lineRule="exact"/>
              <w:ind w:left="139" w:right="111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ORO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P.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CABECERA</w:t>
            </w:r>
          </w:p>
        </w:tc>
        <w:tc>
          <w:tcPr>
            <w:tcW w:w="1985" w:type="dxa"/>
            <w:shd w:val="clear" w:color="auto" w:fill="EAF0DD"/>
          </w:tcPr>
          <w:p>
            <w:pPr>
              <w:pStyle w:val="TableParagraph"/>
              <w:spacing w:line="210" w:lineRule="exact"/>
              <w:ind w:left="183" w:right="15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40,43</w:t>
            </w:r>
          </w:p>
        </w:tc>
        <w:tc>
          <w:tcPr>
            <w:tcW w:w="2979" w:type="dxa"/>
            <w:shd w:val="clear" w:color="auto" w:fill="EAF0DD"/>
          </w:tcPr>
          <w:p>
            <w:pPr>
              <w:pStyle w:val="TableParagraph"/>
              <w:spacing w:line="210" w:lineRule="exact"/>
              <w:ind w:right="1266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6,17</w:t>
            </w:r>
          </w:p>
        </w:tc>
      </w:tr>
      <w:tr>
        <w:trPr>
          <w:trHeight w:val="229" w:hRule="atLeast"/>
        </w:trPr>
        <w:tc>
          <w:tcPr>
            <w:tcW w:w="3118" w:type="dxa"/>
            <w:shd w:val="clear" w:color="auto" w:fill="00AF50"/>
          </w:tcPr>
          <w:p>
            <w:pPr>
              <w:pStyle w:val="TableParagraph"/>
              <w:spacing w:line="209" w:lineRule="exact"/>
              <w:ind w:left="139" w:right="11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CHICAMOCHA</w:t>
            </w:r>
          </w:p>
        </w:tc>
        <w:tc>
          <w:tcPr>
            <w:tcW w:w="1985" w:type="dxa"/>
            <w:shd w:val="clear" w:color="auto" w:fill="EAF0DD"/>
          </w:tcPr>
          <w:p>
            <w:pPr>
              <w:pStyle w:val="TableParagraph"/>
              <w:spacing w:line="209" w:lineRule="exact"/>
              <w:ind w:left="183" w:right="15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39,73</w:t>
            </w:r>
          </w:p>
        </w:tc>
        <w:tc>
          <w:tcPr>
            <w:tcW w:w="2979" w:type="dxa"/>
            <w:shd w:val="clear" w:color="auto" w:fill="EAF0DD"/>
          </w:tcPr>
          <w:p>
            <w:pPr>
              <w:pStyle w:val="TableParagraph"/>
              <w:spacing w:line="209" w:lineRule="exact"/>
              <w:ind w:right="1266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7,74</w:t>
            </w:r>
          </w:p>
        </w:tc>
      </w:tr>
    </w:tbl>
    <w:p>
      <w:pPr>
        <w:spacing w:before="0"/>
        <w:ind w:left="661" w:right="445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pStyle w:val="BodyText"/>
        <w:spacing w:before="198"/>
        <w:ind w:left="548" w:right="328"/>
        <w:jc w:val="both"/>
      </w:pPr>
      <w:r>
        <w:rPr/>
        <w:t>Las variaciones de la porosidad se encuentran en un rango de 4,46% y 11,36%,</w:t>
      </w:r>
      <w:r>
        <w:rPr>
          <w:spacing w:val="1"/>
        </w:rPr>
        <w:t> </w:t>
      </w:r>
      <w:r>
        <w:rPr/>
        <w:t>donde se evidencia que la Quebrada Barroblanco es la que tiene un porcentaje de</w:t>
      </w:r>
      <w:r>
        <w:rPr>
          <w:spacing w:val="1"/>
        </w:rPr>
        <w:t> </w:t>
      </w:r>
      <w:r>
        <w:rPr/>
        <w:t>variación más cerca al óptimo, por lo cual se deduce que está quebrada posee los</w:t>
      </w:r>
      <w:r>
        <w:rPr>
          <w:spacing w:val="1"/>
        </w:rPr>
        <w:t> </w:t>
      </w:r>
      <w:r>
        <w:rPr/>
        <w:t>valores más adecuados de porosidad, seguido del Río de Oro punto Cabecera, el</w:t>
      </w:r>
      <w:r>
        <w:rPr>
          <w:spacing w:val="1"/>
        </w:rPr>
        <w:t> </w:t>
      </w:r>
      <w:r>
        <w:rPr/>
        <w:t>cual tiene un porcentaje de variación de 6,17% y la diferencia que tiene con la</w:t>
      </w:r>
      <w:r>
        <w:rPr>
          <w:spacing w:val="1"/>
        </w:rPr>
        <w:t> </w:t>
      </w:r>
      <w:r>
        <w:rPr/>
        <w:t>quebrada no es amplia; por el contrario la muestra del Río Barroblanco presenta</w:t>
      </w:r>
      <w:r>
        <w:rPr>
          <w:spacing w:val="1"/>
        </w:rPr>
        <w:t> </w:t>
      </w:r>
      <w:r>
        <w:rPr/>
        <w:t>una alta variación (11,36%) con respecto a la porosidad óptima, por ende es el rio</w:t>
      </w:r>
      <w:r>
        <w:rPr>
          <w:spacing w:val="1"/>
        </w:rPr>
        <w:t> </w:t>
      </w:r>
      <w:r>
        <w:rPr/>
        <w:t>que cuenta con menos condiciones de porosidad, para ser utilizado como medio</w:t>
      </w:r>
      <w:r>
        <w:rPr>
          <w:spacing w:val="1"/>
        </w:rPr>
        <w:t> </w:t>
      </w:r>
      <w:r>
        <w:rPr/>
        <w:t>filtrante.</w:t>
      </w:r>
    </w:p>
    <w:p>
      <w:pPr>
        <w:pStyle w:val="BodyText"/>
        <w:spacing w:before="200"/>
        <w:ind w:left="548" w:right="330"/>
        <w:jc w:val="both"/>
      </w:pPr>
      <w:r>
        <w:rPr/>
        <w:t>Se descartan las muestras del Río Barroblanco y Río Chicamocha con respecto a</w:t>
      </w:r>
      <w:r>
        <w:rPr>
          <w:spacing w:val="1"/>
        </w:rPr>
        <w:t> </w:t>
      </w:r>
      <w:r>
        <w:rPr/>
        <w:t>los valores arrojados en la prueba de porosidad, ya que al ser utilizados como</w:t>
      </w:r>
      <w:r>
        <w:rPr>
          <w:spacing w:val="1"/>
        </w:rPr>
        <w:t> </w:t>
      </w:r>
      <w:r>
        <w:rPr/>
        <w:t>medios filtrantes dichas muestras presentarán problemas de taponamiento y el</w:t>
      </w:r>
      <w:r>
        <w:rPr>
          <w:spacing w:val="1"/>
        </w:rPr>
        <w:t> </w:t>
      </w:r>
      <w:r>
        <w:rPr/>
        <w:t>periodo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lavado será</w:t>
      </w:r>
      <w:r>
        <w:rPr>
          <w:spacing w:val="-3"/>
        </w:rPr>
        <w:t> </w:t>
      </w:r>
      <w:r>
        <w:rPr/>
        <w:t>corto,</w:t>
      </w:r>
      <w:r>
        <w:rPr>
          <w:spacing w:val="-1"/>
        </w:rPr>
        <w:t> </w:t>
      </w:r>
      <w:r>
        <w:rPr/>
        <w:t>ya</w:t>
      </w:r>
      <w:r>
        <w:rPr>
          <w:spacing w:val="-1"/>
        </w:rPr>
        <w:t> </w:t>
      </w:r>
      <w:r>
        <w:rPr/>
        <w:t>que la</w:t>
      </w:r>
      <w:r>
        <w:rPr>
          <w:spacing w:val="-4"/>
        </w:rPr>
        <w:t> </w:t>
      </w:r>
      <w:r>
        <w:rPr/>
        <w:t>pérdida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carga</w:t>
      </w:r>
      <w:r>
        <w:rPr>
          <w:spacing w:val="1"/>
        </w:rPr>
        <w:t> </w:t>
      </w:r>
      <w:r>
        <w:rPr/>
        <w:t>aumentará</w:t>
      </w:r>
      <w:r>
        <w:rPr>
          <w:spacing w:val="-3"/>
        </w:rPr>
        <w:t> </w:t>
      </w:r>
      <w:r>
        <w:rPr/>
        <w:t>rápidamente.</w:t>
      </w:r>
    </w:p>
    <w:p>
      <w:pPr>
        <w:pStyle w:val="BodyText"/>
        <w:rPr>
          <w:sz w:val="26"/>
        </w:rPr>
      </w:pPr>
    </w:p>
    <w:p>
      <w:pPr>
        <w:pStyle w:val="BodyText"/>
        <w:spacing w:before="7"/>
        <w:rPr>
          <w:sz w:val="36"/>
        </w:rPr>
      </w:pPr>
    </w:p>
    <w:p>
      <w:pPr>
        <w:pStyle w:val="Heading1"/>
        <w:numPr>
          <w:ilvl w:val="1"/>
          <w:numId w:val="18"/>
        </w:numPr>
        <w:tabs>
          <w:tab w:pos="1628" w:val="left" w:leader="none"/>
          <w:tab w:pos="1629" w:val="left" w:leader="none"/>
        </w:tabs>
        <w:spacing w:line="276" w:lineRule="auto" w:before="0" w:after="0"/>
        <w:ind w:left="1628" w:right="769" w:hanging="720"/>
        <w:jc w:val="left"/>
      </w:pPr>
      <w:bookmarkStart w:name="_bookmark111" w:id="192"/>
      <w:bookmarkEnd w:id="192"/>
      <w:r>
        <w:rPr>
          <w:b w:val="0"/>
        </w:rPr>
      </w:r>
      <w:bookmarkStart w:name="_bookmark111" w:id="193"/>
      <w:bookmarkEnd w:id="193"/>
      <w:r>
        <w:rPr/>
        <w:t>SE</w:t>
      </w:r>
      <w:r>
        <w:rPr/>
        <w:t>LECCIÓN DE LOS MEDIOS FILTRANTES CON LAS MEJORES</w:t>
      </w:r>
      <w:r>
        <w:rPr>
          <w:spacing w:val="-65"/>
        </w:rPr>
        <w:t> </w:t>
      </w:r>
      <w:r>
        <w:rPr/>
        <w:t>CONDICIONES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176"/>
        <w:ind w:left="548" w:right="328"/>
        <w:jc w:val="both"/>
      </w:pP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selección</w:t>
      </w:r>
      <w:r>
        <w:rPr>
          <w:spacing w:val="1"/>
        </w:rPr>
        <w:t> </w:t>
      </w:r>
      <w:r>
        <w:rPr/>
        <w:t>de los</w:t>
      </w:r>
      <w:r>
        <w:rPr>
          <w:spacing w:val="1"/>
        </w:rPr>
        <w:t> </w:t>
      </w:r>
      <w:r>
        <w:rPr/>
        <w:t>medios</w:t>
      </w:r>
      <w:r>
        <w:rPr>
          <w:spacing w:val="1"/>
        </w:rPr>
        <w:t> </w:t>
      </w:r>
      <w:r>
        <w:rPr/>
        <w:t>filtrantes a</w:t>
      </w:r>
      <w:r>
        <w:rPr>
          <w:spacing w:val="1"/>
        </w:rPr>
        <w:t> </w:t>
      </w:r>
      <w:r>
        <w:rPr/>
        <w:t>utilizar,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realizó</w:t>
      </w:r>
      <w:r>
        <w:rPr>
          <w:spacing w:val="1"/>
        </w:rPr>
        <w:t> </w:t>
      </w:r>
      <w:r>
        <w:rPr/>
        <w:t>una matriz de</w:t>
      </w:r>
      <w:r>
        <w:rPr>
          <w:spacing w:val="1"/>
        </w:rPr>
        <w:t> </w:t>
      </w:r>
      <w:r>
        <w:rPr/>
        <w:t>evaluación (ver Tabla 17), en la cual se escogieron las dos arenas que mejor</w:t>
      </w:r>
      <w:r>
        <w:rPr>
          <w:spacing w:val="1"/>
        </w:rPr>
        <w:t> </w:t>
      </w:r>
      <w:r>
        <w:rPr/>
        <w:t>desempeño obtuvieron con respecto a su comportamiento y sus características.</w:t>
      </w:r>
      <w:r>
        <w:rPr>
          <w:spacing w:val="1"/>
        </w:rPr>
        <w:t> </w:t>
      </w:r>
      <w:r>
        <w:rPr/>
        <w:t>Además se halló la eficiencia de cada muestra por medio de la siguiente ecuación,</w:t>
      </w:r>
      <w:r>
        <w:rPr>
          <w:spacing w:val="-64"/>
        </w:rPr>
        <w:t> </w:t>
      </w:r>
      <w:r>
        <w:rPr/>
        <w:t>en</w:t>
      </w:r>
      <w:r>
        <w:rPr>
          <w:spacing w:val="-1"/>
        </w:rPr>
        <w:t> </w:t>
      </w:r>
      <w:r>
        <w:rPr/>
        <w:t>la cual el</w:t>
      </w:r>
      <w:r>
        <w:rPr>
          <w:spacing w:val="-3"/>
        </w:rPr>
        <w:t> </w:t>
      </w:r>
      <w:r>
        <w:rPr/>
        <w:t>total de</w:t>
      </w:r>
      <w:r>
        <w:rPr>
          <w:spacing w:val="-2"/>
        </w:rPr>
        <w:t> </w:t>
      </w:r>
      <w:r>
        <w:rPr/>
        <w:t>parámetros analizados</w:t>
      </w:r>
      <w:r>
        <w:rPr>
          <w:spacing w:val="-2"/>
        </w:rPr>
        <w:t> </w:t>
      </w:r>
      <w:r>
        <w:rPr/>
        <w:t>fueron</w:t>
      </w:r>
      <w:r>
        <w:rPr>
          <w:spacing w:val="-1"/>
        </w:rPr>
        <w:t> </w:t>
      </w:r>
      <w:r>
        <w:rPr/>
        <w:t>6:</w:t>
      </w:r>
    </w:p>
    <w:p>
      <w:pPr>
        <w:pStyle w:val="BodyText"/>
        <w:spacing w:line="177" w:lineRule="auto" w:before="189"/>
        <w:ind w:left="661" w:right="448"/>
        <w:jc w:val="center"/>
        <w:rPr>
          <w:rFonts w:ascii="Cambria Math" w:eastAsia="Cambria Math"/>
        </w:rPr>
      </w:pPr>
      <w:r>
        <w:rPr/>
        <w:pict>
          <v:rect style="position:absolute;margin-left:239.089996pt;margin-top:25.531792pt;width:206.42pt;height:.83997pt;mso-position-horizontal-relative:page;mso-position-vertical-relative:paragraph;z-index:-28815360" filled="true" fillcolor="#000000" stroked="false">
            <v:fill type="solid"/>
            <w10:wrap type="none"/>
          </v:rect>
        </w:pict>
      </w:r>
      <w:r>
        <w:rPr>
          <w:rFonts w:ascii="Cambria Math" w:eastAsia="Cambria Math"/>
          <w:position w:val="-17"/>
        </w:rPr>
        <w:t>𝐸</w:t>
      </w:r>
      <w:r>
        <w:rPr>
          <w:rFonts w:ascii="Cambria Math" w:eastAsia="Cambria Math"/>
          <w:spacing w:val="9"/>
          <w:position w:val="-17"/>
        </w:rPr>
        <w:t> </w:t>
      </w:r>
      <w:r>
        <w:rPr>
          <w:rFonts w:ascii="Cambria Math" w:eastAsia="Cambria Math"/>
          <w:position w:val="-17"/>
        </w:rPr>
        <w:t>(%)</w:t>
      </w:r>
      <w:r>
        <w:rPr>
          <w:rFonts w:ascii="Cambria Math" w:eastAsia="Cambria Math"/>
          <w:spacing w:val="10"/>
          <w:position w:val="-17"/>
        </w:rPr>
        <w:t> </w:t>
      </w:r>
      <w:r>
        <w:rPr>
          <w:rFonts w:ascii="Cambria Math" w:eastAsia="Cambria Math"/>
          <w:position w:val="-17"/>
        </w:rPr>
        <w:t>=</w:t>
      </w:r>
      <w:r>
        <w:rPr>
          <w:rFonts w:ascii="Cambria Math" w:eastAsia="Cambria Math"/>
          <w:spacing w:val="15"/>
          <w:position w:val="-17"/>
        </w:rPr>
        <w:t> </w:t>
      </w:r>
      <w:r>
        <w:rPr>
          <w:rFonts w:ascii="Cambria Math" w:eastAsia="Cambria Math"/>
        </w:rPr>
        <w:t>𝑃𝑎𝑟𝑎𝑚𝑒𝑡𝑟𝑜𝑠</w:t>
      </w:r>
      <w:r>
        <w:rPr>
          <w:rFonts w:ascii="Cambria Math" w:eastAsia="Cambria Math"/>
          <w:spacing w:val="3"/>
        </w:rPr>
        <w:t> </w:t>
      </w:r>
      <w:r>
        <w:rPr>
          <w:rFonts w:ascii="Cambria Math" w:eastAsia="Cambria Math"/>
        </w:rPr>
        <w:t>𝑞𝑢𝑒</w:t>
      </w:r>
      <w:r>
        <w:rPr>
          <w:rFonts w:ascii="Cambria Math" w:eastAsia="Cambria Math"/>
          <w:spacing w:val="5"/>
        </w:rPr>
        <w:t> </w:t>
      </w:r>
      <w:r>
        <w:rPr>
          <w:rFonts w:ascii="Cambria Math" w:eastAsia="Cambria Math"/>
        </w:rPr>
        <w:t>𝑐𝑢𝑚𝑝𝑙𝑒</w:t>
      </w:r>
      <w:r>
        <w:rPr>
          <w:rFonts w:ascii="Cambria Math" w:eastAsia="Cambria Math"/>
          <w:spacing w:val="4"/>
        </w:rPr>
        <w:t> </w:t>
      </w:r>
      <w:r>
        <w:rPr>
          <w:rFonts w:ascii="Cambria Math" w:eastAsia="Cambria Math"/>
        </w:rPr>
        <w:t>𝑐𝑎𝑑𝑎</w:t>
      </w:r>
      <w:r>
        <w:rPr>
          <w:rFonts w:ascii="Cambria Math" w:eastAsia="Cambria Math"/>
          <w:spacing w:val="5"/>
        </w:rPr>
        <w:t> </w:t>
      </w:r>
      <w:r>
        <w:rPr>
          <w:rFonts w:ascii="Cambria Math" w:eastAsia="Cambria Math"/>
        </w:rPr>
        <w:t>𝑚𝑢𝑒𝑠𝑡𝑟𝑎</w:t>
      </w:r>
      <w:r>
        <w:rPr>
          <w:rFonts w:ascii="Cambria Math" w:eastAsia="Cambria Math"/>
          <w:spacing w:val="8"/>
        </w:rPr>
        <w:t> </w:t>
      </w:r>
      <w:r>
        <w:rPr>
          <w:rFonts w:ascii="Cambria Math" w:eastAsia="Cambria Math"/>
          <w:position w:val="-17"/>
        </w:rPr>
        <w:t>*</w:t>
      </w:r>
      <w:r>
        <w:rPr>
          <w:rFonts w:ascii="Cambria Math" w:eastAsia="Cambria Math"/>
          <w:spacing w:val="-1"/>
          <w:position w:val="-17"/>
        </w:rPr>
        <w:t> </w:t>
      </w:r>
      <w:r>
        <w:rPr>
          <w:rFonts w:ascii="Cambria Math" w:eastAsia="Cambria Math"/>
          <w:position w:val="-17"/>
        </w:rPr>
        <w:t>100</w:t>
      </w:r>
    </w:p>
    <w:p>
      <w:pPr>
        <w:pStyle w:val="BodyText"/>
        <w:spacing w:line="222" w:lineRule="exact"/>
        <w:ind w:left="661" w:right="131"/>
        <w:jc w:val="center"/>
        <w:rPr>
          <w:rFonts w:ascii="Cambria Math" w:eastAsia="Cambria Math"/>
        </w:rPr>
      </w:pPr>
      <w:r>
        <w:rPr>
          <w:rFonts w:ascii="Cambria Math" w:eastAsia="Cambria Math"/>
        </w:rPr>
        <w:t>𝑃𝑎𝑟𝑎𝑚𝑒𝑡𝑟𝑜𝑠</w:t>
      </w:r>
      <w:r>
        <w:rPr>
          <w:rFonts w:ascii="Cambria Math" w:eastAsia="Cambria Math"/>
          <w:spacing w:val="2"/>
        </w:rPr>
        <w:t> </w:t>
      </w:r>
      <w:r>
        <w:rPr>
          <w:rFonts w:ascii="Cambria Math" w:eastAsia="Cambria Math"/>
        </w:rPr>
        <w:t>𝑡𝑜𝑡𝑎𝑙𝑒𝑠</w:t>
      </w:r>
      <w:r>
        <w:rPr>
          <w:rFonts w:ascii="Cambria Math" w:eastAsia="Cambria Math"/>
          <w:spacing w:val="7"/>
        </w:rPr>
        <w:t> </w:t>
      </w:r>
      <w:r>
        <w:rPr>
          <w:rFonts w:ascii="Cambria Math" w:eastAsia="Cambria Math"/>
        </w:rPr>
        <w:t>𝑎𝑛𝑎𝑙i𝑧𝑎𝑑𝑜𝑠</w:t>
      </w:r>
    </w:p>
    <w:p>
      <w:pPr>
        <w:spacing w:after="0" w:line="222" w:lineRule="exact"/>
        <w:jc w:val="center"/>
        <w:rPr>
          <w:rFonts w:ascii="Cambria Math" w:eastAsia="Cambria Math"/>
        </w:rPr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2"/>
        <w:rPr>
          <w:rFonts w:ascii="Cambria Math"/>
          <w:sz w:val="9"/>
        </w:rPr>
      </w:pPr>
    </w:p>
    <w:p>
      <w:pPr>
        <w:pStyle w:val="Heading1"/>
        <w:spacing w:before="92"/>
        <w:ind w:left="661" w:right="450"/>
        <w:jc w:val="center"/>
      </w:pPr>
      <w:bookmarkStart w:name="_bookmark112" w:id="194"/>
      <w:bookmarkEnd w:id="194"/>
      <w:r>
        <w:rPr>
          <w:b w:val="0"/>
        </w:rPr>
      </w:r>
      <w:r>
        <w:rPr/>
        <w:t>Tabla</w:t>
      </w:r>
      <w:r>
        <w:rPr>
          <w:spacing w:val="-1"/>
        </w:rPr>
        <w:t> </w:t>
      </w:r>
      <w:r>
        <w:rPr/>
        <w:t>17.</w:t>
      </w:r>
      <w:r>
        <w:rPr>
          <w:spacing w:val="-1"/>
        </w:rPr>
        <w:t> </w:t>
      </w:r>
      <w:r>
        <w:rPr/>
        <w:t>Parámetros</w:t>
      </w:r>
      <w:r>
        <w:rPr>
          <w:spacing w:val="-5"/>
        </w:rPr>
        <w:t> </w:t>
      </w:r>
      <w:r>
        <w:rPr/>
        <w:t>que</w:t>
      </w:r>
      <w:r>
        <w:rPr>
          <w:spacing w:val="-1"/>
        </w:rPr>
        <w:t> </w:t>
      </w:r>
      <w:r>
        <w:rPr/>
        <w:t>cumplen</w:t>
      </w:r>
      <w:r>
        <w:rPr>
          <w:spacing w:val="-2"/>
        </w:rPr>
        <w:t> </w:t>
      </w:r>
      <w:r>
        <w:rPr/>
        <w:t>cada</w:t>
      </w:r>
      <w:r>
        <w:rPr>
          <w:spacing w:val="-2"/>
        </w:rPr>
        <w:t> </w:t>
      </w:r>
      <w:r>
        <w:rPr/>
        <w:t>muestra</w:t>
      </w:r>
      <w:r>
        <w:rPr>
          <w:spacing w:val="2"/>
        </w:rPr>
        <w:t> </w:t>
      </w:r>
      <w:r>
        <w:rPr/>
        <w:t>y</w:t>
      </w:r>
      <w:r>
        <w:rPr>
          <w:spacing w:val="-9"/>
        </w:rPr>
        <w:t> </w:t>
      </w:r>
      <w:r>
        <w:rPr/>
        <w:t>eficiencia</w:t>
      </w:r>
      <w:r>
        <w:rPr>
          <w:spacing w:val="-2"/>
        </w:rPr>
        <w:t> </w:t>
      </w:r>
      <w:r>
        <w:rPr/>
        <w:t>total.</w:t>
      </w:r>
    </w:p>
    <w:p>
      <w:pPr>
        <w:pStyle w:val="BodyText"/>
        <w:spacing w:before="6"/>
        <w:rPr>
          <w:rFonts w:ascii="Arial"/>
          <w:b/>
          <w:sz w:val="17"/>
        </w:rPr>
      </w:pPr>
    </w:p>
    <w:tbl>
      <w:tblPr>
        <w:tblW w:w="0" w:type="auto"/>
        <w:jc w:val="left"/>
        <w:tblInd w:w="37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27"/>
        <w:gridCol w:w="1841"/>
        <w:gridCol w:w="1844"/>
        <w:gridCol w:w="1703"/>
        <w:gridCol w:w="1702"/>
      </w:tblGrid>
      <w:tr>
        <w:trPr>
          <w:trHeight w:val="459" w:hRule="atLeast"/>
        </w:trPr>
        <w:tc>
          <w:tcPr>
            <w:tcW w:w="2127" w:type="dxa"/>
            <w:shd w:val="clear" w:color="auto" w:fill="00AF50"/>
          </w:tcPr>
          <w:p>
            <w:pPr>
              <w:pStyle w:val="TableParagraph"/>
              <w:spacing w:line="227" w:lineRule="exact"/>
              <w:ind w:left="114" w:right="84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PRUEBA</w:t>
            </w:r>
          </w:p>
        </w:tc>
        <w:tc>
          <w:tcPr>
            <w:tcW w:w="1841" w:type="dxa"/>
            <w:shd w:val="clear" w:color="auto" w:fill="76923B"/>
          </w:tcPr>
          <w:p>
            <w:pPr>
              <w:pStyle w:val="TableParagraph"/>
              <w:spacing w:line="228" w:lineRule="exact"/>
              <w:ind w:left="126" w:firstLine="61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BARROBLANCO</w:t>
            </w:r>
          </w:p>
        </w:tc>
        <w:tc>
          <w:tcPr>
            <w:tcW w:w="1844" w:type="dxa"/>
            <w:shd w:val="clear" w:color="auto" w:fill="76923B"/>
          </w:tcPr>
          <w:p>
            <w:pPr>
              <w:pStyle w:val="TableParagraph"/>
              <w:spacing w:line="228" w:lineRule="exact"/>
              <w:ind w:left="126" w:firstLine="21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QUEBRADA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BARROBLANCO</w:t>
            </w:r>
          </w:p>
        </w:tc>
        <w:tc>
          <w:tcPr>
            <w:tcW w:w="1703" w:type="dxa"/>
            <w:shd w:val="clear" w:color="auto" w:fill="76923B"/>
          </w:tcPr>
          <w:p>
            <w:pPr>
              <w:pStyle w:val="TableParagraph"/>
              <w:spacing w:line="228" w:lineRule="exact"/>
              <w:ind w:left="282" w:right="98" w:hanging="15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-7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7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ORO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P.</w:t>
            </w:r>
            <w:r>
              <w:rPr>
                <w:b/>
                <w:color w:val="F1F1F1"/>
                <w:spacing w:val="-5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CABECERA</w:t>
            </w:r>
          </w:p>
        </w:tc>
        <w:tc>
          <w:tcPr>
            <w:tcW w:w="1702" w:type="dxa"/>
            <w:shd w:val="clear" w:color="auto" w:fill="76923B"/>
          </w:tcPr>
          <w:p>
            <w:pPr>
              <w:pStyle w:val="TableParagraph"/>
              <w:spacing w:line="228" w:lineRule="exact"/>
              <w:ind w:left="153" w:right="110" w:firstLine="51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CHICAMOCHA</w:t>
            </w:r>
          </w:p>
        </w:tc>
      </w:tr>
      <w:tr>
        <w:trPr>
          <w:trHeight w:val="231" w:hRule="atLeast"/>
        </w:trPr>
        <w:tc>
          <w:tcPr>
            <w:tcW w:w="2127" w:type="dxa"/>
            <w:shd w:val="clear" w:color="auto" w:fill="00AF50"/>
          </w:tcPr>
          <w:p>
            <w:pPr>
              <w:pStyle w:val="TableParagraph"/>
              <w:spacing w:line="212" w:lineRule="exact"/>
              <w:ind w:left="114" w:right="88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GRANULOMETRIA</w:t>
            </w:r>
          </w:p>
        </w:tc>
        <w:tc>
          <w:tcPr>
            <w:tcW w:w="1841" w:type="dxa"/>
            <w:shd w:val="clear" w:color="auto" w:fill="EAF0DD"/>
          </w:tcPr>
          <w:p>
            <w:pPr>
              <w:pStyle w:val="TableParagraph"/>
              <w:spacing w:line="205" w:lineRule="exact" w:before="7"/>
              <w:ind w:right="371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w w:val="99"/>
                <w:sz w:val="20"/>
              </w:rPr>
              <w:t></w:t>
            </w:r>
          </w:p>
        </w:tc>
        <w:tc>
          <w:tcPr>
            <w:tcW w:w="1844" w:type="dxa"/>
            <w:shd w:val="clear" w:color="auto" w:fill="EAF0DD"/>
          </w:tcPr>
          <w:p>
            <w:pPr>
              <w:pStyle w:val="TableParagraph"/>
              <w:spacing w:line="205" w:lineRule="exact" w:before="7"/>
              <w:ind w:right="374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w w:val="99"/>
                <w:sz w:val="20"/>
              </w:rPr>
              <w:t></w:t>
            </w:r>
          </w:p>
        </w:tc>
        <w:tc>
          <w:tcPr>
            <w:tcW w:w="1703" w:type="dxa"/>
            <w:shd w:val="clear" w:color="auto" w:fill="EAF0DD"/>
          </w:tcPr>
          <w:p>
            <w:pPr>
              <w:pStyle w:val="TableParagraph"/>
              <w:spacing w:line="205" w:lineRule="exact" w:before="7"/>
              <w:ind w:right="305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w w:val="99"/>
                <w:sz w:val="20"/>
              </w:rPr>
              <w:t>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05" w:lineRule="exact" w:before="7"/>
              <w:ind w:right="305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w w:val="99"/>
                <w:sz w:val="20"/>
              </w:rPr>
              <w:t></w:t>
            </w:r>
          </w:p>
        </w:tc>
      </w:tr>
      <w:tr>
        <w:trPr>
          <w:trHeight w:val="459" w:hRule="atLeast"/>
        </w:trPr>
        <w:tc>
          <w:tcPr>
            <w:tcW w:w="2127" w:type="dxa"/>
            <w:shd w:val="clear" w:color="auto" w:fill="00AF50"/>
          </w:tcPr>
          <w:p>
            <w:pPr>
              <w:pStyle w:val="TableParagraph"/>
              <w:spacing w:line="224" w:lineRule="exact"/>
              <w:ind w:left="114" w:right="8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COEFICIENTE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</w:p>
          <w:p>
            <w:pPr>
              <w:pStyle w:val="TableParagraph"/>
              <w:spacing w:line="215" w:lineRule="exact"/>
              <w:ind w:left="114" w:right="9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UNIFORMIDAD</w:t>
            </w:r>
          </w:p>
        </w:tc>
        <w:tc>
          <w:tcPr>
            <w:tcW w:w="1841" w:type="dxa"/>
            <w:shd w:val="clear" w:color="auto" w:fill="EAF0DD"/>
          </w:tcPr>
          <w:p>
            <w:pPr>
              <w:pStyle w:val="TableParagraph"/>
              <w:spacing w:line="227" w:lineRule="exact"/>
              <w:ind w:left="800" w:right="77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---</w:t>
            </w:r>
          </w:p>
        </w:tc>
        <w:tc>
          <w:tcPr>
            <w:tcW w:w="1844" w:type="dxa"/>
            <w:shd w:val="clear" w:color="auto" w:fill="EAF0DD"/>
          </w:tcPr>
          <w:p>
            <w:pPr>
              <w:pStyle w:val="TableParagraph"/>
              <w:spacing w:before="4"/>
              <w:ind w:right="374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w w:val="99"/>
                <w:sz w:val="20"/>
              </w:rPr>
              <w:t></w:t>
            </w:r>
          </w:p>
        </w:tc>
        <w:tc>
          <w:tcPr>
            <w:tcW w:w="1703" w:type="dxa"/>
            <w:shd w:val="clear" w:color="auto" w:fill="EAF0DD"/>
          </w:tcPr>
          <w:p>
            <w:pPr>
              <w:pStyle w:val="TableParagraph"/>
              <w:spacing w:line="227" w:lineRule="exact"/>
              <w:ind w:left="411" w:right="38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---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before="4"/>
              <w:ind w:right="305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w w:val="99"/>
                <w:sz w:val="20"/>
              </w:rPr>
              <w:t></w:t>
            </w:r>
          </w:p>
        </w:tc>
      </w:tr>
      <w:tr>
        <w:trPr>
          <w:trHeight w:val="459" w:hRule="atLeast"/>
        </w:trPr>
        <w:tc>
          <w:tcPr>
            <w:tcW w:w="2127" w:type="dxa"/>
            <w:shd w:val="clear" w:color="auto" w:fill="00AF50"/>
          </w:tcPr>
          <w:p>
            <w:pPr>
              <w:pStyle w:val="TableParagraph"/>
              <w:spacing w:line="224" w:lineRule="exact"/>
              <w:ind w:left="623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TAMAÑO</w:t>
            </w:r>
          </w:p>
          <w:p>
            <w:pPr>
              <w:pStyle w:val="TableParagraph"/>
              <w:spacing w:line="215" w:lineRule="exact"/>
              <w:ind w:left="560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EFECTIVO</w:t>
            </w:r>
          </w:p>
        </w:tc>
        <w:tc>
          <w:tcPr>
            <w:tcW w:w="1841" w:type="dxa"/>
            <w:shd w:val="clear" w:color="auto" w:fill="EAF0DD"/>
          </w:tcPr>
          <w:p>
            <w:pPr>
              <w:pStyle w:val="TableParagraph"/>
              <w:spacing w:line="227" w:lineRule="exact"/>
              <w:ind w:left="800" w:right="77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---</w:t>
            </w:r>
          </w:p>
        </w:tc>
        <w:tc>
          <w:tcPr>
            <w:tcW w:w="1844" w:type="dxa"/>
            <w:shd w:val="clear" w:color="auto" w:fill="EAF0DD"/>
          </w:tcPr>
          <w:p>
            <w:pPr>
              <w:pStyle w:val="TableParagraph"/>
              <w:spacing w:before="4"/>
              <w:ind w:right="374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w w:val="99"/>
                <w:sz w:val="20"/>
              </w:rPr>
              <w:t></w:t>
            </w:r>
          </w:p>
        </w:tc>
        <w:tc>
          <w:tcPr>
            <w:tcW w:w="1703" w:type="dxa"/>
            <w:shd w:val="clear" w:color="auto" w:fill="EAF0DD"/>
          </w:tcPr>
          <w:p>
            <w:pPr>
              <w:pStyle w:val="TableParagraph"/>
              <w:spacing w:line="227" w:lineRule="exact"/>
              <w:ind w:left="411" w:right="38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---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before="4"/>
              <w:ind w:right="305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w w:val="99"/>
                <w:sz w:val="20"/>
              </w:rPr>
              <w:t></w:t>
            </w:r>
          </w:p>
        </w:tc>
      </w:tr>
      <w:tr>
        <w:trPr>
          <w:trHeight w:val="229" w:hRule="atLeast"/>
        </w:trPr>
        <w:tc>
          <w:tcPr>
            <w:tcW w:w="2127" w:type="dxa"/>
            <w:shd w:val="clear" w:color="auto" w:fill="00AF50"/>
          </w:tcPr>
          <w:p>
            <w:pPr>
              <w:pStyle w:val="TableParagraph"/>
              <w:spacing w:line="209" w:lineRule="exact"/>
              <w:ind w:left="114" w:right="90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CLASE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TEXTURAL</w:t>
            </w:r>
          </w:p>
        </w:tc>
        <w:tc>
          <w:tcPr>
            <w:tcW w:w="1841" w:type="dxa"/>
            <w:shd w:val="clear" w:color="auto" w:fill="EAF0DD"/>
          </w:tcPr>
          <w:p>
            <w:pPr>
              <w:pStyle w:val="TableParagraph"/>
              <w:spacing w:line="209" w:lineRule="exact"/>
              <w:ind w:left="800" w:right="77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---</w:t>
            </w:r>
          </w:p>
        </w:tc>
        <w:tc>
          <w:tcPr>
            <w:tcW w:w="1844" w:type="dxa"/>
            <w:shd w:val="clear" w:color="auto" w:fill="EAF0DD"/>
          </w:tcPr>
          <w:p>
            <w:pPr>
              <w:pStyle w:val="TableParagraph"/>
              <w:spacing w:line="205" w:lineRule="exact" w:before="4"/>
              <w:ind w:right="374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w w:val="99"/>
                <w:sz w:val="20"/>
              </w:rPr>
              <w:t></w:t>
            </w:r>
          </w:p>
        </w:tc>
        <w:tc>
          <w:tcPr>
            <w:tcW w:w="1703" w:type="dxa"/>
            <w:shd w:val="clear" w:color="auto" w:fill="EAF0DD"/>
          </w:tcPr>
          <w:p>
            <w:pPr>
              <w:pStyle w:val="TableParagraph"/>
              <w:spacing w:line="209" w:lineRule="exact"/>
              <w:ind w:left="411" w:right="38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---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05" w:lineRule="exact" w:before="4"/>
              <w:ind w:right="305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w w:val="99"/>
                <w:sz w:val="20"/>
              </w:rPr>
              <w:t></w:t>
            </w:r>
          </w:p>
        </w:tc>
      </w:tr>
      <w:tr>
        <w:trPr>
          <w:trHeight w:val="231" w:hRule="atLeast"/>
        </w:trPr>
        <w:tc>
          <w:tcPr>
            <w:tcW w:w="2127" w:type="dxa"/>
            <w:shd w:val="clear" w:color="auto" w:fill="00AF50"/>
          </w:tcPr>
          <w:p>
            <w:pPr>
              <w:pStyle w:val="TableParagraph"/>
              <w:spacing w:line="212" w:lineRule="exact"/>
              <w:ind w:left="114" w:right="91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ESPECÍFICO</w:t>
            </w:r>
          </w:p>
        </w:tc>
        <w:tc>
          <w:tcPr>
            <w:tcW w:w="1841" w:type="dxa"/>
            <w:shd w:val="clear" w:color="auto" w:fill="EAF0DD"/>
          </w:tcPr>
          <w:p>
            <w:pPr>
              <w:pStyle w:val="TableParagraph"/>
              <w:spacing w:line="205" w:lineRule="exact" w:before="7"/>
              <w:ind w:right="371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w w:val="99"/>
                <w:sz w:val="20"/>
              </w:rPr>
              <w:t></w:t>
            </w:r>
          </w:p>
        </w:tc>
        <w:tc>
          <w:tcPr>
            <w:tcW w:w="1844" w:type="dxa"/>
            <w:shd w:val="clear" w:color="auto" w:fill="EAF0DD"/>
          </w:tcPr>
          <w:p>
            <w:pPr>
              <w:pStyle w:val="TableParagraph"/>
              <w:spacing w:line="212" w:lineRule="exact"/>
              <w:ind w:left="647" w:right="61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---</w:t>
            </w:r>
          </w:p>
        </w:tc>
        <w:tc>
          <w:tcPr>
            <w:tcW w:w="1703" w:type="dxa"/>
            <w:shd w:val="clear" w:color="auto" w:fill="EAF0DD"/>
          </w:tcPr>
          <w:p>
            <w:pPr>
              <w:pStyle w:val="TableParagraph"/>
              <w:spacing w:line="212" w:lineRule="exact"/>
              <w:ind w:left="411" w:right="38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---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05" w:lineRule="exact" w:before="7"/>
              <w:ind w:right="305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w w:val="99"/>
                <w:sz w:val="20"/>
              </w:rPr>
              <w:t></w:t>
            </w:r>
          </w:p>
        </w:tc>
      </w:tr>
      <w:tr>
        <w:trPr>
          <w:trHeight w:val="229" w:hRule="atLeast"/>
        </w:trPr>
        <w:tc>
          <w:tcPr>
            <w:tcW w:w="2127" w:type="dxa"/>
            <w:shd w:val="clear" w:color="auto" w:fill="00AF50"/>
          </w:tcPr>
          <w:p>
            <w:pPr>
              <w:pStyle w:val="TableParagraph"/>
              <w:spacing w:line="209" w:lineRule="exact"/>
              <w:ind w:left="113" w:right="93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POROSIDAD</w:t>
            </w:r>
          </w:p>
        </w:tc>
        <w:tc>
          <w:tcPr>
            <w:tcW w:w="1841" w:type="dxa"/>
            <w:shd w:val="clear" w:color="auto" w:fill="EAF0DD"/>
          </w:tcPr>
          <w:p>
            <w:pPr>
              <w:pStyle w:val="TableParagraph"/>
              <w:spacing w:line="209" w:lineRule="exact"/>
              <w:ind w:left="800" w:right="77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---</w:t>
            </w:r>
          </w:p>
        </w:tc>
        <w:tc>
          <w:tcPr>
            <w:tcW w:w="1844" w:type="dxa"/>
            <w:shd w:val="clear" w:color="auto" w:fill="EAF0DD"/>
          </w:tcPr>
          <w:p>
            <w:pPr>
              <w:pStyle w:val="TableParagraph"/>
              <w:spacing w:line="205" w:lineRule="exact" w:before="4"/>
              <w:ind w:right="374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w w:val="99"/>
                <w:sz w:val="20"/>
              </w:rPr>
              <w:t></w:t>
            </w:r>
          </w:p>
        </w:tc>
        <w:tc>
          <w:tcPr>
            <w:tcW w:w="1703" w:type="dxa"/>
            <w:shd w:val="clear" w:color="auto" w:fill="EAF0DD"/>
          </w:tcPr>
          <w:p>
            <w:pPr>
              <w:pStyle w:val="TableParagraph"/>
              <w:spacing w:line="205" w:lineRule="exact" w:before="4"/>
              <w:ind w:right="305"/>
              <w:jc w:val="right"/>
              <w:rPr>
                <w:rFonts w:ascii="Wingdings" w:hAnsi="Wingdings"/>
                <w:sz w:val="20"/>
              </w:rPr>
            </w:pPr>
            <w:r>
              <w:rPr>
                <w:rFonts w:ascii="Wingdings" w:hAnsi="Wingdings"/>
                <w:w w:val="99"/>
                <w:sz w:val="20"/>
              </w:rPr>
              <w:t>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09" w:lineRule="exact"/>
              <w:ind w:left="404" w:right="37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---</w:t>
            </w:r>
          </w:p>
        </w:tc>
      </w:tr>
      <w:tr>
        <w:trPr>
          <w:trHeight w:val="229" w:hRule="atLeast"/>
        </w:trPr>
        <w:tc>
          <w:tcPr>
            <w:tcW w:w="2127" w:type="dxa"/>
            <w:shd w:val="clear" w:color="auto" w:fill="00AF50"/>
          </w:tcPr>
          <w:p>
            <w:pPr>
              <w:pStyle w:val="TableParagraph"/>
              <w:spacing w:line="209" w:lineRule="exact"/>
              <w:ind w:left="114" w:right="93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EFICIENCIA</w:t>
            </w:r>
            <w:r>
              <w:rPr>
                <w:b/>
                <w:color w:val="F1F1F1"/>
                <w:spacing w:val="-7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TOTAL</w:t>
            </w:r>
          </w:p>
        </w:tc>
        <w:tc>
          <w:tcPr>
            <w:tcW w:w="1841" w:type="dxa"/>
            <w:shd w:val="clear" w:color="auto" w:fill="76923B"/>
          </w:tcPr>
          <w:p>
            <w:pPr>
              <w:pStyle w:val="TableParagraph"/>
              <w:spacing w:line="209" w:lineRule="exact"/>
              <w:ind w:left="580"/>
              <w:rPr>
                <w:b/>
                <w:sz w:val="20"/>
              </w:rPr>
            </w:pPr>
            <w:r>
              <w:rPr>
                <w:b/>
                <w:sz w:val="20"/>
              </w:rPr>
              <w:t>33,33%</w:t>
            </w:r>
          </w:p>
        </w:tc>
        <w:tc>
          <w:tcPr>
            <w:tcW w:w="1844" w:type="dxa"/>
            <w:shd w:val="clear" w:color="auto" w:fill="76923B"/>
          </w:tcPr>
          <w:p>
            <w:pPr>
              <w:pStyle w:val="TableParagraph"/>
              <w:spacing w:line="209" w:lineRule="exact"/>
              <w:ind w:left="580"/>
              <w:rPr>
                <w:b/>
                <w:sz w:val="20"/>
              </w:rPr>
            </w:pPr>
            <w:r>
              <w:rPr>
                <w:b/>
                <w:sz w:val="20"/>
              </w:rPr>
              <w:t>83,33%</w:t>
            </w:r>
          </w:p>
        </w:tc>
        <w:tc>
          <w:tcPr>
            <w:tcW w:w="1703" w:type="dxa"/>
            <w:shd w:val="clear" w:color="auto" w:fill="76923B"/>
          </w:tcPr>
          <w:p>
            <w:pPr>
              <w:pStyle w:val="TableParagraph"/>
              <w:spacing w:line="209" w:lineRule="exact"/>
              <w:ind w:left="510"/>
              <w:rPr>
                <w:b/>
                <w:sz w:val="20"/>
              </w:rPr>
            </w:pPr>
            <w:r>
              <w:rPr>
                <w:b/>
                <w:sz w:val="20"/>
              </w:rPr>
              <w:t>33,33%</w:t>
            </w:r>
          </w:p>
        </w:tc>
        <w:tc>
          <w:tcPr>
            <w:tcW w:w="1702" w:type="dxa"/>
            <w:shd w:val="clear" w:color="auto" w:fill="76923B"/>
          </w:tcPr>
          <w:p>
            <w:pPr>
              <w:pStyle w:val="TableParagraph"/>
              <w:spacing w:line="209" w:lineRule="exact"/>
              <w:ind w:left="509"/>
              <w:rPr>
                <w:b/>
                <w:sz w:val="20"/>
              </w:rPr>
            </w:pPr>
            <w:r>
              <w:rPr>
                <w:b/>
                <w:sz w:val="20"/>
              </w:rPr>
              <w:t>83,33%</w:t>
            </w:r>
          </w:p>
        </w:tc>
      </w:tr>
    </w:tbl>
    <w:p>
      <w:pPr>
        <w:spacing w:before="0"/>
        <w:ind w:left="661" w:right="445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63"/>
        <w:ind w:left="548" w:right="329"/>
        <w:jc w:val="both"/>
      </w:pP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Tabla</w:t>
      </w:r>
      <w:r>
        <w:rPr>
          <w:spacing w:val="1"/>
        </w:rPr>
        <w:t> </w:t>
      </w:r>
      <w:r>
        <w:rPr/>
        <w:t>anterior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muestran</w:t>
      </w:r>
      <w:r>
        <w:rPr>
          <w:spacing w:val="1"/>
        </w:rPr>
        <w:t> </w:t>
      </w:r>
      <w:r>
        <w:rPr/>
        <w:t>arenas</w:t>
      </w:r>
      <w:r>
        <w:rPr>
          <w:spacing w:val="1"/>
        </w:rPr>
        <w:t> </w:t>
      </w:r>
      <w:r>
        <w:rPr/>
        <w:t>utilizadas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pruebas</w:t>
      </w:r>
      <w:r>
        <w:rPr>
          <w:spacing w:val="1"/>
        </w:rPr>
        <w:t> </w:t>
      </w:r>
      <w:r>
        <w:rPr/>
        <w:t>realizadas</w:t>
      </w:r>
      <w:r>
        <w:rPr>
          <w:spacing w:val="1"/>
        </w:rPr>
        <w:t> </w:t>
      </w:r>
      <w:r>
        <w:rPr/>
        <w:t>previamente,</w:t>
      </w:r>
      <w:r>
        <w:rPr>
          <w:spacing w:val="13"/>
        </w:rPr>
        <w:t> </w:t>
      </w:r>
      <w:r>
        <w:rPr/>
        <w:t>donde</w:t>
      </w:r>
      <w:r>
        <w:rPr>
          <w:spacing w:val="14"/>
        </w:rPr>
        <w:t> </w:t>
      </w:r>
      <w:r>
        <w:rPr/>
        <w:t>se</w:t>
      </w:r>
      <w:r>
        <w:rPr>
          <w:spacing w:val="13"/>
        </w:rPr>
        <w:t> </w:t>
      </w:r>
      <w:r>
        <w:rPr/>
        <w:t>les</w:t>
      </w:r>
      <w:r>
        <w:rPr>
          <w:spacing w:val="14"/>
        </w:rPr>
        <w:t> </w:t>
      </w:r>
      <w:r>
        <w:rPr/>
        <w:t>asigna</w:t>
      </w:r>
      <w:r>
        <w:rPr>
          <w:spacing w:val="13"/>
        </w:rPr>
        <w:t> </w:t>
      </w:r>
      <w:r>
        <w:rPr/>
        <w:t>un</w:t>
      </w:r>
      <w:r>
        <w:rPr>
          <w:spacing w:val="14"/>
        </w:rPr>
        <w:t> </w:t>
      </w:r>
      <w:r>
        <w:rPr/>
        <w:t>visto</w:t>
      </w:r>
      <w:r>
        <w:rPr>
          <w:spacing w:val="14"/>
        </w:rPr>
        <w:t> </w:t>
      </w:r>
      <w:r>
        <w:rPr/>
        <w:t>bueno</w:t>
      </w:r>
      <w:r>
        <w:rPr>
          <w:spacing w:val="13"/>
        </w:rPr>
        <w:t> </w:t>
      </w:r>
      <w:r>
        <w:rPr/>
        <w:t>si</w:t>
      </w:r>
      <w:r>
        <w:rPr>
          <w:spacing w:val="13"/>
        </w:rPr>
        <w:t> </w:t>
      </w:r>
      <w:r>
        <w:rPr/>
        <w:t>cumplen</w:t>
      </w:r>
      <w:r>
        <w:rPr>
          <w:spacing w:val="13"/>
        </w:rPr>
        <w:t> </w:t>
      </w:r>
      <w:r>
        <w:rPr/>
        <w:t>con</w:t>
      </w:r>
      <w:r>
        <w:rPr>
          <w:spacing w:val="14"/>
        </w:rPr>
        <w:t> </w:t>
      </w:r>
      <w:r>
        <w:rPr/>
        <w:t>las</w:t>
      </w:r>
      <w:r>
        <w:rPr>
          <w:spacing w:val="14"/>
        </w:rPr>
        <w:t> </w:t>
      </w:r>
      <w:r>
        <w:rPr/>
        <w:t>propiedades</w:t>
      </w:r>
      <w:r>
        <w:rPr>
          <w:spacing w:val="-65"/>
        </w:rPr>
        <w:t> </w:t>
      </w:r>
      <w:r>
        <w:rPr/>
        <w:t>o tiene el mejor desempeño para ser seleccionadas como medios filtrantes. En</w:t>
      </w:r>
      <w:r>
        <w:rPr>
          <w:spacing w:val="1"/>
        </w:rPr>
        <w:t> </w:t>
      </w:r>
      <w:r>
        <w:rPr/>
        <w:t>esta tabla se evidencia que la prueba de granulometría fue la única que obtuvo</w:t>
      </w:r>
      <w:r>
        <w:rPr>
          <w:spacing w:val="1"/>
        </w:rPr>
        <w:t> </w:t>
      </w:r>
      <w:r>
        <w:rPr/>
        <w:t>buenos resultados en las cuatro muestras. Por otro lado, para el coeficiente de</w:t>
      </w:r>
      <w:r>
        <w:rPr>
          <w:spacing w:val="1"/>
        </w:rPr>
        <w:t> </w:t>
      </w:r>
      <w:r>
        <w:rPr/>
        <w:t>uniformidad y el tamaño efectivo, las muestras del Río Barroblanco y del Río de</w:t>
      </w:r>
      <w:r>
        <w:rPr>
          <w:spacing w:val="1"/>
        </w:rPr>
        <w:t> </w:t>
      </w:r>
      <w:r>
        <w:rPr/>
        <w:t>Oro punto Cabecera no presentan ningún resultado, debido a que no se pudo</w:t>
      </w:r>
      <w:r>
        <w:rPr>
          <w:spacing w:val="1"/>
        </w:rPr>
        <w:t> </w:t>
      </w:r>
      <w:r>
        <w:rPr/>
        <w:t>calcular,</w:t>
      </w:r>
      <w:r>
        <w:rPr>
          <w:spacing w:val="-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-2"/>
        </w:rPr>
        <w:t> </w:t>
      </w:r>
      <w:r>
        <w:rPr/>
        <w:t>demuestra</w:t>
      </w:r>
      <w:r>
        <w:rPr>
          <w:spacing w:val="1"/>
        </w:rPr>
        <w:t> </w:t>
      </w:r>
      <w:r>
        <w:rPr/>
        <w:t>su textura</w:t>
      </w:r>
      <w:r>
        <w:rPr>
          <w:spacing w:val="-2"/>
        </w:rPr>
        <w:t> </w:t>
      </w:r>
      <w:r>
        <w:rPr/>
        <w:t>fina.</w:t>
      </w:r>
    </w:p>
    <w:p>
      <w:pPr>
        <w:pStyle w:val="BodyText"/>
        <w:spacing w:before="200"/>
        <w:ind w:left="548" w:right="331"/>
        <w:jc w:val="both"/>
      </w:pPr>
      <w:r>
        <w:rPr/>
        <w:t>Los</w:t>
      </w:r>
      <w:r>
        <w:rPr>
          <w:spacing w:val="1"/>
        </w:rPr>
        <w:t> </w:t>
      </w:r>
      <w:r>
        <w:rPr/>
        <w:t>Ríos</w:t>
      </w:r>
      <w:r>
        <w:rPr>
          <w:spacing w:val="1"/>
        </w:rPr>
        <w:t> </w:t>
      </w:r>
      <w:r>
        <w:rPr/>
        <w:t>Barroblanco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Oro</w:t>
      </w:r>
      <w:r>
        <w:rPr>
          <w:spacing w:val="1"/>
        </w:rPr>
        <w:t> </w:t>
      </w:r>
      <w:r>
        <w:rPr/>
        <w:t>punto</w:t>
      </w:r>
      <w:r>
        <w:rPr>
          <w:spacing w:val="1"/>
        </w:rPr>
        <w:t> </w:t>
      </w:r>
      <w:r>
        <w:rPr/>
        <w:t>Cabecera,</w:t>
      </w:r>
      <w:r>
        <w:rPr>
          <w:spacing w:val="1"/>
        </w:rPr>
        <w:t> </w:t>
      </w:r>
      <w:r>
        <w:rPr/>
        <w:t>solo</w:t>
      </w:r>
      <w:r>
        <w:rPr>
          <w:spacing w:val="1"/>
        </w:rPr>
        <w:t> </w:t>
      </w:r>
      <w:r>
        <w:rPr/>
        <w:t>cumplen</w:t>
      </w:r>
      <w:r>
        <w:rPr>
          <w:spacing w:val="1"/>
        </w:rPr>
        <w:t> </w:t>
      </w:r>
      <w:r>
        <w:rPr/>
        <w:t>con</w:t>
      </w:r>
      <w:r>
        <w:rPr>
          <w:spacing w:val="66"/>
        </w:rPr>
        <w:t> </w:t>
      </w:r>
      <w:r>
        <w:rPr/>
        <w:t>dos</w:t>
      </w:r>
      <w:r>
        <w:rPr>
          <w:spacing w:val="1"/>
        </w:rPr>
        <w:t> </w:t>
      </w:r>
      <w:r>
        <w:rPr/>
        <w:t>parámetros; la granulometría la cumplen las dos muestras, el peso específico en el</w:t>
      </w:r>
      <w:r>
        <w:rPr>
          <w:spacing w:val="-64"/>
        </w:rPr>
        <w:t> </w:t>
      </w:r>
      <w:r>
        <w:rPr/>
        <w:t>caso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Río</w:t>
      </w:r>
      <w:r>
        <w:rPr>
          <w:spacing w:val="-1"/>
        </w:rPr>
        <w:t> </w:t>
      </w:r>
      <w:r>
        <w:rPr/>
        <w:t>Barroblanco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porosidad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el</w:t>
      </w:r>
      <w:r>
        <w:rPr>
          <w:spacing w:val="-4"/>
        </w:rPr>
        <w:t> </w:t>
      </w:r>
      <w:r>
        <w:rPr/>
        <w:t>Río</w:t>
      </w:r>
      <w:r>
        <w:rPr>
          <w:spacing w:val="-1"/>
        </w:rPr>
        <w:t> </w:t>
      </w:r>
      <w:r>
        <w:rPr/>
        <w:t>de Oro</w:t>
      </w:r>
      <w:r>
        <w:rPr>
          <w:spacing w:val="-1"/>
        </w:rPr>
        <w:t> </w:t>
      </w:r>
      <w:r>
        <w:rPr/>
        <w:t>punto</w:t>
      </w:r>
      <w:r>
        <w:rPr>
          <w:spacing w:val="-1"/>
        </w:rPr>
        <w:t> </w:t>
      </w:r>
      <w:r>
        <w:rPr/>
        <w:t>Cabecera.</w:t>
      </w:r>
    </w:p>
    <w:p>
      <w:pPr>
        <w:pStyle w:val="BodyText"/>
        <w:spacing w:before="202"/>
        <w:ind w:left="548" w:right="329"/>
        <w:jc w:val="both"/>
      </w:pPr>
      <w:r>
        <w:rPr/>
        <w:t>Las</w:t>
      </w:r>
      <w:r>
        <w:rPr>
          <w:spacing w:val="1"/>
        </w:rPr>
        <w:t> </w:t>
      </w:r>
      <w:r>
        <w:rPr/>
        <w:t>Quebrada</w:t>
      </w:r>
      <w:r>
        <w:rPr>
          <w:spacing w:val="1"/>
        </w:rPr>
        <w:t> </w:t>
      </w:r>
      <w:r>
        <w:rPr/>
        <w:t>Barroblanco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Río</w:t>
      </w:r>
      <w:r>
        <w:rPr>
          <w:spacing w:val="1"/>
        </w:rPr>
        <w:t> </w:t>
      </w:r>
      <w:r>
        <w:rPr/>
        <w:t>Chicamocha</w:t>
      </w:r>
      <w:r>
        <w:rPr>
          <w:spacing w:val="1"/>
        </w:rPr>
        <w:t> </w:t>
      </w:r>
      <w:r>
        <w:rPr/>
        <w:t>cumplen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5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6</w:t>
      </w:r>
      <w:r>
        <w:rPr>
          <w:spacing w:val="1"/>
        </w:rPr>
        <w:t> </w:t>
      </w:r>
      <w:r>
        <w:rPr/>
        <w:t>parámetros que fueron analizados, estos dos puntos de muestreo tiene cuatro</w:t>
      </w:r>
      <w:r>
        <w:rPr>
          <w:spacing w:val="1"/>
        </w:rPr>
        <w:t> </w:t>
      </w:r>
      <w:r>
        <w:rPr/>
        <w:t>variables en común, las cuales son, granulometría, coeficiente de uniformidad,</w:t>
      </w:r>
      <w:r>
        <w:rPr>
          <w:spacing w:val="1"/>
        </w:rPr>
        <w:t> </w:t>
      </w:r>
      <w:r>
        <w:rPr/>
        <w:t>tamaño efectivo, clase textural; por otro lado, la Quebrada Barroblanco cumple con</w:t>
      </w:r>
      <w:r>
        <w:rPr>
          <w:spacing w:val="-64"/>
        </w:rPr>
        <w:t> </w:t>
      </w:r>
      <w:r>
        <w:rPr/>
        <w:t>la</w:t>
      </w:r>
      <w:r>
        <w:rPr>
          <w:spacing w:val="-1"/>
        </w:rPr>
        <w:t> </w:t>
      </w:r>
      <w:r>
        <w:rPr/>
        <w:t>porosidad y</w:t>
      </w:r>
      <w:r>
        <w:rPr>
          <w:spacing w:val="-3"/>
        </w:rPr>
        <w:t> </w:t>
      </w:r>
      <w:r>
        <w:rPr/>
        <w:t>el Río Chicamocha</w:t>
      </w:r>
      <w:r>
        <w:rPr>
          <w:spacing w:val="-3"/>
        </w:rPr>
        <w:t> </w:t>
      </w:r>
      <w:r>
        <w:rPr/>
        <w:t>cumple con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peso específico.</w:t>
      </w:r>
    </w:p>
    <w:p>
      <w:pPr>
        <w:pStyle w:val="BodyText"/>
        <w:spacing w:before="199"/>
        <w:ind w:left="548" w:right="336"/>
        <w:jc w:val="both"/>
      </w:pPr>
      <w:r>
        <w:rPr/>
        <w:t>De lo anterior se concluye que las dos mejores muestras para ser utilizadas como</w:t>
      </w:r>
      <w:r>
        <w:rPr>
          <w:spacing w:val="1"/>
        </w:rPr>
        <w:t> </w:t>
      </w:r>
      <w:r>
        <w:rPr/>
        <w:t>medios filtrantes en las columnas de filtración son la Quebrada Barroblanco y el</w:t>
      </w:r>
      <w:r>
        <w:rPr>
          <w:spacing w:val="1"/>
        </w:rPr>
        <w:t> </w:t>
      </w:r>
      <w:r>
        <w:rPr/>
        <w:t>Río Chicamocha, ya que alcanzaron los porcentajes de eficiencia más altos de las</w:t>
      </w:r>
      <w:r>
        <w:rPr>
          <w:spacing w:val="1"/>
        </w:rPr>
        <w:t> </w:t>
      </w:r>
      <w:r>
        <w:rPr/>
        <w:t>cuatro</w:t>
      </w:r>
      <w:r>
        <w:rPr>
          <w:spacing w:val="-3"/>
        </w:rPr>
        <w:t> </w:t>
      </w:r>
      <w:r>
        <w:rPr/>
        <w:t>muestras siendo 83,33%</w:t>
      </w:r>
      <w:r>
        <w:rPr>
          <w:spacing w:val="-3"/>
        </w:rPr>
        <w:t> </w:t>
      </w:r>
      <w:r>
        <w:rPr/>
        <w:t>para</w:t>
      </w:r>
      <w:r>
        <w:rPr>
          <w:spacing w:val="-3"/>
        </w:rPr>
        <w:t> </w:t>
      </w:r>
      <w:r>
        <w:rPr/>
        <w:t>las dos.</w:t>
      </w:r>
    </w:p>
    <w:p>
      <w:pPr>
        <w:pStyle w:val="BodyText"/>
        <w:spacing w:before="200"/>
        <w:ind w:left="548" w:right="333"/>
        <w:jc w:val="both"/>
      </w:pPr>
      <w:r>
        <w:rPr/>
        <w:t>Otra de las razones por las cuales no se seleccionaron las otras muestras, fue</w:t>
      </w:r>
      <w:r>
        <w:rPr>
          <w:spacing w:val="1"/>
        </w:rPr>
        <w:t> </w:t>
      </w:r>
      <w:r>
        <w:rPr/>
        <w:t>debido a que no se puedo determinar su coeficiente de uniformidad, ni tamaño</w:t>
      </w:r>
      <w:r>
        <w:rPr>
          <w:spacing w:val="1"/>
        </w:rPr>
        <w:t> </w:t>
      </w:r>
      <w:r>
        <w:rPr/>
        <w:t>efectivo; esto nos indica que son arenas con gran porcentaje de partículas finas y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pueden</w:t>
      </w:r>
      <w:r>
        <w:rPr>
          <w:spacing w:val="1"/>
        </w:rPr>
        <w:t> </w:t>
      </w:r>
      <w:r>
        <w:rPr/>
        <w:t>presentar</w:t>
      </w:r>
      <w:r>
        <w:rPr>
          <w:spacing w:val="1"/>
        </w:rPr>
        <w:t> </w:t>
      </w:r>
      <w:r>
        <w:rPr/>
        <w:t>inconvenientes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funcionamiento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filtro,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problemas</w:t>
      </w:r>
      <w:r>
        <w:rPr>
          <w:spacing w:val="17"/>
        </w:rPr>
        <w:t> </w:t>
      </w:r>
      <w:r>
        <w:rPr/>
        <w:t>como</w:t>
      </w:r>
      <w:r>
        <w:rPr>
          <w:spacing w:val="19"/>
        </w:rPr>
        <w:t> </w:t>
      </w:r>
      <w:r>
        <w:rPr/>
        <w:t>el</w:t>
      </w:r>
      <w:r>
        <w:rPr>
          <w:spacing w:val="17"/>
        </w:rPr>
        <w:t> </w:t>
      </w:r>
      <w:r>
        <w:rPr/>
        <w:t>aumento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la</w:t>
      </w:r>
      <w:r>
        <w:rPr>
          <w:spacing w:val="17"/>
        </w:rPr>
        <w:t> </w:t>
      </w:r>
      <w:r>
        <w:rPr/>
        <w:t>turbiedad,</w:t>
      </w:r>
      <w:r>
        <w:rPr>
          <w:spacing w:val="16"/>
        </w:rPr>
        <w:t> </w:t>
      </w:r>
      <w:r>
        <w:rPr/>
        <w:t>lo</w:t>
      </w:r>
      <w:r>
        <w:rPr>
          <w:spacing w:val="18"/>
        </w:rPr>
        <w:t> </w:t>
      </w:r>
      <w:r>
        <w:rPr/>
        <w:t>que</w:t>
      </w:r>
      <w:r>
        <w:rPr>
          <w:spacing w:val="18"/>
        </w:rPr>
        <w:t> </w:t>
      </w:r>
      <w:r>
        <w:rPr/>
        <w:t>conlleva</w:t>
      </w:r>
      <w:r>
        <w:rPr>
          <w:spacing w:val="19"/>
        </w:rPr>
        <w:t> </w:t>
      </w:r>
      <w:r>
        <w:rPr/>
        <w:t>a</w:t>
      </w:r>
      <w:r>
        <w:rPr>
          <w:spacing w:val="18"/>
        </w:rPr>
        <w:t> </w:t>
      </w:r>
      <w:r>
        <w:rPr/>
        <w:t>la</w:t>
      </w:r>
      <w:r>
        <w:rPr>
          <w:spacing w:val="18"/>
        </w:rPr>
        <w:t> </w:t>
      </w:r>
      <w:r>
        <w:rPr/>
        <w:t>baja</w:t>
      </w:r>
      <w:r>
        <w:rPr>
          <w:spacing w:val="18"/>
        </w:rPr>
        <w:t> </w:t>
      </w:r>
      <w:r>
        <w:rPr/>
        <w:t>calidad</w:t>
      </w:r>
      <w:r>
        <w:rPr>
          <w:spacing w:val="18"/>
        </w:rPr>
        <w:t> </w:t>
      </w:r>
      <w:r>
        <w:rPr/>
        <w:t>de</w:t>
      </w:r>
    </w:p>
    <w:p>
      <w:pPr>
        <w:spacing w:after="0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line="242" w:lineRule="auto" w:before="92"/>
        <w:ind w:left="548" w:right="333"/>
        <w:jc w:val="both"/>
      </w:pPr>
      <w:r>
        <w:rPr/>
        <w:t>efluente; así mismo, carreras de filtración más rápidas por el taponamiento de los</w:t>
      </w:r>
      <w:r>
        <w:rPr>
          <w:spacing w:val="1"/>
        </w:rPr>
        <w:t> </w:t>
      </w:r>
      <w:r>
        <w:rPr/>
        <w:t>poros</w:t>
      </w:r>
      <w:r>
        <w:rPr>
          <w:spacing w:val="1"/>
        </w:rPr>
        <w:t> </w:t>
      </w:r>
      <w:r>
        <w:rPr/>
        <w:t>del medio</w:t>
      </w:r>
      <w:r>
        <w:rPr>
          <w:spacing w:val="-5"/>
        </w:rPr>
        <w:t> </w:t>
      </w:r>
      <w:r>
        <w:rPr/>
        <w:t>filtrante.</w:t>
      </w: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36"/>
        </w:rPr>
      </w:pPr>
    </w:p>
    <w:p>
      <w:pPr>
        <w:pStyle w:val="Heading1"/>
        <w:numPr>
          <w:ilvl w:val="1"/>
          <w:numId w:val="18"/>
        </w:numPr>
        <w:tabs>
          <w:tab w:pos="1628" w:val="left" w:leader="none"/>
          <w:tab w:pos="1629" w:val="left" w:leader="none"/>
        </w:tabs>
        <w:spacing w:line="240" w:lineRule="auto" w:before="0" w:after="0"/>
        <w:ind w:left="1628" w:right="0" w:hanging="721"/>
        <w:jc w:val="left"/>
      </w:pPr>
      <w:bookmarkStart w:name="_bookmark113" w:id="195"/>
      <w:bookmarkEnd w:id="195"/>
      <w:r>
        <w:rPr>
          <w:b w:val="0"/>
        </w:rPr>
      </w:r>
      <w:bookmarkStart w:name="_bookmark113" w:id="196"/>
      <w:bookmarkEnd w:id="196"/>
      <w:r>
        <w:rPr/>
        <w:t>P</w:t>
      </w:r>
      <w:r>
        <w:rPr/>
        <w:t>ARÁMETROS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OPERACIÓN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PROCESO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FILTRACIÓN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5"/>
        <w:rPr>
          <w:rFonts w:ascii="Arial"/>
          <w:b/>
          <w:sz w:val="22"/>
        </w:rPr>
      </w:pPr>
    </w:p>
    <w:p>
      <w:pPr>
        <w:pStyle w:val="BodyText"/>
        <w:spacing w:line="276" w:lineRule="auto"/>
        <w:ind w:left="548" w:right="340"/>
        <w:jc w:val="both"/>
      </w:pPr>
      <w:r>
        <w:rPr/>
        <w:t>Se</w:t>
      </w:r>
      <w:r>
        <w:rPr>
          <w:spacing w:val="1"/>
        </w:rPr>
        <w:t> </w:t>
      </w:r>
      <w:r>
        <w:rPr/>
        <w:t>realizó</w:t>
      </w:r>
      <w:r>
        <w:rPr>
          <w:spacing w:val="1"/>
        </w:rPr>
        <w:t> </w:t>
      </w:r>
      <w:r>
        <w:rPr/>
        <w:t>una filtración</w:t>
      </w:r>
      <w:r>
        <w:rPr>
          <w:spacing w:val="1"/>
        </w:rPr>
        <w:t> </w:t>
      </w:r>
      <w:r>
        <w:rPr/>
        <w:t>rápida</w:t>
      </w:r>
      <w:r>
        <w:rPr>
          <w:spacing w:val="1"/>
        </w:rPr>
        <w:t> </w:t>
      </w:r>
      <w:r>
        <w:rPr/>
        <w:t>de flujo descendente, donde el agua</w:t>
      </w:r>
      <w:r>
        <w:rPr>
          <w:spacing w:val="66"/>
        </w:rPr>
        <w:t> </w:t>
      </w:r>
      <w:r>
        <w:rPr/>
        <w:t>proveniente</w:t>
      </w:r>
      <w:r>
        <w:rPr>
          <w:spacing w:val="-64"/>
        </w:rPr>
        <w:t> </w:t>
      </w:r>
      <w:r>
        <w:rPr/>
        <w:t>del sedimentador 1 de la Planta de Tratamiento de Bosconia, entra por la parte</w:t>
      </w:r>
      <w:r>
        <w:rPr>
          <w:spacing w:val="1"/>
        </w:rPr>
        <w:t> </w:t>
      </w:r>
      <w:r>
        <w:rPr/>
        <w:t>superior</w:t>
      </w:r>
      <w:r>
        <w:rPr>
          <w:spacing w:val="-1"/>
        </w:rPr>
        <w:t> </w:t>
      </w:r>
      <w:r>
        <w:rPr/>
        <w:t>del lecho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desciende</w:t>
      </w:r>
      <w:r>
        <w:rPr>
          <w:spacing w:val="-2"/>
        </w:rPr>
        <w:t> </w:t>
      </w:r>
      <w:r>
        <w:rPr/>
        <w:t>para</w:t>
      </w:r>
      <w:r>
        <w:rPr>
          <w:spacing w:val="-3"/>
        </w:rPr>
        <w:t> </w:t>
      </w:r>
      <w:r>
        <w:rPr/>
        <w:t>descargar</w:t>
      </w:r>
      <w:r>
        <w:rPr>
          <w:spacing w:val="-1"/>
        </w:rPr>
        <w:t> </w:t>
      </w:r>
      <w:r>
        <w:rPr/>
        <w:t>en</w:t>
      </w:r>
      <w:r>
        <w:rPr>
          <w:spacing w:val="1"/>
        </w:rPr>
        <w:t> </w:t>
      </w:r>
      <w:r>
        <w:rPr/>
        <w:t>un</w:t>
      </w:r>
      <w:r>
        <w:rPr>
          <w:spacing w:val="-1"/>
        </w:rPr>
        <w:t> </w:t>
      </w:r>
      <w:r>
        <w:rPr/>
        <w:t>sistema</w:t>
      </w:r>
      <w:r>
        <w:rPr>
          <w:spacing w:val="-2"/>
        </w:rPr>
        <w:t> </w:t>
      </w:r>
      <w:r>
        <w:rPr/>
        <w:t>efluente.</w:t>
      </w:r>
    </w:p>
    <w:p>
      <w:pPr>
        <w:pStyle w:val="BodyText"/>
        <w:spacing w:line="276" w:lineRule="auto" w:before="201"/>
        <w:ind w:left="548" w:right="329"/>
        <w:jc w:val="both"/>
      </w:pPr>
      <w:r>
        <w:rPr/>
        <w:t>El</w:t>
      </w:r>
      <w:r>
        <w:rPr>
          <w:spacing w:val="1"/>
        </w:rPr>
        <w:t> </w:t>
      </w:r>
      <w:r>
        <w:rPr/>
        <w:t>lecho</w:t>
      </w:r>
      <w:r>
        <w:rPr>
          <w:spacing w:val="1"/>
        </w:rPr>
        <w:t> </w:t>
      </w:r>
      <w:r>
        <w:rPr/>
        <w:t>filtrante</w:t>
      </w:r>
      <w:r>
        <w:rPr>
          <w:spacing w:val="1"/>
        </w:rPr>
        <w:t> </w:t>
      </w:r>
      <w:r>
        <w:rPr/>
        <w:t>estuvo</w:t>
      </w:r>
      <w:r>
        <w:rPr>
          <w:spacing w:val="1"/>
        </w:rPr>
        <w:t> </w:t>
      </w:r>
      <w:r>
        <w:rPr/>
        <w:t>compuesto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arenas</w:t>
      </w:r>
      <w:r>
        <w:rPr>
          <w:spacing w:val="1"/>
        </w:rPr>
        <w:t> </w:t>
      </w:r>
      <w:r>
        <w:rPr/>
        <w:t>provenientes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Quebrada</w:t>
      </w:r>
      <w:r>
        <w:rPr>
          <w:spacing w:val="1"/>
        </w:rPr>
        <w:t> </w:t>
      </w:r>
      <w:r>
        <w:rPr/>
        <w:t>Barroblanco</w:t>
      </w:r>
      <w:r>
        <w:rPr>
          <w:spacing w:val="1"/>
        </w:rPr>
        <w:t> </w:t>
      </w:r>
      <w:r>
        <w:rPr/>
        <w:t>(Filtro</w:t>
      </w:r>
      <w:r>
        <w:rPr>
          <w:spacing w:val="1"/>
        </w:rPr>
        <w:t> </w:t>
      </w:r>
      <w:r>
        <w:rPr/>
        <w:t>1)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Río</w:t>
      </w:r>
      <w:r>
        <w:rPr>
          <w:spacing w:val="1"/>
        </w:rPr>
        <w:t> </w:t>
      </w:r>
      <w:r>
        <w:rPr/>
        <w:t>Chicamocha</w:t>
      </w:r>
      <w:r>
        <w:rPr>
          <w:spacing w:val="1"/>
        </w:rPr>
        <w:t> </w:t>
      </w:r>
      <w:r>
        <w:rPr/>
        <w:t>(Filtro</w:t>
      </w:r>
      <w:r>
        <w:rPr>
          <w:spacing w:val="1"/>
        </w:rPr>
        <w:t> </w:t>
      </w:r>
      <w:r>
        <w:rPr/>
        <w:t>2),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profundidad</w:t>
      </w:r>
      <w:r>
        <w:rPr>
          <w:spacing w:val="1"/>
        </w:rPr>
        <w:t> </w:t>
      </w:r>
      <w:r>
        <w:rPr/>
        <w:t>convencional de 0,6 m y cuyo material de soporte estaba compuesto por grava a</w:t>
      </w:r>
      <w:r>
        <w:rPr>
          <w:spacing w:val="1"/>
        </w:rPr>
        <w:t> </w:t>
      </w:r>
      <w:r>
        <w:rPr/>
        <w:t>una profundidad de 0,15 m y gravilla para una profundidad de 0,10 m para los dos</w:t>
      </w:r>
      <w:r>
        <w:rPr>
          <w:spacing w:val="1"/>
        </w:rPr>
        <w:t> </w:t>
      </w:r>
      <w:r>
        <w:rPr/>
        <w:t>filtros. Las alturas de los lechos filtrantes se acordaron teniendo en cuenta el RAS</w:t>
      </w:r>
      <w:r>
        <w:rPr>
          <w:spacing w:val="1"/>
        </w:rPr>
        <w:t> </w:t>
      </w:r>
      <w:r>
        <w:rPr/>
        <w:t>2000 Título C[5], en donde se recomiendan alturas entre 0,6 m a 0,9 m. Se tomó el</w:t>
      </w:r>
      <w:r>
        <w:rPr>
          <w:spacing w:val="-64"/>
        </w:rPr>
        <w:t> </w:t>
      </w:r>
      <w:r>
        <w:rPr/>
        <w:t>menor valor de profundidad, debido a que el análisis granulométrico arrojó que</w:t>
      </w:r>
      <w:r>
        <w:rPr>
          <w:spacing w:val="1"/>
        </w:rPr>
        <w:t> </w:t>
      </w:r>
      <w:r>
        <w:rPr/>
        <w:t>ambos</w:t>
      </w:r>
      <w:r>
        <w:rPr>
          <w:spacing w:val="8"/>
        </w:rPr>
        <w:t> </w:t>
      </w:r>
      <w:r>
        <w:rPr/>
        <w:t>materiales</w:t>
      </w:r>
      <w:r>
        <w:rPr>
          <w:spacing w:val="11"/>
        </w:rPr>
        <w:t> </w:t>
      </w:r>
      <w:r>
        <w:rPr/>
        <w:t>eran</w:t>
      </w:r>
      <w:r>
        <w:rPr>
          <w:spacing w:val="10"/>
        </w:rPr>
        <w:t> </w:t>
      </w:r>
      <w:r>
        <w:rPr/>
        <w:t>arenas</w:t>
      </w:r>
      <w:r>
        <w:rPr>
          <w:spacing w:val="6"/>
        </w:rPr>
        <w:t> </w:t>
      </w:r>
      <w:r>
        <w:rPr/>
        <w:t>finas</w:t>
      </w:r>
      <w:r>
        <w:rPr>
          <w:spacing w:val="8"/>
        </w:rPr>
        <w:t> </w:t>
      </w:r>
      <w:r>
        <w:rPr/>
        <w:t>y</w:t>
      </w:r>
      <w:r>
        <w:rPr>
          <w:spacing w:val="6"/>
        </w:rPr>
        <w:t> </w:t>
      </w:r>
      <w:r>
        <w:rPr/>
        <w:t>por</w:t>
      </w:r>
      <w:r>
        <w:rPr>
          <w:spacing w:val="8"/>
        </w:rPr>
        <w:t> </w:t>
      </w:r>
      <w:r>
        <w:rPr/>
        <w:t>tal</w:t>
      </w:r>
      <w:r>
        <w:rPr>
          <w:spacing w:val="8"/>
        </w:rPr>
        <w:t> </w:t>
      </w:r>
      <w:r>
        <w:rPr/>
        <w:t>motivo</w:t>
      </w:r>
      <w:r>
        <w:rPr>
          <w:spacing w:val="9"/>
        </w:rPr>
        <w:t> </w:t>
      </w:r>
      <w:r>
        <w:rPr/>
        <w:t>la</w:t>
      </w:r>
      <w:r>
        <w:rPr>
          <w:spacing w:val="9"/>
        </w:rPr>
        <w:t> </w:t>
      </w:r>
      <w:r>
        <w:rPr/>
        <w:t>pérdida</w:t>
      </w:r>
      <w:r>
        <w:rPr>
          <w:spacing w:val="10"/>
        </w:rPr>
        <w:t> </w:t>
      </w:r>
      <w:r>
        <w:rPr/>
        <w:t>de</w:t>
      </w:r>
      <w:r>
        <w:rPr>
          <w:spacing w:val="7"/>
        </w:rPr>
        <w:t> </w:t>
      </w:r>
      <w:r>
        <w:rPr/>
        <w:t>carga</w:t>
      </w:r>
      <w:r>
        <w:rPr>
          <w:spacing w:val="9"/>
        </w:rPr>
        <w:t> </w:t>
      </w:r>
      <w:r>
        <w:rPr/>
        <w:t>es</w:t>
      </w:r>
      <w:r>
        <w:rPr>
          <w:spacing w:val="9"/>
        </w:rPr>
        <w:t> </w:t>
      </w:r>
      <w:r>
        <w:rPr/>
        <w:t>mayor</w:t>
      </w:r>
      <w:r>
        <w:rPr>
          <w:spacing w:val="-65"/>
        </w:rPr>
        <w:t> </w:t>
      </w:r>
      <w:r>
        <w:rPr/>
        <w:t>y</w:t>
      </w:r>
      <w:r>
        <w:rPr>
          <w:spacing w:val="-5"/>
        </w:rPr>
        <w:t> </w:t>
      </w:r>
      <w:r>
        <w:rPr/>
        <w:t>las</w:t>
      </w:r>
      <w:r>
        <w:rPr>
          <w:spacing w:val="-1"/>
        </w:rPr>
        <w:t> </w:t>
      </w:r>
      <w:r>
        <w:rPr/>
        <w:t>carreras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filtración más</w:t>
      </w:r>
      <w:r>
        <w:rPr>
          <w:spacing w:val="-1"/>
        </w:rPr>
        <w:t> </w:t>
      </w:r>
      <w:r>
        <w:rPr/>
        <w:t>cortas</w:t>
      </w:r>
      <w:r>
        <w:rPr>
          <w:spacing w:val="-1"/>
        </w:rPr>
        <w:t> </w:t>
      </w:r>
      <w:r>
        <w:rPr/>
        <w:t>debido</w:t>
      </w:r>
      <w:r>
        <w:rPr>
          <w:spacing w:val="-3"/>
        </w:rPr>
        <w:t> </w:t>
      </w:r>
      <w:r>
        <w:rPr/>
        <w:t>al</w:t>
      </w:r>
      <w:r>
        <w:rPr>
          <w:spacing w:val="-1"/>
        </w:rPr>
        <w:t> </w:t>
      </w:r>
      <w:r>
        <w:rPr/>
        <w:t>taponamiento</w:t>
      </w:r>
      <w:r>
        <w:rPr>
          <w:spacing w:val="-2"/>
        </w:rPr>
        <w:t> </w:t>
      </w:r>
      <w:r>
        <w:rPr/>
        <w:t>producido por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floc.</w:t>
      </w:r>
    </w:p>
    <w:p>
      <w:pPr>
        <w:pStyle w:val="BodyText"/>
        <w:rPr>
          <w:sz w:val="26"/>
        </w:rPr>
      </w:pPr>
    </w:p>
    <w:p>
      <w:pPr>
        <w:pStyle w:val="BodyText"/>
        <w:spacing w:before="3"/>
        <w:rPr>
          <w:sz w:val="34"/>
        </w:rPr>
      </w:pPr>
    </w:p>
    <w:p>
      <w:pPr>
        <w:pStyle w:val="Heading1"/>
        <w:numPr>
          <w:ilvl w:val="1"/>
          <w:numId w:val="18"/>
        </w:numPr>
        <w:tabs>
          <w:tab w:pos="1628" w:val="left" w:leader="none"/>
          <w:tab w:pos="1629" w:val="left" w:leader="none"/>
        </w:tabs>
        <w:spacing w:line="276" w:lineRule="auto" w:before="1" w:after="0"/>
        <w:ind w:left="1628" w:right="1144" w:hanging="720"/>
        <w:jc w:val="left"/>
      </w:pPr>
      <w:bookmarkStart w:name="_bookmark114" w:id="197"/>
      <w:bookmarkEnd w:id="197"/>
      <w:r>
        <w:rPr>
          <w:b w:val="0"/>
        </w:rPr>
      </w:r>
      <w:bookmarkStart w:name="_bookmark114" w:id="198"/>
      <w:bookmarkEnd w:id="198"/>
      <w:r>
        <w:rPr/>
        <w:t>A</w:t>
      </w:r>
      <w:r>
        <w:rPr/>
        <w:t>NÁLISIS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COMPORTAMIENTO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OPERACIÓN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64"/>
        </w:rPr>
        <w:t> </w:t>
      </w:r>
      <w:r>
        <w:rPr/>
        <w:t>FILTROS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ListParagraph"/>
        <w:numPr>
          <w:ilvl w:val="2"/>
          <w:numId w:val="18"/>
        </w:numPr>
        <w:tabs>
          <w:tab w:pos="1629" w:val="left" w:leader="none"/>
        </w:tabs>
        <w:spacing w:line="240" w:lineRule="auto" w:before="218" w:after="0"/>
        <w:ind w:left="1628" w:right="0" w:hanging="721"/>
        <w:jc w:val="left"/>
        <w:rPr>
          <w:rFonts w:ascii="Arial" w:hAnsi="Arial"/>
          <w:b/>
          <w:sz w:val="24"/>
        </w:rPr>
      </w:pPr>
      <w:bookmarkStart w:name="_bookmark115" w:id="199"/>
      <w:bookmarkEnd w:id="199"/>
      <w:r>
        <w:rPr/>
      </w:r>
      <w:bookmarkStart w:name="_bookmark115" w:id="200"/>
      <w:bookmarkEnd w:id="200"/>
      <w:r>
        <w:rPr>
          <w:rFonts w:ascii="Arial" w:hAnsi="Arial"/>
          <w:b/>
          <w:sz w:val="24"/>
        </w:rPr>
        <w:t>P</w:t>
      </w:r>
      <w:r>
        <w:rPr>
          <w:rFonts w:ascii="Arial" w:hAnsi="Arial"/>
          <w:b/>
          <w:sz w:val="24"/>
        </w:rPr>
        <w:t>rimera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carrera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filtración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4"/>
        <w:rPr>
          <w:rFonts w:ascii="Arial"/>
          <w:b/>
          <w:sz w:val="22"/>
        </w:rPr>
      </w:pPr>
    </w:p>
    <w:p>
      <w:pPr>
        <w:pStyle w:val="Heading2"/>
        <w:numPr>
          <w:ilvl w:val="3"/>
          <w:numId w:val="18"/>
        </w:numPr>
        <w:tabs>
          <w:tab w:pos="1988" w:val="left" w:leader="none"/>
          <w:tab w:pos="1989" w:val="left" w:leader="none"/>
        </w:tabs>
        <w:spacing w:line="240" w:lineRule="auto" w:before="1" w:after="0"/>
        <w:ind w:left="1988" w:right="0" w:hanging="1081"/>
        <w:jc w:val="left"/>
      </w:pPr>
      <w:bookmarkStart w:name="_bookmark116" w:id="201"/>
      <w:bookmarkEnd w:id="201"/>
      <w:r>
        <w:rPr>
          <w:b w:val="0"/>
          <w:i w:val="0"/>
        </w:rPr>
      </w:r>
      <w:bookmarkStart w:name="_bookmark116" w:id="202"/>
      <w:bookmarkEnd w:id="202"/>
      <w:r>
        <w:rPr/>
        <w:t>P</w:t>
      </w:r>
      <w:r>
        <w:rPr/>
        <w:t>arámetros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funcionamiento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6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548" w:right="328"/>
        <w:jc w:val="both"/>
      </w:pPr>
      <w:r>
        <w:rPr/>
        <w:t>El caudal promedio durante la carrera 1 del filtro 1 fue de 0,051 </w:t>
      </w:r>
      <w:r>
        <w:rPr>
          <w:rFonts w:ascii="Cambria Math" w:hAnsi="Cambria Math"/>
        </w:rPr>
        <w:t>±</w:t>
      </w:r>
      <w:r>
        <w:rPr/>
        <w:t>0,015 l/s y el del</w:t>
      </w:r>
      <w:r>
        <w:rPr>
          <w:spacing w:val="1"/>
        </w:rPr>
        <w:t> </w:t>
      </w:r>
      <w:r>
        <w:rPr/>
        <w:t>filtro 2 fue de 0,0611 </w:t>
      </w:r>
      <w:r>
        <w:rPr>
          <w:rFonts w:ascii="Cambria Math" w:hAnsi="Cambria Math"/>
        </w:rPr>
        <w:t>±</w:t>
      </w:r>
      <w:r>
        <w:rPr/>
        <w:t>0,0177 l/s, el rango de operación del filtro 1 fue de 0,040 l/s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0,100</w:t>
      </w:r>
      <w:r>
        <w:rPr>
          <w:spacing w:val="1"/>
        </w:rPr>
        <w:t> </w:t>
      </w:r>
      <w:r>
        <w:rPr/>
        <w:t>l/s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cual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evidenció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velocidad</w:t>
      </w:r>
      <w:r>
        <w:rPr>
          <w:spacing w:val="1"/>
        </w:rPr>
        <w:t> </w:t>
      </w:r>
      <w:r>
        <w:rPr/>
        <w:t>mínima</w:t>
      </w:r>
      <w:r>
        <w:rPr>
          <w:spacing w:val="1"/>
        </w:rPr>
        <w:t> </w:t>
      </w:r>
      <w:r>
        <w:rPr/>
        <w:t>fue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48,89</w:t>
      </w:r>
      <w:r>
        <w:rPr>
          <w:spacing w:val="1"/>
        </w:rPr>
        <w:t> </w:t>
      </w:r>
      <w:r>
        <w:rPr/>
        <w:t>m</w:t>
      </w:r>
      <w:r>
        <w:rPr>
          <w:vertAlign w:val="superscript"/>
        </w:rPr>
        <w:t>3</w:t>
      </w:r>
      <w:r>
        <w:rPr>
          <w:vertAlign w:val="baseline"/>
        </w:rPr>
        <w:t>/(m</w:t>
      </w:r>
      <w:r>
        <w:rPr>
          <w:vertAlign w:val="superscript"/>
        </w:rPr>
        <w:t>2</w:t>
      </w:r>
      <w:r>
        <w:rPr>
          <w:vertAlign w:val="baseline"/>
        </w:rPr>
        <w:t>*día),</w:t>
      </w:r>
      <w:r>
        <w:rPr>
          <w:spacing w:val="1"/>
          <w:vertAlign w:val="baseline"/>
        </w:rPr>
        <w:t> </w:t>
      </w:r>
      <w:r>
        <w:rPr>
          <w:vertAlign w:val="baseline"/>
        </w:rPr>
        <w:t>por otro lado el filtro 2 trabajo con</w:t>
      </w:r>
      <w:r>
        <w:rPr>
          <w:spacing w:val="1"/>
          <w:vertAlign w:val="baseline"/>
        </w:rPr>
        <w:t> </w:t>
      </w:r>
      <w:r>
        <w:rPr>
          <w:vertAlign w:val="baseline"/>
        </w:rPr>
        <w:t>caudales entre 0,042 y 0,100</w:t>
      </w:r>
      <w:r>
        <w:rPr>
          <w:spacing w:val="66"/>
          <w:vertAlign w:val="baseline"/>
        </w:rPr>
        <w:t> </w:t>
      </w:r>
      <w:r>
        <w:rPr>
          <w:vertAlign w:val="baseline"/>
        </w:rPr>
        <w:t>l/s</w:t>
      </w:r>
      <w:r>
        <w:rPr>
          <w:spacing w:val="1"/>
          <w:vertAlign w:val="baseline"/>
        </w:rPr>
        <w:t> </w:t>
      </w:r>
      <w:r>
        <w:rPr>
          <w:vertAlign w:val="baseline"/>
        </w:rPr>
        <w:t>con</w:t>
      </w:r>
      <w:r>
        <w:rPr>
          <w:spacing w:val="-1"/>
          <w:vertAlign w:val="baseline"/>
        </w:rPr>
        <w:t> </w:t>
      </w:r>
      <w:r>
        <w:rPr>
          <w:vertAlign w:val="baseline"/>
        </w:rPr>
        <w:t>una velocidad</w:t>
      </w:r>
      <w:r>
        <w:rPr>
          <w:spacing w:val="-2"/>
          <w:vertAlign w:val="baseline"/>
        </w:rPr>
        <w:t> </w:t>
      </w:r>
      <w:r>
        <w:rPr>
          <w:vertAlign w:val="baseline"/>
        </w:rPr>
        <w:t>mínima</w:t>
      </w:r>
      <w:r>
        <w:rPr>
          <w:spacing w:val="-2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51,34</w:t>
      </w:r>
      <w:r>
        <w:rPr>
          <w:spacing w:val="2"/>
          <w:vertAlign w:val="baseline"/>
        </w:rPr>
        <w:t> </w:t>
      </w:r>
      <w:r>
        <w:rPr>
          <w:vertAlign w:val="baseline"/>
        </w:rPr>
        <w:t>m</w:t>
      </w:r>
      <w:r>
        <w:rPr>
          <w:vertAlign w:val="superscript"/>
        </w:rPr>
        <w:t>3</w:t>
      </w:r>
      <w:r>
        <w:rPr>
          <w:vertAlign w:val="baseline"/>
        </w:rPr>
        <w:t>/(m</w:t>
      </w:r>
      <w:r>
        <w:rPr>
          <w:vertAlign w:val="superscript"/>
        </w:rPr>
        <w:t>2</w:t>
      </w:r>
      <w:r>
        <w:rPr>
          <w:vertAlign w:val="baseline"/>
        </w:rPr>
        <w:t>*día).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ListParagraph"/>
        <w:numPr>
          <w:ilvl w:val="3"/>
          <w:numId w:val="18"/>
        </w:numPr>
        <w:tabs>
          <w:tab w:pos="1988" w:val="left" w:leader="none"/>
          <w:tab w:pos="1989" w:val="left" w:leader="none"/>
        </w:tabs>
        <w:spacing w:line="240" w:lineRule="auto" w:before="92" w:after="0"/>
        <w:ind w:left="1988" w:right="0" w:hanging="1081"/>
        <w:jc w:val="left"/>
        <w:rPr>
          <w:rFonts w:ascii="Arial"/>
          <w:b/>
          <w:i/>
          <w:sz w:val="24"/>
        </w:rPr>
      </w:pPr>
      <w:bookmarkStart w:name="_bookmark117" w:id="203"/>
      <w:bookmarkEnd w:id="203"/>
      <w:r>
        <w:rPr/>
      </w:r>
      <w:bookmarkStart w:name="_bookmark117" w:id="204"/>
      <w:bookmarkEnd w:id="204"/>
      <w:r>
        <w:rPr>
          <w:rFonts w:ascii="Arial"/>
          <w:b/>
          <w:i/>
          <w:sz w:val="24"/>
        </w:rPr>
        <w:t>Co</w:t>
      </w:r>
      <w:r>
        <w:rPr>
          <w:rFonts w:ascii="Arial"/>
          <w:b/>
          <w:i/>
          <w:sz w:val="24"/>
        </w:rPr>
        <w:t>ndiciones</w:t>
      </w:r>
      <w:r>
        <w:rPr>
          <w:rFonts w:ascii="Arial"/>
          <w:b/>
          <w:i/>
          <w:spacing w:val="-3"/>
          <w:sz w:val="24"/>
        </w:rPr>
        <w:t> </w:t>
      </w:r>
      <w:r>
        <w:rPr>
          <w:rFonts w:ascii="Arial"/>
          <w:b/>
          <w:i/>
          <w:sz w:val="24"/>
        </w:rPr>
        <w:t>iniciales</w:t>
      </w:r>
      <w:r>
        <w:rPr>
          <w:rFonts w:ascii="Arial"/>
          <w:b/>
          <w:i/>
          <w:spacing w:val="-1"/>
          <w:sz w:val="24"/>
        </w:rPr>
        <w:t> </w:t>
      </w:r>
      <w:r>
        <w:rPr>
          <w:rFonts w:ascii="Arial"/>
          <w:b/>
          <w:i/>
          <w:sz w:val="24"/>
        </w:rPr>
        <w:t>del</w:t>
      </w:r>
      <w:r>
        <w:rPr>
          <w:rFonts w:ascii="Arial"/>
          <w:b/>
          <w:i/>
          <w:spacing w:val="-1"/>
          <w:sz w:val="24"/>
        </w:rPr>
        <w:t> </w:t>
      </w:r>
      <w:r>
        <w:rPr>
          <w:rFonts w:ascii="Arial"/>
          <w:b/>
          <w:i/>
          <w:sz w:val="24"/>
        </w:rPr>
        <w:t>agua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Heading1"/>
        <w:numPr>
          <w:ilvl w:val="4"/>
          <w:numId w:val="18"/>
        </w:numPr>
        <w:tabs>
          <w:tab w:pos="1989" w:val="left" w:leader="none"/>
        </w:tabs>
        <w:spacing w:line="240" w:lineRule="auto" w:before="1" w:after="0"/>
        <w:ind w:left="1988" w:right="0" w:hanging="361"/>
        <w:jc w:val="left"/>
      </w:pPr>
      <w:r>
        <w:rPr/>
        <w:t>pH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4"/>
        <w:rPr>
          <w:rFonts w:ascii="Arial"/>
          <w:b/>
          <w:sz w:val="22"/>
        </w:rPr>
      </w:pPr>
    </w:p>
    <w:p>
      <w:pPr>
        <w:pStyle w:val="BodyText"/>
        <w:spacing w:line="276" w:lineRule="auto"/>
        <w:ind w:left="548" w:right="331"/>
        <w:jc w:val="both"/>
      </w:pPr>
      <w:r>
        <w:rPr/>
        <w:t>En la carrera 1 el afluente proveniente del sedimentador tuvo un pH promedio de</w:t>
      </w:r>
      <w:r>
        <w:rPr>
          <w:spacing w:val="1"/>
        </w:rPr>
        <w:t> </w:t>
      </w:r>
      <w:r>
        <w:rPr/>
        <w:t>6,92 </w:t>
      </w:r>
      <w:r>
        <w:rPr>
          <w:rFonts w:ascii="Cambria Math" w:hAnsi="Cambria Math"/>
        </w:rPr>
        <w:t>± </w:t>
      </w:r>
      <w:r>
        <w:rPr/>
        <w:t>0,19, y el agua efluente de los filtros tuvo un pH promedio para el filtro 1 de</w:t>
      </w:r>
      <w:r>
        <w:rPr>
          <w:spacing w:val="1"/>
        </w:rPr>
        <w:t> </w:t>
      </w:r>
      <w:r>
        <w:rPr/>
        <w:t>6,99 </w:t>
      </w:r>
      <w:r>
        <w:rPr>
          <w:rFonts w:ascii="Cambria Math" w:hAnsi="Cambria Math"/>
        </w:rPr>
        <w:t>± </w:t>
      </w:r>
      <w:r>
        <w:rPr/>
        <w:t>0,31 y para el filtro 2 de 7,10 </w:t>
      </w:r>
      <w:r>
        <w:rPr>
          <w:rFonts w:ascii="Cambria Math" w:hAnsi="Cambria Math"/>
        </w:rPr>
        <w:t>± </w:t>
      </w:r>
      <w:r>
        <w:rPr/>
        <w:t>0,23; siendo valores similares y el pH osciló</w:t>
      </w:r>
      <w:r>
        <w:rPr>
          <w:spacing w:val="1"/>
        </w:rPr>
        <w:t> </w:t>
      </w:r>
      <w:r>
        <w:rPr/>
        <w:t>entre 6,9 y 7,1, por lo cual se concluye que se encuentran dentro del rango de pH</w:t>
      </w:r>
      <w:r>
        <w:rPr>
          <w:spacing w:val="1"/>
        </w:rPr>
        <w:t> </w:t>
      </w:r>
      <w:r>
        <w:rPr/>
        <w:t>óptimo</w:t>
      </w:r>
      <w:r>
        <w:rPr>
          <w:spacing w:val="-1"/>
        </w:rPr>
        <w:t> </w:t>
      </w:r>
      <w:r>
        <w:rPr/>
        <w:t>que se estipula</w:t>
      </w:r>
      <w:r>
        <w:rPr>
          <w:spacing w:val="1"/>
        </w:rPr>
        <w:t> </w:t>
      </w:r>
      <w:r>
        <w:rPr/>
        <w:t>en la</w:t>
      </w:r>
      <w:r>
        <w:rPr>
          <w:spacing w:val="-2"/>
        </w:rPr>
        <w:t> </w:t>
      </w:r>
      <w:r>
        <w:rPr/>
        <w:t>resolución</w:t>
      </w:r>
      <w:r>
        <w:rPr>
          <w:spacing w:val="-1"/>
        </w:rPr>
        <w:t> </w:t>
      </w:r>
      <w:r>
        <w:rPr/>
        <w:t>2115</w:t>
      </w:r>
      <w:r>
        <w:rPr>
          <w:spacing w:val="-4"/>
        </w:rPr>
        <w:t> </w:t>
      </w:r>
      <w:r>
        <w:rPr/>
        <w:t>del 2007.</w:t>
      </w:r>
    </w:p>
    <w:p>
      <w:pPr>
        <w:pStyle w:val="Heading1"/>
        <w:numPr>
          <w:ilvl w:val="4"/>
          <w:numId w:val="18"/>
        </w:numPr>
        <w:tabs>
          <w:tab w:pos="1989" w:val="left" w:leader="none"/>
        </w:tabs>
        <w:spacing w:line="240" w:lineRule="auto" w:before="202" w:after="0"/>
        <w:ind w:left="1988" w:right="0" w:hanging="361"/>
        <w:jc w:val="left"/>
      </w:pPr>
      <w:r>
        <w:rPr/>
        <w:t>Alcalinidad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BodyText"/>
        <w:spacing w:line="276" w:lineRule="auto"/>
        <w:ind w:left="548" w:right="328"/>
        <w:jc w:val="both"/>
      </w:pPr>
      <w:r>
        <w:rPr/>
        <w:t>En la carrera 1 el afluente proveniente del sedimentador tuvo una Alcalinidad de</w:t>
      </w:r>
      <w:r>
        <w:rPr>
          <w:spacing w:val="1"/>
        </w:rPr>
        <w:t> </w:t>
      </w:r>
      <w:r>
        <w:rPr/>
        <w:t>40,68</w:t>
      </w:r>
      <w:r>
        <w:rPr>
          <w:spacing w:val="1"/>
        </w:rPr>
        <w:t> </w:t>
      </w:r>
      <w:r>
        <w:rPr>
          <w:rFonts w:ascii="Cambria Math" w:hAnsi="Cambria Math"/>
        </w:rPr>
        <w:t>±</w:t>
      </w:r>
      <w:r>
        <w:rPr>
          <w:rFonts w:ascii="Cambria Math" w:hAnsi="Cambria Math"/>
          <w:spacing w:val="1"/>
        </w:rPr>
        <w:t> </w:t>
      </w:r>
      <w:r>
        <w:rPr/>
        <w:t>7,05</w:t>
      </w:r>
      <w:r>
        <w:rPr>
          <w:spacing w:val="1"/>
        </w:rPr>
        <w:t> </w:t>
      </w:r>
      <w:r>
        <w:rPr/>
        <w:t>mg/l</w:t>
      </w:r>
      <w:r>
        <w:rPr>
          <w:spacing w:val="1"/>
        </w:rPr>
        <w:t> </w:t>
      </w:r>
      <w:r>
        <w:rPr/>
        <w:t>CaCO</w:t>
      </w:r>
      <w:r>
        <w:rPr>
          <w:vertAlign w:val="subscript"/>
        </w:rPr>
        <w:t>3</w:t>
      </w:r>
      <w:r>
        <w:rPr>
          <w:vertAlign w:val="baseline"/>
        </w:rPr>
        <w:t>,</w:t>
      </w:r>
      <w:r>
        <w:rPr>
          <w:spacing w:val="1"/>
          <w:vertAlign w:val="baseline"/>
        </w:rPr>
        <w:t> </w:t>
      </w:r>
      <w:r>
        <w:rPr>
          <w:vertAlign w:val="baseline"/>
        </w:rPr>
        <w:t>y</w:t>
      </w:r>
      <w:r>
        <w:rPr>
          <w:spacing w:val="1"/>
          <w:vertAlign w:val="baseline"/>
        </w:rPr>
        <w:t> </w:t>
      </w:r>
      <w:r>
        <w:rPr>
          <w:vertAlign w:val="baseline"/>
        </w:rPr>
        <w:t>el</w:t>
      </w:r>
      <w:r>
        <w:rPr>
          <w:spacing w:val="1"/>
          <w:vertAlign w:val="baseline"/>
        </w:rPr>
        <w:t> </w:t>
      </w:r>
      <w:r>
        <w:rPr>
          <w:vertAlign w:val="baseline"/>
        </w:rPr>
        <w:t>agua</w:t>
      </w:r>
      <w:r>
        <w:rPr>
          <w:spacing w:val="1"/>
          <w:vertAlign w:val="baseline"/>
        </w:rPr>
        <w:t> </w:t>
      </w:r>
      <w:r>
        <w:rPr>
          <w:vertAlign w:val="baseline"/>
        </w:rPr>
        <w:t>efluente</w:t>
      </w:r>
      <w:r>
        <w:rPr>
          <w:spacing w:val="1"/>
          <w:vertAlign w:val="baseline"/>
        </w:rPr>
        <w:t> </w:t>
      </w:r>
      <w:r>
        <w:rPr>
          <w:vertAlign w:val="baseline"/>
        </w:rPr>
        <w:t>de</w:t>
      </w:r>
      <w:r>
        <w:rPr>
          <w:spacing w:val="1"/>
          <w:vertAlign w:val="baseline"/>
        </w:rPr>
        <w:t> </w:t>
      </w:r>
      <w:r>
        <w:rPr>
          <w:vertAlign w:val="baseline"/>
        </w:rPr>
        <w:t>los</w:t>
      </w:r>
      <w:r>
        <w:rPr>
          <w:spacing w:val="1"/>
          <w:vertAlign w:val="baseline"/>
        </w:rPr>
        <w:t> </w:t>
      </w:r>
      <w:r>
        <w:rPr>
          <w:vertAlign w:val="baseline"/>
        </w:rPr>
        <w:t>filtros</w:t>
      </w:r>
      <w:r>
        <w:rPr>
          <w:spacing w:val="1"/>
          <w:vertAlign w:val="baseline"/>
        </w:rPr>
        <w:t> </w:t>
      </w:r>
      <w:r>
        <w:rPr>
          <w:vertAlign w:val="baseline"/>
        </w:rPr>
        <w:t>1</w:t>
      </w:r>
      <w:r>
        <w:rPr>
          <w:spacing w:val="1"/>
          <w:vertAlign w:val="baseline"/>
        </w:rPr>
        <w:t> </w:t>
      </w:r>
      <w:r>
        <w:rPr>
          <w:vertAlign w:val="baseline"/>
        </w:rPr>
        <w:t>y</w:t>
      </w:r>
      <w:r>
        <w:rPr>
          <w:spacing w:val="1"/>
          <w:vertAlign w:val="baseline"/>
        </w:rPr>
        <w:t> </w:t>
      </w:r>
      <w:r>
        <w:rPr>
          <w:vertAlign w:val="baseline"/>
        </w:rPr>
        <w:t>2</w:t>
      </w:r>
      <w:r>
        <w:rPr>
          <w:spacing w:val="1"/>
          <w:vertAlign w:val="baseline"/>
        </w:rPr>
        <w:t> </w:t>
      </w:r>
      <w:r>
        <w:rPr>
          <w:vertAlign w:val="baseline"/>
        </w:rPr>
        <w:t>tuvo</w:t>
      </w:r>
      <w:r>
        <w:rPr>
          <w:spacing w:val="66"/>
          <w:vertAlign w:val="baseline"/>
        </w:rPr>
        <w:t> </w:t>
      </w:r>
      <w:r>
        <w:rPr>
          <w:vertAlign w:val="baseline"/>
        </w:rPr>
        <w:t>una</w:t>
      </w:r>
      <w:r>
        <w:rPr>
          <w:spacing w:val="1"/>
          <w:vertAlign w:val="baseline"/>
        </w:rPr>
        <w:t> </w:t>
      </w:r>
      <w:r>
        <w:rPr>
          <w:vertAlign w:val="baseline"/>
        </w:rPr>
        <w:t>alcalinidad promedio de 41,85 </w:t>
      </w:r>
      <w:r>
        <w:rPr>
          <w:rFonts w:ascii="Cambria Math" w:hAnsi="Cambria Math"/>
          <w:vertAlign w:val="baseline"/>
        </w:rPr>
        <w:t>±</w:t>
      </w:r>
      <w:r>
        <w:rPr>
          <w:rFonts w:ascii="Cambria Math" w:hAnsi="Cambria Math"/>
          <w:spacing w:val="1"/>
          <w:vertAlign w:val="baseline"/>
        </w:rPr>
        <w:t> </w:t>
      </w:r>
      <w:r>
        <w:rPr>
          <w:vertAlign w:val="baseline"/>
        </w:rPr>
        <w:t>8,16 mg/l CaCO</w:t>
      </w:r>
      <w:r>
        <w:rPr>
          <w:vertAlign w:val="subscript"/>
        </w:rPr>
        <w:t>3</w:t>
      </w:r>
      <w:r>
        <w:rPr>
          <w:vertAlign w:val="baseline"/>
        </w:rPr>
        <w:t> y 48,08 </w:t>
      </w:r>
      <w:r>
        <w:rPr>
          <w:rFonts w:ascii="Cambria Math" w:hAnsi="Cambria Math"/>
          <w:vertAlign w:val="baseline"/>
        </w:rPr>
        <w:t>±</w:t>
      </w:r>
      <w:r>
        <w:rPr>
          <w:rFonts w:ascii="Cambria Math" w:hAnsi="Cambria Math"/>
          <w:spacing w:val="1"/>
          <w:vertAlign w:val="baseline"/>
        </w:rPr>
        <w:t> </w:t>
      </w:r>
      <w:r>
        <w:rPr>
          <w:vertAlign w:val="baseline"/>
        </w:rPr>
        <w:t>4,73 mg/l CaCO</w:t>
      </w:r>
      <w:r>
        <w:rPr>
          <w:vertAlign w:val="subscript"/>
        </w:rPr>
        <w:t>3</w:t>
      </w:r>
      <w:r>
        <w:rPr>
          <w:spacing w:val="1"/>
          <w:vertAlign w:val="baseline"/>
        </w:rPr>
        <w:t> </w:t>
      </w:r>
      <w:r>
        <w:rPr>
          <w:vertAlign w:val="baseline"/>
        </w:rPr>
        <w:t>correspondientemente. Se</w:t>
      </w:r>
      <w:r>
        <w:rPr>
          <w:spacing w:val="1"/>
          <w:vertAlign w:val="baseline"/>
        </w:rPr>
        <w:t> </w:t>
      </w:r>
      <w:r>
        <w:rPr>
          <w:vertAlign w:val="baseline"/>
        </w:rPr>
        <w:t>encontraron</w:t>
      </w:r>
      <w:r>
        <w:rPr>
          <w:spacing w:val="1"/>
          <w:vertAlign w:val="baseline"/>
        </w:rPr>
        <w:t> </w:t>
      </w:r>
      <w:r>
        <w:rPr>
          <w:vertAlign w:val="baseline"/>
        </w:rPr>
        <w:t>en un</w:t>
      </w:r>
      <w:r>
        <w:rPr>
          <w:spacing w:val="1"/>
          <w:vertAlign w:val="baseline"/>
        </w:rPr>
        <w:t> </w:t>
      </w:r>
      <w:r>
        <w:rPr>
          <w:vertAlign w:val="baseline"/>
        </w:rPr>
        <w:t>rango</w:t>
      </w:r>
      <w:r>
        <w:rPr>
          <w:spacing w:val="1"/>
          <w:vertAlign w:val="baseline"/>
        </w:rPr>
        <w:t> </w:t>
      </w:r>
      <w:r>
        <w:rPr>
          <w:vertAlign w:val="baseline"/>
        </w:rPr>
        <w:t>de</w:t>
      </w:r>
      <w:r>
        <w:rPr>
          <w:spacing w:val="1"/>
          <w:vertAlign w:val="baseline"/>
        </w:rPr>
        <w:t> </w:t>
      </w:r>
      <w:r>
        <w:rPr>
          <w:vertAlign w:val="baseline"/>
        </w:rPr>
        <w:t>40</w:t>
      </w:r>
      <w:r>
        <w:rPr>
          <w:spacing w:val="1"/>
          <w:vertAlign w:val="baseline"/>
        </w:rPr>
        <w:t> </w:t>
      </w:r>
      <w:r>
        <w:rPr>
          <w:vertAlign w:val="baseline"/>
        </w:rPr>
        <w:t>a</w:t>
      </w:r>
      <w:r>
        <w:rPr>
          <w:spacing w:val="1"/>
          <w:vertAlign w:val="baseline"/>
        </w:rPr>
        <w:t> </w:t>
      </w:r>
      <w:r>
        <w:rPr>
          <w:vertAlign w:val="baseline"/>
        </w:rPr>
        <w:t>48</w:t>
      </w:r>
      <w:r>
        <w:rPr>
          <w:spacing w:val="1"/>
          <w:vertAlign w:val="baseline"/>
        </w:rPr>
        <w:t> </w:t>
      </w:r>
      <w:r>
        <w:rPr>
          <w:vertAlign w:val="baseline"/>
        </w:rPr>
        <w:t>mg/l</w:t>
      </w:r>
      <w:r>
        <w:rPr>
          <w:spacing w:val="1"/>
          <w:vertAlign w:val="baseline"/>
        </w:rPr>
        <w:t> </w:t>
      </w:r>
      <w:r>
        <w:rPr>
          <w:vertAlign w:val="baseline"/>
        </w:rPr>
        <w:t>CaCO</w:t>
      </w:r>
      <w:r>
        <w:rPr>
          <w:vertAlign w:val="subscript"/>
        </w:rPr>
        <w:t>3</w:t>
      </w:r>
      <w:r>
        <w:rPr>
          <w:vertAlign w:val="baseline"/>
        </w:rPr>
        <w:t>,</w:t>
      </w:r>
      <w:r>
        <w:rPr>
          <w:spacing w:val="1"/>
          <w:vertAlign w:val="baseline"/>
        </w:rPr>
        <w:t> </w:t>
      </w:r>
      <w:r>
        <w:rPr>
          <w:vertAlign w:val="baseline"/>
        </w:rPr>
        <w:t>estando por debajo del rango máximo admisible (120 mg/l CaCO</w:t>
      </w:r>
      <w:r>
        <w:rPr>
          <w:vertAlign w:val="subscript"/>
        </w:rPr>
        <w:t>3</w:t>
      </w:r>
      <w:r>
        <w:rPr>
          <w:vertAlign w:val="baseline"/>
        </w:rPr>
        <w:t>) que está en la</w:t>
      </w:r>
      <w:r>
        <w:rPr>
          <w:spacing w:val="1"/>
          <w:vertAlign w:val="baseline"/>
        </w:rPr>
        <w:t> </w:t>
      </w:r>
      <w:r>
        <w:rPr>
          <w:vertAlign w:val="baseline"/>
        </w:rPr>
        <w:t>resolución</w:t>
      </w:r>
      <w:r>
        <w:rPr>
          <w:spacing w:val="-3"/>
          <w:vertAlign w:val="baseline"/>
        </w:rPr>
        <w:t> </w:t>
      </w:r>
      <w:r>
        <w:rPr>
          <w:vertAlign w:val="baseline"/>
        </w:rPr>
        <w:t>2115 de 2007.</w:t>
      </w:r>
    </w:p>
    <w:p>
      <w:pPr>
        <w:pStyle w:val="Heading1"/>
        <w:numPr>
          <w:ilvl w:val="4"/>
          <w:numId w:val="18"/>
        </w:numPr>
        <w:tabs>
          <w:tab w:pos="1989" w:val="left" w:leader="none"/>
        </w:tabs>
        <w:spacing w:line="240" w:lineRule="auto" w:before="200" w:after="0"/>
        <w:ind w:left="1988" w:right="0" w:hanging="361"/>
        <w:jc w:val="left"/>
      </w:pPr>
      <w:r>
        <w:rPr/>
        <w:t>Temperatura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8"/>
        <w:rPr>
          <w:rFonts w:ascii="Arial"/>
          <w:b/>
          <w:sz w:val="22"/>
        </w:rPr>
      </w:pPr>
    </w:p>
    <w:p>
      <w:pPr>
        <w:pStyle w:val="BodyText"/>
        <w:spacing w:line="276" w:lineRule="auto"/>
        <w:ind w:left="548" w:right="331"/>
        <w:jc w:val="both"/>
      </w:pPr>
      <w:r>
        <w:rPr/>
        <w:t>En la carrera 1 el afluente proveniente del sedimentador tuvo una temperatura de</w:t>
      </w:r>
      <w:r>
        <w:rPr>
          <w:spacing w:val="1"/>
        </w:rPr>
        <w:t> </w:t>
      </w:r>
      <w:r>
        <w:rPr/>
        <w:t>21,58</w:t>
      </w:r>
      <w:r>
        <w:rPr>
          <w:spacing w:val="9"/>
        </w:rPr>
        <w:t> </w:t>
      </w:r>
      <w:r>
        <w:rPr>
          <w:rFonts w:ascii="Cambria Math" w:hAnsi="Cambria Math"/>
        </w:rPr>
        <w:t>±</w:t>
      </w:r>
      <w:r>
        <w:rPr>
          <w:rFonts w:ascii="Cambria Math" w:hAnsi="Cambria Math"/>
          <w:spacing w:val="26"/>
        </w:rPr>
        <w:t> </w:t>
      </w:r>
      <w:r>
        <w:rPr/>
        <w:t>0,58</w:t>
      </w:r>
      <w:r>
        <w:rPr>
          <w:spacing w:val="9"/>
        </w:rPr>
        <w:t> </w:t>
      </w:r>
      <w:r>
        <w:rPr/>
        <w:t>°C,</w:t>
      </w:r>
      <w:r>
        <w:rPr>
          <w:spacing w:val="11"/>
        </w:rPr>
        <w:t> </w:t>
      </w:r>
      <w:r>
        <w:rPr/>
        <w:t>y</w:t>
      </w:r>
      <w:r>
        <w:rPr>
          <w:spacing w:val="7"/>
        </w:rPr>
        <w:t> </w:t>
      </w:r>
      <w:r>
        <w:rPr/>
        <w:t>el</w:t>
      </w:r>
      <w:r>
        <w:rPr>
          <w:spacing w:val="10"/>
        </w:rPr>
        <w:t> </w:t>
      </w:r>
      <w:r>
        <w:rPr/>
        <w:t>efluente</w:t>
      </w:r>
      <w:r>
        <w:rPr>
          <w:spacing w:val="9"/>
        </w:rPr>
        <w:t> </w:t>
      </w:r>
      <w:r>
        <w:rPr/>
        <w:t>del</w:t>
      </w:r>
      <w:r>
        <w:rPr>
          <w:spacing w:val="7"/>
        </w:rPr>
        <w:t> </w:t>
      </w:r>
      <w:r>
        <w:rPr/>
        <w:t>filtro</w:t>
      </w:r>
      <w:r>
        <w:rPr>
          <w:spacing w:val="9"/>
        </w:rPr>
        <w:t> </w:t>
      </w:r>
      <w:r>
        <w:rPr/>
        <w:t>1</w:t>
      </w:r>
      <w:r>
        <w:rPr>
          <w:spacing w:val="14"/>
        </w:rPr>
        <w:t> </w:t>
      </w:r>
      <w:r>
        <w:rPr/>
        <w:t>tuvo</w:t>
      </w:r>
      <w:r>
        <w:rPr>
          <w:spacing w:val="9"/>
        </w:rPr>
        <w:t> </w:t>
      </w:r>
      <w:r>
        <w:rPr/>
        <w:t>una</w:t>
      </w:r>
      <w:r>
        <w:rPr>
          <w:spacing w:val="9"/>
        </w:rPr>
        <w:t> </w:t>
      </w:r>
      <w:r>
        <w:rPr/>
        <w:t>temperatura</w:t>
      </w:r>
      <w:r>
        <w:rPr>
          <w:spacing w:val="8"/>
        </w:rPr>
        <w:t> </w:t>
      </w:r>
      <w:r>
        <w:rPr/>
        <w:t>promedio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21,85</w:t>
      </w:r>
    </w:p>
    <w:p>
      <w:pPr>
        <w:pStyle w:val="BodyText"/>
        <w:spacing w:line="276" w:lineRule="auto"/>
        <w:ind w:left="548" w:right="329"/>
        <w:jc w:val="both"/>
      </w:pPr>
      <w:r>
        <w:rPr>
          <w:rFonts w:ascii="Cambria Math" w:hAnsi="Cambria Math"/>
        </w:rPr>
        <w:t>±</w:t>
      </w:r>
      <w:r>
        <w:rPr>
          <w:rFonts w:ascii="Cambria Math" w:hAnsi="Cambria Math"/>
          <w:spacing w:val="1"/>
        </w:rPr>
        <w:t> </w:t>
      </w:r>
      <w:r>
        <w:rPr/>
        <w:t>0,53 °C y la del filtro 2 obtuvo una temperatura promedio de 21,75 </w:t>
      </w:r>
      <w:r>
        <w:rPr>
          <w:rFonts w:ascii="Cambria Math" w:hAnsi="Cambria Math"/>
        </w:rPr>
        <w:t>±</w:t>
      </w:r>
      <w:r>
        <w:rPr>
          <w:rFonts w:ascii="Cambria Math" w:hAnsi="Cambria Math"/>
          <w:spacing w:val="52"/>
        </w:rPr>
        <w:t> </w:t>
      </w:r>
      <w:r>
        <w:rPr/>
        <w:t>0,66 °C.</w:t>
      </w:r>
      <w:r>
        <w:rPr>
          <w:spacing w:val="1"/>
        </w:rPr>
        <w:t> </w:t>
      </w:r>
      <w:r>
        <w:rPr/>
        <w:t>Las</w:t>
      </w:r>
      <w:r>
        <w:rPr>
          <w:spacing w:val="-1"/>
        </w:rPr>
        <w:t> </w:t>
      </w:r>
      <w:r>
        <w:rPr/>
        <w:t>temperaturas estuvieron</w:t>
      </w:r>
      <w:r>
        <w:rPr>
          <w:spacing w:val="1"/>
        </w:rPr>
        <w:t> </w:t>
      </w:r>
      <w:r>
        <w:rPr/>
        <w:t>alrededor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21</w:t>
      </w:r>
      <w:r>
        <w:rPr>
          <w:spacing w:val="-2"/>
        </w:rPr>
        <w:t> </w:t>
      </w:r>
      <w:r>
        <w:rPr/>
        <w:t>°C</w:t>
      </w: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36"/>
        </w:rPr>
      </w:pPr>
    </w:p>
    <w:p>
      <w:pPr>
        <w:pStyle w:val="Heading2"/>
        <w:numPr>
          <w:ilvl w:val="3"/>
          <w:numId w:val="18"/>
        </w:numPr>
        <w:tabs>
          <w:tab w:pos="1988" w:val="left" w:leader="none"/>
          <w:tab w:pos="1989" w:val="left" w:leader="none"/>
        </w:tabs>
        <w:spacing w:line="240" w:lineRule="auto" w:before="0" w:after="0"/>
        <w:ind w:left="1988" w:right="0" w:hanging="1081"/>
        <w:jc w:val="left"/>
      </w:pPr>
      <w:bookmarkStart w:name="_bookmark118" w:id="205"/>
      <w:bookmarkEnd w:id="205"/>
      <w:r>
        <w:rPr>
          <w:b w:val="0"/>
          <w:i w:val="0"/>
        </w:rPr>
      </w:r>
      <w:bookmarkStart w:name="_bookmark118" w:id="206"/>
      <w:bookmarkEnd w:id="206"/>
      <w:r>
        <w:rPr/>
        <w:t>P</w:t>
      </w:r>
      <w:r>
        <w:rPr/>
        <w:t>érdida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carga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6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548" w:right="330"/>
        <w:jc w:val="both"/>
      </w:pPr>
      <w:r>
        <w:rPr/>
        <w:t>La pérdida de carga final de los filtros es de 1,31 m para el filtro 1 y de 1,025 m</w:t>
      </w:r>
      <w:r>
        <w:rPr>
          <w:spacing w:val="1"/>
        </w:rPr>
        <w:t> </w:t>
      </w:r>
      <w:r>
        <w:rPr/>
        <w:t>para el filtro 2. En los dos filtros, los valores arrojados durante el proceso de</w:t>
      </w:r>
      <w:r>
        <w:rPr>
          <w:spacing w:val="1"/>
        </w:rPr>
        <w:t> </w:t>
      </w:r>
      <w:r>
        <w:rPr/>
        <w:t>filtración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superiores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valores</w:t>
      </w:r>
      <w:r>
        <w:rPr>
          <w:spacing w:val="1"/>
        </w:rPr>
        <w:t> </w:t>
      </w:r>
      <w:r>
        <w:rPr/>
        <w:t>teóricos,</w:t>
      </w:r>
      <w:r>
        <w:rPr>
          <w:spacing w:val="1"/>
        </w:rPr>
        <w:t> </w:t>
      </w:r>
      <w:r>
        <w:rPr/>
        <w:t>indicando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filtros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encuentran taponados por el floc retenido en el proceso y no están en buenas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seguir</w:t>
      </w:r>
      <w:r>
        <w:rPr>
          <w:spacing w:val="1"/>
        </w:rPr>
        <w:t> </w:t>
      </w:r>
      <w:r>
        <w:rPr/>
        <w:t>filtrando</w:t>
      </w:r>
      <w:r>
        <w:rPr>
          <w:spacing w:val="1"/>
        </w:rPr>
        <w:t> </w:t>
      </w:r>
      <w:r>
        <w:rPr/>
        <w:t>agua.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parámetro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indicador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necesidad de realizar el lavado de los filtros y que la duración de la carrera llego a</w:t>
      </w:r>
      <w:r>
        <w:rPr>
          <w:spacing w:val="1"/>
        </w:rPr>
        <w:t> </w:t>
      </w:r>
      <w:r>
        <w:rPr/>
        <w:t>su</w:t>
      </w:r>
      <w:r>
        <w:rPr>
          <w:spacing w:val="-2"/>
        </w:rPr>
        <w:t> </w:t>
      </w:r>
      <w:r>
        <w:rPr/>
        <w:t>final.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Heading2"/>
        <w:numPr>
          <w:ilvl w:val="3"/>
          <w:numId w:val="18"/>
        </w:numPr>
        <w:tabs>
          <w:tab w:pos="1988" w:val="left" w:leader="none"/>
          <w:tab w:pos="1989" w:val="left" w:leader="none"/>
        </w:tabs>
        <w:spacing w:line="240" w:lineRule="auto" w:before="92" w:after="0"/>
        <w:ind w:left="1988" w:right="0" w:hanging="1081"/>
        <w:jc w:val="left"/>
      </w:pPr>
      <w:bookmarkStart w:name="_bookmark119" w:id="207"/>
      <w:bookmarkEnd w:id="207"/>
      <w:r>
        <w:rPr>
          <w:b w:val="0"/>
          <w:i w:val="0"/>
        </w:rPr>
      </w:r>
      <w:bookmarkStart w:name="_bookmark119" w:id="208"/>
      <w:bookmarkEnd w:id="208"/>
      <w:r>
        <w:rPr/>
        <w:t>P</w:t>
      </w:r>
      <w:r>
        <w:rPr/>
        <w:t>ruebas</w:t>
      </w:r>
      <w:r>
        <w:rPr>
          <w:spacing w:val="-3"/>
        </w:rPr>
        <w:t> </w:t>
      </w:r>
      <w:r>
        <w:rPr/>
        <w:t>de color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 w:before="1"/>
        <w:ind w:left="548" w:right="338"/>
      </w:pP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figura</w:t>
      </w:r>
      <w:r>
        <w:rPr>
          <w:spacing w:val="-3"/>
        </w:rPr>
        <w:t> </w:t>
      </w:r>
      <w:r>
        <w:rPr/>
        <w:t>16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evidencia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comportamiento del</w:t>
      </w:r>
      <w:r>
        <w:rPr>
          <w:spacing w:val="-1"/>
        </w:rPr>
        <w:t> </w:t>
      </w:r>
      <w:r>
        <w:rPr/>
        <w:t>color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3"/>
        </w:rPr>
        <w:t> </w:t>
      </w:r>
      <w:r>
        <w:rPr/>
        <w:t>filtros</w:t>
      </w:r>
      <w:r>
        <w:rPr>
          <w:spacing w:val="-1"/>
        </w:rPr>
        <w:t> </w:t>
      </w:r>
      <w:r>
        <w:rPr/>
        <w:t>durante</w:t>
      </w:r>
      <w:r>
        <w:rPr>
          <w:spacing w:val="-1"/>
        </w:rPr>
        <w:t> </w:t>
      </w:r>
      <w:r>
        <w:rPr/>
        <w:t>la</w:t>
      </w:r>
      <w:r>
        <w:rPr>
          <w:spacing w:val="-63"/>
        </w:rPr>
        <w:t> </w:t>
      </w:r>
      <w:r>
        <w:rPr/>
        <w:t>primera carrera de filtración con respecto a al valor máximo admisible de la</w:t>
      </w:r>
      <w:r>
        <w:rPr>
          <w:spacing w:val="1"/>
        </w:rPr>
        <w:t> </w:t>
      </w:r>
      <w:r>
        <w:rPr/>
        <w:t>resolución</w:t>
      </w:r>
      <w:r>
        <w:rPr>
          <w:spacing w:val="-3"/>
        </w:rPr>
        <w:t> </w:t>
      </w:r>
      <w:r>
        <w:rPr/>
        <w:t>2115 del 2007.</w:t>
      </w: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36"/>
        </w:rPr>
      </w:pPr>
    </w:p>
    <w:p>
      <w:pPr>
        <w:pStyle w:val="BodyText"/>
        <w:spacing w:line="276" w:lineRule="auto" w:before="1"/>
        <w:ind w:left="548" w:right="330"/>
        <w:jc w:val="both"/>
      </w:pPr>
      <w:r>
        <w:rPr/>
        <w:t>Durante la primer carrera de filtración, el agua proveniente del sedimentador 1</w:t>
      </w:r>
      <w:r>
        <w:rPr>
          <w:spacing w:val="1"/>
        </w:rPr>
        <w:t> </w:t>
      </w:r>
      <w:r>
        <w:rPr/>
        <w:t>presentó un color promedio de 41,96 </w:t>
      </w:r>
      <w:r>
        <w:rPr>
          <w:rFonts w:ascii="Cambria Math" w:hAnsi="Cambria Math"/>
        </w:rPr>
        <w:t>±</w:t>
      </w:r>
      <w:r>
        <w:rPr>
          <w:rFonts w:ascii="Cambria Math" w:hAnsi="Cambria Math"/>
          <w:spacing w:val="1"/>
        </w:rPr>
        <w:t> </w:t>
      </w:r>
      <w:r>
        <w:rPr/>
        <w:t>38,76 UPTC y los filtros 1 y 2 tuvieron</w:t>
      </w:r>
      <w:r>
        <w:rPr>
          <w:spacing w:val="1"/>
        </w:rPr>
        <w:t> </w:t>
      </w:r>
      <w:r>
        <w:rPr/>
        <w:t>valores promedio de 5,86 </w:t>
      </w:r>
      <w:r>
        <w:rPr>
          <w:rFonts w:ascii="Cambria Math" w:hAnsi="Cambria Math"/>
        </w:rPr>
        <w:t>± </w:t>
      </w:r>
      <w:r>
        <w:rPr/>
        <w:t>8,04 UPTC y 10,05 </w:t>
      </w:r>
      <w:r>
        <w:rPr>
          <w:rFonts w:ascii="Cambria Math" w:hAnsi="Cambria Math"/>
        </w:rPr>
        <w:t>± </w:t>
      </w:r>
      <w:r>
        <w:rPr/>
        <w:t>8,81 UPTC, respectivamente.</w:t>
      </w:r>
      <w:r>
        <w:rPr>
          <w:spacing w:val="1"/>
        </w:rPr>
        <w:t> </w:t>
      </w:r>
      <w:r>
        <w:rPr/>
        <w:t>Los valores medios de los filtros cumplen con la resolución 2115 de 2007, la cual</w:t>
      </w:r>
      <w:r>
        <w:rPr>
          <w:spacing w:val="1"/>
        </w:rPr>
        <w:t> </w:t>
      </w:r>
      <w:r>
        <w:rPr/>
        <w:t>exige</w:t>
      </w:r>
      <w:r>
        <w:rPr>
          <w:spacing w:val="26"/>
        </w:rPr>
        <w:t> </w:t>
      </w:r>
      <w:r>
        <w:rPr/>
        <w:t>valores</w:t>
      </w:r>
      <w:r>
        <w:rPr>
          <w:spacing w:val="25"/>
        </w:rPr>
        <w:t> </w:t>
      </w:r>
      <w:r>
        <w:rPr/>
        <w:t>por</w:t>
      </w:r>
      <w:r>
        <w:rPr>
          <w:spacing w:val="23"/>
        </w:rPr>
        <w:t> </w:t>
      </w:r>
      <w:r>
        <w:rPr/>
        <w:t>debajo</w:t>
      </w:r>
      <w:r>
        <w:rPr>
          <w:spacing w:val="25"/>
        </w:rPr>
        <w:t> </w:t>
      </w:r>
      <w:r>
        <w:rPr/>
        <w:t>de</w:t>
      </w:r>
      <w:r>
        <w:rPr>
          <w:spacing w:val="24"/>
        </w:rPr>
        <w:t> </w:t>
      </w:r>
      <w:r>
        <w:rPr/>
        <w:t>las</w:t>
      </w:r>
      <w:r>
        <w:rPr>
          <w:spacing w:val="25"/>
        </w:rPr>
        <w:t> </w:t>
      </w:r>
      <w:r>
        <w:rPr/>
        <w:t>15</w:t>
      </w:r>
      <w:r>
        <w:rPr>
          <w:spacing w:val="25"/>
        </w:rPr>
        <w:t> </w:t>
      </w:r>
      <w:r>
        <w:rPr/>
        <w:t>UPTC.</w:t>
      </w:r>
      <w:r>
        <w:rPr>
          <w:spacing w:val="22"/>
        </w:rPr>
        <w:t> </w:t>
      </w:r>
      <w:r>
        <w:rPr/>
        <w:t>Sin</w:t>
      </w:r>
      <w:r>
        <w:rPr>
          <w:spacing w:val="25"/>
        </w:rPr>
        <w:t> </w:t>
      </w:r>
      <w:r>
        <w:rPr/>
        <w:t>embargo,</w:t>
      </w:r>
      <w:r>
        <w:rPr>
          <w:spacing w:val="24"/>
        </w:rPr>
        <w:t> </w:t>
      </w:r>
      <w:r>
        <w:rPr/>
        <w:t>existen</w:t>
      </w:r>
      <w:r>
        <w:rPr>
          <w:spacing w:val="23"/>
        </w:rPr>
        <w:t> </w:t>
      </w:r>
      <w:r>
        <w:rPr/>
        <w:t>algunos</w:t>
      </w:r>
      <w:r>
        <w:rPr>
          <w:spacing w:val="24"/>
        </w:rPr>
        <w:t> </w:t>
      </w:r>
      <w:r>
        <w:rPr/>
        <w:t>valores</w:t>
      </w:r>
      <w:r>
        <w:rPr>
          <w:spacing w:val="-64"/>
        </w:rPr>
        <w:t> </w:t>
      </w:r>
      <w:r>
        <w:rPr/>
        <w:t>en ambos filtros que exceden el valor máximo permitido, que en el caso del filtro 1</w:t>
      </w:r>
      <w:r>
        <w:rPr>
          <w:spacing w:val="1"/>
        </w:rPr>
        <w:t> </w:t>
      </w:r>
      <w:r>
        <w:rPr/>
        <w:t>es</w:t>
      </w:r>
      <w:r>
        <w:rPr>
          <w:spacing w:val="19"/>
        </w:rPr>
        <w:t> </w:t>
      </w:r>
      <w:r>
        <w:rPr/>
        <w:t>el</w:t>
      </w:r>
      <w:r>
        <w:rPr>
          <w:spacing w:val="18"/>
        </w:rPr>
        <w:t> </w:t>
      </w:r>
      <w:r>
        <w:rPr/>
        <w:t>7,89%</w:t>
      </w:r>
      <w:r>
        <w:rPr>
          <w:spacing w:val="18"/>
        </w:rPr>
        <w:t> </w:t>
      </w:r>
      <w:r>
        <w:rPr/>
        <w:t>de</w:t>
      </w:r>
      <w:r>
        <w:rPr>
          <w:spacing w:val="21"/>
        </w:rPr>
        <w:t> </w:t>
      </w:r>
      <w:r>
        <w:rPr/>
        <w:t>las</w:t>
      </w:r>
      <w:r>
        <w:rPr>
          <w:spacing w:val="18"/>
        </w:rPr>
        <w:t> </w:t>
      </w:r>
      <w:r>
        <w:rPr/>
        <w:t>muestras</w:t>
      </w:r>
      <w:r>
        <w:rPr>
          <w:spacing w:val="21"/>
        </w:rPr>
        <w:t> </w:t>
      </w:r>
      <w:r>
        <w:rPr/>
        <w:t>y</w:t>
      </w:r>
      <w:r>
        <w:rPr>
          <w:spacing w:val="18"/>
        </w:rPr>
        <w:t> </w:t>
      </w:r>
      <w:r>
        <w:rPr/>
        <w:t>en</w:t>
      </w:r>
      <w:r>
        <w:rPr>
          <w:spacing w:val="21"/>
        </w:rPr>
        <w:t> </w:t>
      </w:r>
      <w:r>
        <w:rPr/>
        <w:t>el</w:t>
      </w:r>
      <w:r>
        <w:rPr>
          <w:spacing w:val="18"/>
        </w:rPr>
        <w:t> </w:t>
      </w:r>
      <w:r>
        <w:rPr/>
        <w:t>caso</w:t>
      </w:r>
      <w:r>
        <w:rPr>
          <w:spacing w:val="19"/>
        </w:rPr>
        <w:t> </w:t>
      </w:r>
      <w:r>
        <w:rPr/>
        <w:t>del</w:t>
      </w:r>
      <w:r>
        <w:rPr>
          <w:spacing w:val="18"/>
        </w:rPr>
        <w:t> </w:t>
      </w:r>
      <w:r>
        <w:rPr/>
        <w:t>filtro</w:t>
      </w:r>
      <w:r>
        <w:rPr>
          <w:spacing w:val="21"/>
        </w:rPr>
        <w:t> </w:t>
      </w:r>
      <w:r>
        <w:rPr/>
        <w:t>2</w:t>
      </w:r>
      <w:r>
        <w:rPr>
          <w:spacing w:val="19"/>
        </w:rPr>
        <w:t> </w:t>
      </w:r>
      <w:r>
        <w:rPr/>
        <w:t>es</w:t>
      </w:r>
      <w:r>
        <w:rPr>
          <w:spacing w:val="18"/>
        </w:rPr>
        <w:t> </w:t>
      </w:r>
      <w:r>
        <w:rPr/>
        <w:t>el</w:t>
      </w:r>
      <w:r>
        <w:rPr>
          <w:spacing w:val="18"/>
        </w:rPr>
        <w:t> </w:t>
      </w:r>
      <w:r>
        <w:rPr/>
        <w:t>19,29%.</w:t>
      </w:r>
      <w:r>
        <w:rPr>
          <w:spacing w:val="21"/>
        </w:rPr>
        <w:t> </w:t>
      </w:r>
      <w:r>
        <w:rPr/>
        <w:t>Esto</w:t>
      </w:r>
      <w:r>
        <w:rPr>
          <w:spacing w:val="21"/>
        </w:rPr>
        <w:t> </w:t>
      </w:r>
      <w:r>
        <w:rPr/>
        <w:t>se</w:t>
      </w:r>
      <w:r>
        <w:rPr>
          <w:spacing w:val="19"/>
        </w:rPr>
        <w:t> </w:t>
      </w:r>
      <w:r>
        <w:rPr/>
        <w:t>pudo</w:t>
      </w:r>
      <w:r>
        <w:rPr>
          <w:spacing w:val="-65"/>
        </w:rPr>
        <w:t> </w:t>
      </w:r>
      <w:r>
        <w:rPr/>
        <w:t>dar</w:t>
      </w:r>
      <w:r>
        <w:rPr>
          <w:spacing w:val="40"/>
        </w:rPr>
        <w:t> </w:t>
      </w:r>
      <w:r>
        <w:rPr/>
        <w:t>por</w:t>
      </w:r>
      <w:r>
        <w:rPr>
          <w:spacing w:val="41"/>
        </w:rPr>
        <w:t> </w:t>
      </w:r>
      <w:r>
        <w:rPr/>
        <w:t>tres</w:t>
      </w:r>
      <w:r>
        <w:rPr>
          <w:spacing w:val="42"/>
        </w:rPr>
        <w:t> </w:t>
      </w:r>
      <w:r>
        <w:rPr/>
        <w:t>razones</w:t>
      </w:r>
      <w:r>
        <w:rPr>
          <w:spacing w:val="39"/>
        </w:rPr>
        <w:t> </w:t>
      </w:r>
      <w:r>
        <w:rPr/>
        <w:t>principalmente.</w:t>
      </w:r>
      <w:r>
        <w:rPr>
          <w:spacing w:val="41"/>
        </w:rPr>
        <w:t> </w:t>
      </w:r>
      <w:r>
        <w:rPr/>
        <w:t>La</w:t>
      </w:r>
      <w:r>
        <w:rPr>
          <w:spacing w:val="40"/>
        </w:rPr>
        <w:t> </w:t>
      </w:r>
      <w:r>
        <w:rPr/>
        <w:t>primera,</w:t>
      </w:r>
      <w:r>
        <w:rPr>
          <w:spacing w:val="42"/>
        </w:rPr>
        <w:t> </w:t>
      </w:r>
      <w:r>
        <w:rPr/>
        <w:t>que</w:t>
      </w:r>
      <w:r>
        <w:rPr>
          <w:spacing w:val="42"/>
        </w:rPr>
        <w:t> </w:t>
      </w:r>
      <w:r>
        <w:rPr/>
        <w:t>el</w:t>
      </w:r>
      <w:r>
        <w:rPr>
          <w:spacing w:val="41"/>
        </w:rPr>
        <w:t> </w:t>
      </w:r>
      <w:r>
        <w:rPr/>
        <w:t>agua</w:t>
      </w:r>
      <w:r>
        <w:rPr>
          <w:spacing w:val="41"/>
        </w:rPr>
        <w:t> </w:t>
      </w:r>
      <w:r>
        <w:rPr/>
        <w:t>del</w:t>
      </w:r>
      <w:r>
        <w:rPr>
          <w:spacing w:val="41"/>
        </w:rPr>
        <w:t> </w:t>
      </w:r>
      <w:r>
        <w:rPr/>
        <w:t>sedimentador</w:t>
      </w:r>
      <w:r>
        <w:rPr>
          <w:spacing w:val="-64"/>
        </w:rPr>
        <w:t> </w:t>
      </w:r>
      <w:r>
        <w:rPr/>
        <w:t>vino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valores</w:t>
      </w:r>
      <w:r>
        <w:rPr>
          <w:spacing w:val="1"/>
        </w:rPr>
        <w:t> </w:t>
      </w:r>
      <w:r>
        <w:rPr/>
        <w:t>altos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color;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segunda,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filtros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estaban</w:t>
      </w:r>
      <w:r>
        <w:rPr>
          <w:spacing w:val="1"/>
        </w:rPr>
        <w:t> </w:t>
      </w:r>
      <w:r>
        <w:rPr/>
        <w:t>aún</w:t>
      </w:r>
      <w:r>
        <w:rPr>
          <w:spacing w:val="1"/>
        </w:rPr>
        <w:t> </w:t>
      </w:r>
      <w:r>
        <w:rPr/>
        <w:t>acoplados;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tercera,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material</w:t>
      </w:r>
      <w:r>
        <w:rPr>
          <w:spacing w:val="1"/>
        </w:rPr>
        <w:t> </w:t>
      </w:r>
      <w:r>
        <w:rPr/>
        <w:t>filtrante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tuvo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lavado</w:t>
      </w:r>
      <w:r>
        <w:rPr>
          <w:spacing w:val="1"/>
        </w:rPr>
        <w:t> </w:t>
      </w:r>
      <w:r>
        <w:rPr/>
        <w:t>previo,</w:t>
      </w:r>
      <w:r>
        <w:rPr>
          <w:spacing w:val="1"/>
        </w:rPr>
        <w:t> </w:t>
      </w:r>
      <w:r>
        <w:rPr/>
        <w:t>originando de esta manera un arrastre de impurezas del medio que alteraron los</w:t>
      </w:r>
      <w:r>
        <w:rPr>
          <w:spacing w:val="1"/>
        </w:rPr>
        <w:t> </w:t>
      </w:r>
      <w:r>
        <w:rPr/>
        <w:t>resultados</w:t>
      </w:r>
      <w:r>
        <w:rPr>
          <w:spacing w:val="-1"/>
        </w:rPr>
        <w:t> </w:t>
      </w:r>
      <w:r>
        <w:rPr/>
        <w:t>del efluente</w:t>
      </w:r>
      <w:r>
        <w:rPr>
          <w:spacing w:val="-2"/>
        </w:rPr>
        <w:t> </w:t>
      </w:r>
      <w:r>
        <w:rPr/>
        <w:t>de los</w:t>
      </w:r>
      <w:r>
        <w:rPr>
          <w:spacing w:val="-5"/>
        </w:rPr>
        <w:t> </w:t>
      </w:r>
      <w:r>
        <w:rPr/>
        <w:t>filtros.</w:t>
      </w: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36"/>
        </w:rPr>
      </w:pPr>
    </w:p>
    <w:p>
      <w:pPr>
        <w:pStyle w:val="Heading2"/>
        <w:numPr>
          <w:ilvl w:val="3"/>
          <w:numId w:val="18"/>
        </w:numPr>
        <w:tabs>
          <w:tab w:pos="1988" w:val="left" w:leader="none"/>
          <w:tab w:pos="1989" w:val="left" w:leader="none"/>
        </w:tabs>
        <w:spacing w:line="240" w:lineRule="auto" w:before="0" w:after="0"/>
        <w:ind w:left="1988" w:right="0" w:hanging="1081"/>
        <w:jc w:val="left"/>
      </w:pPr>
      <w:bookmarkStart w:name="_bookmark120" w:id="209"/>
      <w:bookmarkEnd w:id="209"/>
      <w:r>
        <w:rPr>
          <w:b w:val="0"/>
          <w:i w:val="0"/>
        </w:rPr>
      </w:r>
      <w:bookmarkStart w:name="_bookmark120" w:id="210"/>
      <w:bookmarkEnd w:id="210"/>
      <w:r>
        <w:rPr/>
        <w:t>Prueb</w:t>
      </w:r>
      <w:r>
        <w:rPr/>
        <w:t>as</w:t>
      </w:r>
      <w:r>
        <w:rPr>
          <w:spacing w:val="-4"/>
        </w:rPr>
        <w:t> </w:t>
      </w:r>
      <w:r>
        <w:rPr/>
        <w:t>de turbiedad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548" w:right="205"/>
      </w:pPr>
      <w:r>
        <w:rPr/>
        <w:t>En la figura 17 se evidencia el comportamiento de la turbiedad en los dos filtros</w:t>
      </w:r>
      <w:r>
        <w:rPr>
          <w:spacing w:val="1"/>
        </w:rPr>
        <w:t> </w:t>
      </w:r>
      <w:r>
        <w:rPr/>
        <w:t>durante</w:t>
      </w:r>
      <w:r>
        <w:rPr>
          <w:spacing w:val="-2"/>
        </w:rPr>
        <w:t> </w:t>
      </w:r>
      <w:r>
        <w:rPr/>
        <w:t>la</w:t>
      </w:r>
      <w:r>
        <w:rPr>
          <w:spacing w:val="-4"/>
        </w:rPr>
        <w:t> </w:t>
      </w:r>
      <w:r>
        <w:rPr/>
        <w:t>primera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carrera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filtración</w:t>
      </w:r>
      <w:r>
        <w:rPr>
          <w:spacing w:val="-1"/>
        </w:rPr>
        <w:t> </w:t>
      </w:r>
      <w:r>
        <w:rPr/>
        <w:t>con</w:t>
      </w:r>
      <w:r>
        <w:rPr>
          <w:spacing w:val="-2"/>
        </w:rPr>
        <w:t> </w:t>
      </w:r>
      <w:r>
        <w:rPr/>
        <w:t>respecto</w:t>
      </w:r>
      <w:r>
        <w:rPr>
          <w:spacing w:val="-3"/>
        </w:rPr>
        <w:t> </w:t>
      </w:r>
      <w:r>
        <w:rPr/>
        <w:t>al</w:t>
      </w:r>
      <w:r>
        <w:rPr>
          <w:spacing w:val="-1"/>
        </w:rPr>
        <w:t> </w:t>
      </w:r>
      <w:r>
        <w:rPr/>
        <w:t>valor</w:t>
      </w:r>
      <w:r>
        <w:rPr>
          <w:spacing w:val="-2"/>
        </w:rPr>
        <w:t> </w:t>
      </w:r>
      <w:r>
        <w:rPr/>
        <w:t>máximo</w:t>
      </w:r>
      <w:r>
        <w:rPr>
          <w:spacing w:val="-1"/>
        </w:rPr>
        <w:t> </w:t>
      </w:r>
      <w:r>
        <w:rPr/>
        <w:t>permisible</w:t>
      </w:r>
      <w:r>
        <w:rPr>
          <w:spacing w:val="-64"/>
        </w:rPr>
        <w:t> </w:t>
      </w:r>
      <w:r>
        <w:rPr/>
        <w:t>de</w:t>
      </w:r>
      <w:r>
        <w:rPr>
          <w:spacing w:val="-1"/>
        </w:rPr>
        <w:t> </w:t>
      </w:r>
      <w:r>
        <w:rPr/>
        <w:t>la resolución 2115</w:t>
      </w:r>
      <w:r>
        <w:rPr>
          <w:spacing w:val="-2"/>
        </w:rPr>
        <w:t> </w:t>
      </w:r>
      <w:r>
        <w:rPr/>
        <w:t>del 2007.</w:t>
      </w: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36"/>
        </w:rPr>
      </w:pPr>
    </w:p>
    <w:p>
      <w:pPr>
        <w:pStyle w:val="BodyText"/>
        <w:spacing w:line="276" w:lineRule="auto"/>
        <w:ind w:left="548" w:right="329"/>
        <w:jc w:val="both"/>
      </w:pPr>
      <w:r>
        <w:rPr/>
        <w:t>El agua proveniente del sedimentador presentó una turbiedad media de 4,67 </w:t>
      </w:r>
      <w:r>
        <w:rPr>
          <w:rFonts w:ascii="Cambria Math" w:hAnsi="Cambria Math"/>
        </w:rPr>
        <w:t>±</w:t>
      </w:r>
      <w:r>
        <w:rPr>
          <w:rFonts w:ascii="Cambria Math" w:hAnsi="Cambria Math"/>
          <w:spacing w:val="1"/>
        </w:rPr>
        <w:t> </w:t>
      </w:r>
      <w:r>
        <w:rPr/>
        <w:t>3,91 UNT, mientras que el filtro 1 de 0,62 </w:t>
      </w:r>
      <w:r>
        <w:rPr>
          <w:rFonts w:ascii="Cambria Math" w:hAnsi="Cambria Math"/>
        </w:rPr>
        <w:t>± </w:t>
      </w:r>
      <w:r>
        <w:rPr/>
        <w:t>0,53 UNT y el 2 de 1,38 </w:t>
      </w:r>
      <w:r>
        <w:rPr>
          <w:rFonts w:ascii="Cambria Math" w:hAnsi="Cambria Math"/>
        </w:rPr>
        <w:t>± </w:t>
      </w:r>
      <w:r>
        <w:rPr/>
        <w:t>1,07 UNT.</w:t>
      </w:r>
      <w:r>
        <w:rPr>
          <w:spacing w:val="1"/>
        </w:rPr>
        <w:t> </w:t>
      </w:r>
      <w:r>
        <w:rPr/>
        <w:t>Dichos</w:t>
      </w:r>
      <w:r>
        <w:rPr>
          <w:spacing w:val="49"/>
        </w:rPr>
        <w:t> </w:t>
      </w:r>
      <w:r>
        <w:rPr/>
        <w:t>valores</w:t>
      </w:r>
      <w:r>
        <w:rPr>
          <w:spacing w:val="49"/>
        </w:rPr>
        <w:t> </w:t>
      </w:r>
      <w:r>
        <w:rPr/>
        <w:t>promedios</w:t>
      </w:r>
      <w:r>
        <w:rPr>
          <w:spacing w:val="49"/>
        </w:rPr>
        <w:t> </w:t>
      </w:r>
      <w:r>
        <w:rPr/>
        <w:t>de</w:t>
      </w:r>
      <w:r>
        <w:rPr>
          <w:spacing w:val="49"/>
        </w:rPr>
        <w:t> </w:t>
      </w:r>
      <w:r>
        <w:rPr/>
        <w:t>los</w:t>
      </w:r>
      <w:r>
        <w:rPr>
          <w:spacing w:val="47"/>
        </w:rPr>
        <w:t> </w:t>
      </w:r>
      <w:r>
        <w:rPr/>
        <w:t>filtros,</w:t>
      </w:r>
      <w:r>
        <w:rPr>
          <w:spacing w:val="49"/>
        </w:rPr>
        <w:t> </w:t>
      </w:r>
      <w:r>
        <w:rPr/>
        <w:t>cumplieron</w:t>
      </w:r>
      <w:r>
        <w:rPr>
          <w:spacing w:val="49"/>
        </w:rPr>
        <w:t> </w:t>
      </w:r>
      <w:r>
        <w:rPr/>
        <w:t>con</w:t>
      </w:r>
      <w:r>
        <w:rPr>
          <w:spacing w:val="49"/>
        </w:rPr>
        <w:t> </w:t>
      </w:r>
      <w:r>
        <w:rPr/>
        <w:t>la</w:t>
      </w:r>
      <w:r>
        <w:rPr>
          <w:spacing w:val="50"/>
        </w:rPr>
        <w:t> </w:t>
      </w:r>
      <w:r>
        <w:rPr/>
        <w:t>resolución</w:t>
      </w:r>
      <w:r>
        <w:rPr>
          <w:spacing w:val="50"/>
        </w:rPr>
        <w:t> </w:t>
      </w:r>
      <w:r>
        <w:rPr/>
        <w:t>2115</w:t>
      </w:r>
      <w:r>
        <w:rPr>
          <w:spacing w:val="49"/>
        </w:rPr>
        <w:t> </w:t>
      </w:r>
      <w:r>
        <w:rPr/>
        <w:t>del</w:t>
      </w:r>
      <w:r>
        <w:rPr>
          <w:spacing w:val="-65"/>
        </w:rPr>
        <w:t> </w:t>
      </w:r>
      <w:r>
        <w:rPr/>
        <w:t>2007 que exige una turbiedad menor a las 2 UNT. Sin embargo, se presentaron</w:t>
      </w:r>
      <w:r>
        <w:rPr>
          <w:spacing w:val="1"/>
        </w:rPr>
        <w:t> </w:t>
      </w:r>
      <w:r>
        <w:rPr/>
        <w:t>picos altos de turbiedad que no cumplieron con la norma que en el caso del filtro 1</w:t>
      </w:r>
      <w:r>
        <w:rPr>
          <w:spacing w:val="1"/>
        </w:rPr>
        <w:t> </w:t>
      </w:r>
      <w:r>
        <w:rPr/>
        <w:t>fue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1,75% de las</w:t>
      </w:r>
      <w:r>
        <w:rPr>
          <w:spacing w:val="-3"/>
        </w:rPr>
        <w:t> </w:t>
      </w:r>
      <w:r>
        <w:rPr/>
        <w:t>muestras y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caso del</w:t>
      </w:r>
      <w:r>
        <w:rPr>
          <w:spacing w:val="-3"/>
        </w:rPr>
        <w:t> </w:t>
      </w:r>
      <w:r>
        <w:rPr/>
        <w:t>filtro</w:t>
      </w:r>
      <w:r>
        <w:rPr>
          <w:spacing w:val="1"/>
        </w:rPr>
        <w:t> </w:t>
      </w:r>
      <w:r>
        <w:rPr/>
        <w:t>2</w:t>
      </w:r>
      <w:r>
        <w:rPr>
          <w:spacing w:val="-3"/>
        </w:rPr>
        <w:t> </w:t>
      </w:r>
      <w:r>
        <w:rPr/>
        <w:t>fue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19,29%.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8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2"/>
        </w:rPr>
      </w:pPr>
    </w:p>
    <w:p>
      <w:pPr>
        <w:spacing w:before="59"/>
        <w:ind w:left="114" w:right="0" w:firstLine="0"/>
        <w:jc w:val="left"/>
        <w:rPr>
          <w:rFonts w:ascii="Calibri"/>
          <w:sz w:val="20"/>
        </w:rPr>
      </w:pPr>
      <w:r>
        <w:rPr/>
        <w:pict>
          <v:shape style="position:absolute;margin-left:118.800003pt;margin-top:9.371477pt;width:510.6pt;height:324.4pt;mso-position-horizontal-relative:page;mso-position-vertical-relative:paragraph;z-index:1575270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6" w:space="0" w:color="858585"/>
                      <w:left w:val="single" w:sz="6" w:space="0" w:color="858585"/>
                      <w:bottom w:val="single" w:sz="6" w:space="0" w:color="858585"/>
                      <w:right w:val="single" w:sz="6" w:space="0" w:color="858585"/>
                      <w:insideH w:val="single" w:sz="6" w:space="0" w:color="858585"/>
                      <w:insideV w:val="single" w:sz="6" w:space="0" w:color="858585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85"/>
                    <w:gridCol w:w="185"/>
                    <w:gridCol w:w="185"/>
                    <w:gridCol w:w="185"/>
                    <w:gridCol w:w="187"/>
                    <w:gridCol w:w="185"/>
                    <w:gridCol w:w="185"/>
                    <w:gridCol w:w="185"/>
                    <w:gridCol w:w="187"/>
                    <w:gridCol w:w="185"/>
                    <w:gridCol w:w="185"/>
                    <w:gridCol w:w="185"/>
                    <w:gridCol w:w="185"/>
                    <w:gridCol w:w="187"/>
                    <w:gridCol w:w="185"/>
                    <w:gridCol w:w="185"/>
                    <w:gridCol w:w="185"/>
                    <w:gridCol w:w="185"/>
                    <w:gridCol w:w="187"/>
                    <w:gridCol w:w="185"/>
                    <w:gridCol w:w="185"/>
                    <w:gridCol w:w="185"/>
                    <w:gridCol w:w="185"/>
                    <w:gridCol w:w="187"/>
                    <w:gridCol w:w="185"/>
                    <w:gridCol w:w="185"/>
                    <w:gridCol w:w="185"/>
                    <w:gridCol w:w="185"/>
                    <w:gridCol w:w="187"/>
                    <w:gridCol w:w="185"/>
                    <w:gridCol w:w="185"/>
                    <w:gridCol w:w="185"/>
                    <w:gridCol w:w="185"/>
                    <w:gridCol w:w="187"/>
                    <w:gridCol w:w="185"/>
                    <w:gridCol w:w="185"/>
                    <w:gridCol w:w="185"/>
                    <w:gridCol w:w="187"/>
                    <w:gridCol w:w="185"/>
                    <w:gridCol w:w="185"/>
                    <w:gridCol w:w="185"/>
                    <w:gridCol w:w="185"/>
                    <w:gridCol w:w="187"/>
                    <w:gridCol w:w="185"/>
                    <w:gridCol w:w="185"/>
                    <w:gridCol w:w="185"/>
                    <w:gridCol w:w="185"/>
                    <w:gridCol w:w="187"/>
                    <w:gridCol w:w="185"/>
                    <w:gridCol w:w="185"/>
                    <w:gridCol w:w="185"/>
                    <w:gridCol w:w="185"/>
                    <w:gridCol w:w="187"/>
                    <w:gridCol w:w="185"/>
                    <w:gridCol w:w="185"/>
                  </w:tblGrid>
                  <w:tr>
                    <w:trPr>
                      <w:trHeight w:val="445" w:hRule="atLeast"/>
                    </w:trPr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48" w:hRule="atLeast"/>
                    </w:trPr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45" w:hRule="atLeast"/>
                    </w:trPr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48" w:hRule="atLeast"/>
                    </w:trPr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48" w:hRule="atLeast"/>
                    </w:trPr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45" w:hRule="atLeast"/>
                    </w:trPr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48" w:hRule="atLeast"/>
                    </w:trPr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48" w:hRule="atLeast"/>
                    </w:trPr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45" w:hRule="atLeast"/>
                    </w:trPr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48" w:hRule="atLeast"/>
                    </w:trPr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48" w:hRule="atLeast"/>
                    </w:trPr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45" w:hRule="atLeast"/>
                    </w:trPr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48" w:hRule="atLeast"/>
                    </w:trPr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48" w:hRule="atLeast"/>
                    </w:trPr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Calibri"/>
          <w:sz w:val="20"/>
        </w:rPr>
        <w:t>70</w:t>
      </w:r>
    </w:p>
    <w:p>
      <w:pPr>
        <w:pStyle w:val="BodyText"/>
        <w:spacing w:before="10"/>
        <w:rPr>
          <w:rFonts w:ascii="Calibri"/>
          <w:sz w:val="17"/>
        </w:rPr>
      </w:pPr>
    </w:p>
    <w:p>
      <w:pPr>
        <w:spacing w:before="0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65</w:t>
      </w:r>
    </w:p>
    <w:p>
      <w:pPr>
        <w:pStyle w:val="BodyText"/>
        <w:spacing w:before="11"/>
        <w:rPr>
          <w:rFonts w:ascii="Calibri"/>
          <w:sz w:val="17"/>
        </w:rPr>
      </w:pPr>
    </w:p>
    <w:p>
      <w:pPr>
        <w:spacing w:before="0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60</w:t>
      </w:r>
    </w:p>
    <w:p>
      <w:pPr>
        <w:pStyle w:val="BodyText"/>
        <w:spacing w:before="11"/>
        <w:rPr>
          <w:rFonts w:ascii="Calibri"/>
          <w:sz w:val="17"/>
        </w:rPr>
      </w:pPr>
    </w:p>
    <w:p>
      <w:pPr>
        <w:spacing w:before="0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55</w:t>
      </w:r>
    </w:p>
    <w:p>
      <w:pPr>
        <w:pStyle w:val="BodyText"/>
        <w:spacing w:before="11"/>
        <w:rPr>
          <w:rFonts w:ascii="Calibri"/>
          <w:sz w:val="17"/>
        </w:rPr>
      </w:pPr>
    </w:p>
    <w:p>
      <w:pPr>
        <w:spacing w:before="0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50</w:t>
      </w:r>
    </w:p>
    <w:p>
      <w:pPr>
        <w:pStyle w:val="BodyText"/>
        <w:spacing w:before="10"/>
        <w:rPr>
          <w:rFonts w:ascii="Calibri"/>
          <w:sz w:val="17"/>
        </w:rPr>
      </w:pPr>
    </w:p>
    <w:p>
      <w:pPr>
        <w:spacing w:before="0"/>
        <w:ind w:left="114" w:right="0" w:firstLine="0"/>
        <w:jc w:val="left"/>
        <w:rPr>
          <w:rFonts w:ascii="Calibri"/>
          <w:sz w:val="20"/>
        </w:rPr>
      </w:pPr>
      <w:r>
        <w:rPr/>
        <w:pict>
          <v:shape style="position:absolute;margin-left:85.514pt;margin-top:-.781374pt;width:12pt;height:107.65pt;mso-position-horizontal-relative:page;mso-position-vertical-relative:paragraph;z-index:-28814336" type="#_x0000_t202" filled="false" stroked="false">
            <v:textbox inset="0,0,0,0" style="layout-flow:vertical;mso-layout-flow-alt:bottom-to-top">
              <w:txbxContent>
                <w:p>
                  <w:pPr>
                    <w:spacing w:line="223" w:lineRule="exact" w:before="0"/>
                    <w:ind w:left="20" w:right="0" w:firstLine="0"/>
                    <w:jc w:val="left"/>
                    <w:rPr>
                      <w:rFonts w:ascii="Calibri"/>
                      <w:b/>
                      <w:sz w:val="20"/>
                    </w:rPr>
                  </w:pPr>
                  <w:r>
                    <w:rPr>
                      <w:rFonts w:ascii="Calibri"/>
                      <w:b/>
                      <w:sz w:val="20"/>
                    </w:rPr>
                    <w:t>COLOR</w:t>
                  </w:r>
                  <w:r>
                    <w:rPr>
                      <w:rFonts w:ascii="Calibri"/>
                      <w:b/>
                      <w:spacing w:val="-7"/>
                      <w:sz w:val="20"/>
                    </w:rPr>
                    <w:t> </w:t>
                  </w:r>
                  <w:r>
                    <w:rPr>
                      <w:rFonts w:ascii="Calibri"/>
                      <w:b/>
                      <w:sz w:val="20"/>
                    </w:rPr>
                    <w:t>APARENTE</w:t>
                  </w:r>
                  <w:r>
                    <w:rPr>
                      <w:rFonts w:ascii="Calibri"/>
                      <w:b/>
                      <w:spacing w:val="-6"/>
                      <w:sz w:val="20"/>
                    </w:rPr>
                    <w:t> </w:t>
                  </w:r>
                  <w:r>
                    <w:rPr>
                      <w:rFonts w:ascii="Calibri"/>
                      <w:b/>
                      <w:sz w:val="20"/>
                    </w:rPr>
                    <w:t>(UPTC)</w:t>
                  </w:r>
                </w:p>
              </w:txbxContent>
            </v:textbox>
            <w10:wrap type="none"/>
          </v:shape>
        </w:pict>
      </w:r>
      <w:r>
        <w:rPr>
          <w:rFonts w:ascii="Calibri"/>
          <w:sz w:val="20"/>
        </w:rPr>
        <w:t>45</w:t>
      </w:r>
    </w:p>
    <w:p>
      <w:pPr>
        <w:pStyle w:val="BodyText"/>
        <w:spacing w:before="11"/>
        <w:rPr>
          <w:rFonts w:ascii="Calibri"/>
          <w:sz w:val="17"/>
        </w:rPr>
      </w:pPr>
    </w:p>
    <w:p>
      <w:pPr>
        <w:spacing w:before="0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40</w:t>
      </w:r>
    </w:p>
    <w:p>
      <w:pPr>
        <w:pStyle w:val="BodyText"/>
        <w:spacing w:before="3"/>
        <w:rPr>
          <w:rFonts w:ascii="Calibri"/>
          <w:sz w:val="12"/>
        </w:rPr>
      </w:pPr>
    </w:p>
    <w:p>
      <w:pPr>
        <w:spacing w:after="0"/>
        <w:rPr>
          <w:rFonts w:ascii="Calibri"/>
          <w:sz w:val="12"/>
        </w:rPr>
        <w:sectPr>
          <w:footerReference w:type="default" r:id="rId32"/>
          <w:pgSz w:w="15840" w:h="12240" w:orient="landscape"/>
          <w:pgMar w:footer="1055" w:header="0" w:top="1140" w:bottom="1240" w:left="1880" w:right="1480"/>
        </w:sectPr>
      </w:pPr>
    </w:p>
    <w:p>
      <w:pPr>
        <w:spacing w:before="69"/>
        <w:ind w:left="0" w:right="10645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35</w:t>
      </w:r>
    </w:p>
    <w:p>
      <w:pPr>
        <w:pStyle w:val="BodyText"/>
        <w:spacing w:before="10"/>
        <w:rPr>
          <w:rFonts w:ascii="Calibri"/>
          <w:sz w:val="17"/>
        </w:rPr>
      </w:pPr>
    </w:p>
    <w:p>
      <w:pPr>
        <w:spacing w:before="1"/>
        <w:ind w:left="0" w:right="10645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30</w:t>
      </w:r>
    </w:p>
    <w:p>
      <w:pPr>
        <w:pStyle w:val="BodyText"/>
        <w:spacing w:before="11"/>
        <w:rPr>
          <w:rFonts w:ascii="Calibri"/>
          <w:sz w:val="17"/>
        </w:rPr>
      </w:pPr>
    </w:p>
    <w:p>
      <w:pPr>
        <w:spacing w:before="0"/>
        <w:ind w:left="0" w:right="10645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25</w:t>
      </w:r>
    </w:p>
    <w:p>
      <w:pPr>
        <w:pStyle w:val="BodyText"/>
        <w:spacing w:before="10"/>
        <w:rPr>
          <w:rFonts w:ascii="Calibri"/>
          <w:sz w:val="17"/>
        </w:rPr>
      </w:pPr>
    </w:p>
    <w:p>
      <w:pPr>
        <w:spacing w:before="0"/>
        <w:ind w:left="0" w:right="10645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20</w:t>
      </w:r>
    </w:p>
    <w:p>
      <w:pPr>
        <w:pStyle w:val="BodyText"/>
        <w:spacing w:before="11"/>
        <w:rPr>
          <w:rFonts w:ascii="Calibri"/>
          <w:sz w:val="17"/>
        </w:rPr>
      </w:pPr>
    </w:p>
    <w:p>
      <w:pPr>
        <w:spacing w:before="0"/>
        <w:ind w:left="0" w:right="10645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15</w:t>
      </w:r>
    </w:p>
    <w:p>
      <w:pPr>
        <w:pStyle w:val="BodyText"/>
        <w:spacing w:before="11"/>
        <w:rPr>
          <w:rFonts w:ascii="Calibri"/>
          <w:sz w:val="17"/>
        </w:rPr>
      </w:pPr>
    </w:p>
    <w:p>
      <w:pPr>
        <w:spacing w:before="0"/>
        <w:ind w:left="0" w:right="10645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10</w:t>
      </w:r>
    </w:p>
    <w:p>
      <w:pPr>
        <w:pStyle w:val="BodyText"/>
        <w:spacing w:before="10"/>
        <w:rPr>
          <w:rFonts w:ascii="Calibri"/>
          <w:sz w:val="17"/>
        </w:rPr>
      </w:pPr>
    </w:p>
    <w:p>
      <w:pPr>
        <w:spacing w:before="1"/>
        <w:ind w:left="0" w:right="10645" w:firstLine="0"/>
        <w:jc w:val="right"/>
        <w:rPr>
          <w:rFonts w:ascii="Calibri"/>
          <w:sz w:val="20"/>
        </w:rPr>
      </w:pPr>
      <w:r>
        <w:rPr>
          <w:rFonts w:ascii="Calibri"/>
          <w:w w:val="99"/>
          <w:sz w:val="20"/>
        </w:rPr>
        <w:t>5</w:t>
      </w:r>
    </w:p>
    <w:p>
      <w:pPr>
        <w:pStyle w:val="BodyText"/>
        <w:spacing w:before="11"/>
        <w:rPr>
          <w:rFonts w:ascii="Calibri"/>
          <w:sz w:val="17"/>
        </w:rPr>
      </w:pPr>
    </w:p>
    <w:p>
      <w:pPr>
        <w:spacing w:before="0"/>
        <w:ind w:left="215" w:right="0" w:firstLine="0"/>
        <w:jc w:val="left"/>
        <w:rPr>
          <w:rFonts w:ascii="Calibri"/>
          <w:sz w:val="20"/>
        </w:rPr>
      </w:pPr>
      <w:r>
        <w:rPr>
          <w:rFonts w:ascii="Calibri"/>
          <w:w w:val="99"/>
          <w:sz w:val="20"/>
        </w:rPr>
        <w:t>0</w:t>
      </w:r>
    </w:p>
    <w:p>
      <w:pPr>
        <w:tabs>
          <w:tab w:pos="1199" w:val="left" w:leader="none"/>
          <w:tab w:pos="2126" w:val="left" w:leader="none"/>
          <w:tab w:pos="3052" w:val="left" w:leader="none"/>
          <w:tab w:pos="3979" w:val="left" w:leader="none"/>
          <w:tab w:pos="4906" w:val="left" w:leader="none"/>
          <w:tab w:pos="5832" w:val="left" w:leader="none"/>
          <w:tab w:pos="6759" w:val="left" w:leader="none"/>
          <w:tab w:pos="7685" w:val="left" w:leader="none"/>
          <w:tab w:pos="8612" w:val="left" w:leader="none"/>
          <w:tab w:pos="9539" w:val="left" w:leader="none"/>
          <w:tab w:pos="10465" w:val="left" w:leader="none"/>
        </w:tabs>
        <w:spacing w:before="15"/>
        <w:ind w:left="273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00:00</w:t>
        <w:tab/>
        <w:t>06:00</w:t>
        <w:tab/>
        <w:t>12:00</w:t>
        <w:tab/>
        <w:t>18:00</w:t>
        <w:tab/>
        <w:t>00:00</w:t>
        <w:tab/>
        <w:t>06:00</w:t>
        <w:tab/>
        <w:t>12:00</w:t>
        <w:tab/>
        <w:t>18:00</w:t>
        <w:tab/>
        <w:t>00:00</w:t>
        <w:tab/>
        <w:t>06:00</w:t>
        <w:tab/>
        <w:t>12:00</w:t>
        <w:tab/>
        <w:t>18:00</w:t>
      </w:r>
    </w:p>
    <w:p>
      <w:pPr>
        <w:spacing w:before="60"/>
        <w:ind w:left="4265" w:right="4033" w:firstLine="0"/>
        <w:jc w:val="center"/>
        <w:rPr>
          <w:rFonts w:ascii="Calibri" w:hAnsi="Calibri"/>
          <w:b/>
          <w:sz w:val="20"/>
        </w:rPr>
      </w:pPr>
      <w:r>
        <w:rPr>
          <w:rFonts w:ascii="Calibri" w:hAnsi="Calibri"/>
          <w:b/>
          <w:sz w:val="20"/>
        </w:rPr>
        <w:t>TIEMPO</w:t>
      </w:r>
      <w:r>
        <w:rPr>
          <w:rFonts w:ascii="Calibri" w:hAnsi="Calibri"/>
          <w:b/>
          <w:spacing w:val="-5"/>
          <w:sz w:val="20"/>
        </w:rPr>
        <w:t> </w:t>
      </w:r>
      <w:r>
        <w:rPr>
          <w:rFonts w:ascii="Calibri" w:hAnsi="Calibri"/>
          <w:b/>
          <w:sz w:val="20"/>
        </w:rPr>
        <w:t>DE</w:t>
      </w:r>
      <w:r>
        <w:rPr>
          <w:rFonts w:ascii="Calibri" w:hAnsi="Calibri"/>
          <w:b/>
          <w:spacing w:val="-2"/>
          <w:sz w:val="20"/>
        </w:rPr>
        <w:t> </w:t>
      </w:r>
      <w:r>
        <w:rPr>
          <w:rFonts w:ascii="Calibri" w:hAnsi="Calibri"/>
          <w:b/>
          <w:sz w:val="20"/>
        </w:rPr>
        <w:t>FILTRACIÓN</w:t>
      </w:r>
      <w:r>
        <w:rPr>
          <w:rFonts w:ascii="Calibri" w:hAnsi="Calibri"/>
          <w:b/>
          <w:spacing w:val="-3"/>
          <w:sz w:val="20"/>
        </w:rPr>
        <w:t> </w:t>
      </w:r>
      <w:r>
        <w:rPr>
          <w:rFonts w:ascii="Calibri" w:hAnsi="Calibri"/>
          <w:b/>
          <w:sz w:val="20"/>
        </w:rPr>
        <w:t>(HORA)</w:t>
      </w:r>
    </w:p>
    <w:p>
      <w:pPr>
        <w:spacing w:line="355" w:lineRule="auto" w:before="59"/>
        <w:ind w:left="114" w:right="604" w:firstLine="0"/>
        <w:jc w:val="left"/>
        <w:rPr>
          <w:rFonts w:ascii="Calibri"/>
          <w:sz w:val="20"/>
        </w:rPr>
      </w:pPr>
      <w:r>
        <w:rPr/>
        <w:br w:type="column"/>
      </w:r>
      <w:r>
        <w:rPr>
          <w:rFonts w:ascii="Calibri"/>
          <w:sz w:val="20"/>
        </w:rPr>
        <w:t>F1</w:t>
      </w:r>
      <w:r>
        <w:rPr>
          <w:rFonts w:ascii="Calibri"/>
          <w:spacing w:val="-1"/>
          <w:w w:val="99"/>
          <w:sz w:val="20"/>
        </w:rPr>
        <w:t> </w:t>
      </w:r>
      <w:r>
        <w:rPr>
          <w:rFonts w:ascii="Calibri"/>
          <w:sz w:val="20"/>
        </w:rPr>
        <w:t>F2</w:t>
      </w:r>
    </w:p>
    <w:p>
      <w:pPr>
        <w:spacing w:before="1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NORMA</w:t>
      </w:r>
    </w:p>
    <w:p>
      <w:pPr>
        <w:spacing w:after="0"/>
        <w:jc w:val="left"/>
        <w:rPr>
          <w:rFonts w:ascii="Calibri"/>
          <w:sz w:val="20"/>
        </w:rPr>
        <w:sectPr>
          <w:type w:val="continuous"/>
          <w:pgSz w:w="15840" w:h="12240" w:orient="landscape"/>
          <w:pgMar w:top="1500" w:bottom="4500" w:left="1880" w:right="1480"/>
          <w:cols w:num="2" w:equalWidth="0">
            <w:col w:w="10964" w:space="584"/>
            <w:col w:w="932"/>
          </w:cols>
        </w:sectPr>
      </w:pPr>
    </w:p>
    <w:p>
      <w:pPr>
        <w:pStyle w:val="BodyText"/>
        <w:rPr>
          <w:rFonts w:ascii="Calibri"/>
          <w:sz w:val="20"/>
        </w:rPr>
      </w:pPr>
      <w:r>
        <w:rPr/>
        <w:pict>
          <v:group style="position:absolute;margin-left:71.625pt;margin-top:79.495003pt;width:648.75pt;height:381.75pt;mso-position-horizontal-relative:page;mso-position-vertical-relative:page;z-index:-28814848" coordorigin="1433,1590" coordsize="12975,7635">
            <v:shape style="position:absolute;left:2382;top:2217;width:9832;height:6116" type="#_x0000_t75" stroked="false">
              <v:imagedata r:id="rId33" o:title=""/>
            </v:shape>
            <v:line style="position:absolute" from="13116,5047" to="13500,5047" stroked="true" strokeweight="2.64pt" strokecolor="#497dba">
              <v:stroke dashstyle="solid"/>
            </v:line>
            <v:line style="position:absolute" from="13090,5408" to="13526,5408" stroked="true" strokeweight="2.76pt" strokecolor="#bd4a47">
              <v:stroke dashstyle="solid"/>
            </v:line>
            <v:line style="position:absolute" from="13116,5770" to="13500,5770" stroked="true" strokeweight="2.64pt" strokecolor="#000000">
              <v:stroke dashstyle="solid"/>
            </v:line>
            <v:rect style="position:absolute;left:1440;top:1597;width:12960;height:7620" filled="false" stroked="true" strokeweight=".75pt" strokecolor="#858585">
              <v:stroke dashstyle="solid"/>
            </v:rect>
            <w10:wrap type="none"/>
          </v:group>
        </w:pict>
      </w:r>
    </w:p>
    <w:p>
      <w:pPr>
        <w:pStyle w:val="BodyText"/>
        <w:spacing w:before="2"/>
        <w:rPr>
          <w:rFonts w:ascii="Calibri"/>
          <w:sz w:val="19"/>
        </w:rPr>
      </w:pPr>
    </w:p>
    <w:p>
      <w:pPr>
        <w:pStyle w:val="Heading1"/>
        <w:spacing w:before="1"/>
        <w:ind w:left="1835" w:right="2229"/>
        <w:jc w:val="center"/>
      </w:pPr>
      <w:bookmarkStart w:name="_bookmark121" w:id="211"/>
      <w:bookmarkEnd w:id="211"/>
      <w:r>
        <w:rPr>
          <w:b w:val="0"/>
        </w:rPr>
      </w:r>
      <w:r>
        <w:rPr/>
        <w:t>Figura</w:t>
      </w:r>
      <w:r>
        <w:rPr>
          <w:spacing w:val="-1"/>
        </w:rPr>
        <w:t> </w:t>
      </w:r>
      <w:r>
        <w:rPr/>
        <w:t>16. Color en</w:t>
      </w:r>
      <w:r>
        <w:rPr>
          <w:spacing w:val="-4"/>
        </w:rPr>
        <w:t> </w:t>
      </w:r>
      <w:r>
        <w:rPr/>
        <w:t>los</w:t>
      </w:r>
      <w:r>
        <w:rPr>
          <w:spacing w:val="-1"/>
        </w:rPr>
        <w:t> </w:t>
      </w:r>
      <w:r>
        <w:rPr/>
        <w:t>filtros</w:t>
      </w:r>
      <w:r>
        <w:rPr>
          <w:spacing w:val="1"/>
        </w:rPr>
        <w:t> </w:t>
      </w:r>
      <w:r>
        <w:rPr/>
        <w:t>durante</w:t>
      </w:r>
      <w:r>
        <w:rPr>
          <w:spacing w:val="-3"/>
        </w:rPr>
        <w:t> </w:t>
      </w:r>
      <w:r>
        <w:rPr/>
        <w:t>la primera</w:t>
      </w:r>
      <w:r>
        <w:rPr>
          <w:spacing w:val="-2"/>
        </w:rPr>
        <w:t> </w:t>
      </w:r>
      <w:r>
        <w:rPr/>
        <w:t>carrera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filtración.</w:t>
      </w:r>
    </w:p>
    <w:p>
      <w:pPr>
        <w:spacing w:before="198"/>
        <w:ind w:left="1835" w:right="2230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spacing w:after="0"/>
        <w:jc w:val="center"/>
        <w:rPr>
          <w:sz w:val="22"/>
        </w:rPr>
        <w:sectPr>
          <w:type w:val="continuous"/>
          <w:pgSz w:w="15840" w:h="12240" w:orient="landscape"/>
          <w:pgMar w:top="1500" w:bottom="4500" w:left="1880" w:right="148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2"/>
        </w:rPr>
      </w:pPr>
    </w:p>
    <w:p>
      <w:pPr>
        <w:spacing w:before="59"/>
        <w:ind w:left="0" w:right="12111" w:firstLine="0"/>
        <w:jc w:val="right"/>
        <w:rPr>
          <w:rFonts w:ascii="Calibri"/>
          <w:sz w:val="20"/>
        </w:rPr>
      </w:pPr>
      <w:r>
        <w:rPr/>
        <w:pict>
          <v:shape style="position:absolute;margin-left:121.199997pt;margin-top:9.371477pt;width:510.5pt;height:315.4pt;mso-position-horizontal-relative:page;mso-position-vertical-relative:paragraph;z-index:1575424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6" w:space="0" w:color="858585"/>
                      <w:left w:val="single" w:sz="6" w:space="0" w:color="858585"/>
                      <w:bottom w:val="single" w:sz="6" w:space="0" w:color="858585"/>
                      <w:right w:val="single" w:sz="6" w:space="0" w:color="858585"/>
                      <w:insideH w:val="single" w:sz="6" w:space="0" w:color="858585"/>
                      <w:insideV w:val="single" w:sz="6" w:space="0" w:color="858585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87"/>
                    <w:gridCol w:w="185"/>
                    <w:gridCol w:w="185"/>
                    <w:gridCol w:w="185"/>
                    <w:gridCol w:w="185"/>
                    <w:gridCol w:w="185"/>
                    <w:gridCol w:w="187"/>
                    <w:gridCol w:w="185"/>
                    <w:gridCol w:w="185"/>
                    <w:gridCol w:w="185"/>
                    <w:gridCol w:w="185"/>
                    <w:gridCol w:w="185"/>
                    <w:gridCol w:w="187"/>
                    <w:gridCol w:w="185"/>
                    <w:gridCol w:w="185"/>
                    <w:gridCol w:w="185"/>
                    <w:gridCol w:w="185"/>
                    <w:gridCol w:w="187"/>
                    <w:gridCol w:w="185"/>
                    <w:gridCol w:w="185"/>
                    <w:gridCol w:w="185"/>
                    <w:gridCol w:w="185"/>
                    <w:gridCol w:w="185"/>
                    <w:gridCol w:w="187"/>
                    <w:gridCol w:w="185"/>
                    <w:gridCol w:w="185"/>
                    <w:gridCol w:w="185"/>
                    <w:gridCol w:w="185"/>
                    <w:gridCol w:w="185"/>
                    <w:gridCol w:w="187"/>
                    <w:gridCol w:w="185"/>
                    <w:gridCol w:w="185"/>
                    <w:gridCol w:w="185"/>
                    <w:gridCol w:w="185"/>
                    <w:gridCol w:w="185"/>
                    <w:gridCol w:w="187"/>
                    <w:gridCol w:w="185"/>
                    <w:gridCol w:w="185"/>
                    <w:gridCol w:w="185"/>
                    <w:gridCol w:w="185"/>
                    <w:gridCol w:w="185"/>
                    <w:gridCol w:w="187"/>
                    <w:gridCol w:w="185"/>
                    <w:gridCol w:w="185"/>
                    <w:gridCol w:w="185"/>
                    <w:gridCol w:w="185"/>
                    <w:gridCol w:w="185"/>
                    <w:gridCol w:w="187"/>
                    <w:gridCol w:w="185"/>
                    <w:gridCol w:w="185"/>
                    <w:gridCol w:w="185"/>
                    <w:gridCol w:w="185"/>
                    <w:gridCol w:w="185"/>
                    <w:gridCol w:w="187"/>
                    <w:gridCol w:w="185"/>
                  </w:tblGrid>
                  <w:tr>
                    <w:trPr>
                      <w:trHeight w:val="402" w:hRule="atLeast"/>
                    </w:trPr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05" w:hRule="atLeast"/>
                    </w:trPr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05" w:hRule="atLeast"/>
                    </w:trPr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05" w:hRule="atLeast"/>
                    </w:trPr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05" w:hRule="atLeast"/>
                    </w:trPr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02" w:hRule="atLeast"/>
                    </w:trPr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05" w:hRule="atLeast"/>
                    </w:trPr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05" w:hRule="atLeast"/>
                    </w:trPr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05" w:hRule="atLeast"/>
                    </w:trPr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05" w:hRule="atLeast"/>
                    </w:trPr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02" w:hRule="atLeast"/>
                    </w:trPr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05" w:hRule="atLeast"/>
                    </w:trPr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04" w:hRule="atLeast"/>
                    </w:trPr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05" w:hRule="atLeast"/>
                    </w:trPr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05" w:hRule="atLeast"/>
                    </w:trPr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7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5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Calibri"/>
          <w:sz w:val="20"/>
        </w:rPr>
        <w:t>7,5</w:t>
      </w:r>
    </w:p>
    <w:p>
      <w:pPr>
        <w:spacing w:before="175"/>
        <w:ind w:left="0" w:right="12111" w:firstLine="0"/>
        <w:jc w:val="right"/>
        <w:rPr>
          <w:rFonts w:ascii="Calibri"/>
          <w:sz w:val="20"/>
        </w:rPr>
      </w:pPr>
      <w:r>
        <w:rPr>
          <w:rFonts w:ascii="Calibri"/>
          <w:w w:val="99"/>
          <w:sz w:val="20"/>
        </w:rPr>
        <w:t>7</w:t>
      </w:r>
    </w:p>
    <w:p>
      <w:pPr>
        <w:spacing w:before="175"/>
        <w:ind w:left="0" w:right="12111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6,5</w:t>
      </w:r>
    </w:p>
    <w:p>
      <w:pPr>
        <w:spacing w:before="176"/>
        <w:ind w:left="0" w:right="12111" w:firstLine="0"/>
        <w:jc w:val="right"/>
        <w:rPr>
          <w:rFonts w:ascii="Calibri"/>
          <w:sz w:val="20"/>
        </w:rPr>
      </w:pPr>
      <w:r>
        <w:rPr>
          <w:rFonts w:ascii="Calibri"/>
          <w:w w:val="99"/>
          <w:sz w:val="20"/>
        </w:rPr>
        <w:t>6</w:t>
      </w:r>
    </w:p>
    <w:p>
      <w:pPr>
        <w:spacing w:before="176"/>
        <w:ind w:left="0" w:right="12111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5,5</w:t>
      </w:r>
    </w:p>
    <w:p>
      <w:pPr>
        <w:spacing w:before="175"/>
        <w:ind w:left="0" w:right="12111" w:firstLine="0"/>
        <w:jc w:val="right"/>
        <w:rPr>
          <w:rFonts w:ascii="Calibri"/>
          <w:sz w:val="20"/>
        </w:rPr>
      </w:pPr>
      <w:r>
        <w:rPr>
          <w:rFonts w:ascii="Calibri"/>
          <w:w w:val="99"/>
          <w:sz w:val="20"/>
        </w:rPr>
        <w:t>5</w:t>
      </w:r>
    </w:p>
    <w:p>
      <w:pPr>
        <w:spacing w:before="175"/>
        <w:ind w:left="0" w:right="12111" w:firstLine="0"/>
        <w:jc w:val="right"/>
        <w:rPr>
          <w:rFonts w:ascii="Calibri"/>
          <w:sz w:val="20"/>
        </w:rPr>
      </w:pPr>
      <w:r>
        <w:rPr/>
        <w:pict>
          <v:shape style="position:absolute;margin-left:85.514pt;margin-top:8.284661pt;width:12pt;height:77.45pt;mso-position-horizontal-relative:page;mso-position-vertical-relative:paragraph;z-index:-28812800" type="#_x0000_t202" filled="false" stroked="false">
            <v:textbox inset="0,0,0,0" style="layout-flow:vertical;mso-layout-flow-alt:bottom-to-top">
              <w:txbxContent>
                <w:p>
                  <w:pPr>
                    <w:spacing w:line="223" w:lineRule="exact" w:before="0"/>
                    <w:ind w:left="20" w:right="0" w:firstLine="0"/>
                    <w:jc w:val="left"/>
                    <w:rPr>
                      <w:rFonts w:ascii="Calibri"/>
                      <w:b/>
                      <w:sz w:val="20"/>
                    </w:rPr>
                  </w:pPr>
                  <w:r>
                    <w:rPr>
                      <w:rFonts w:ascii="Calibri"/>
                      <w:b/>
                      <w:sz w:val="20"/>
                    </w:rPr>
                    <w:t>TURBIEDAD</w:t>
                  </w:r>
                  <w:r>
                    <w:rPr>
                      <w:rFonts w:ascii="Calibri"/>
                      <w:b/>
                      <w:spacing w:val="-2"/>
                      <w:sz w:val="20"/>
                    </w:rPr>
                    <w:t> </w:t>
                  </w:r>
                  <w:r>
                    <w:rPr>
                      <w:rFonts w:ascii="Calibri"/>
                      <w:b/>
                      <w:sz w:val="20"/>
                    </w:rPr>
                    <w:t>(UNT)</w:t>
                  </w:r>
                </w:p>
              </w:txbxContent>
            </v:textbox>
            <w10:wrap type="none"/>
          </v:shape>
        </w:pict>
      </w:r>
      <w:r>
        <w:rPr>
          <w:rFonts w:ascii="Calibri"/>
          <w:sz w:val="20"/>
        </w:rPr>
        <w:t>4,5</w:t>
      </w:r>
    </w:p>
    <w:p>
      <w:pPr>
        <w:pStyle w:val="BodyText"/>
        <w:spacing w:before="7"/>
        <w:rPr>
          <w:rFonts w:ascii="Calibri"/>
          <w:sz w:val="9"/>
        </w:rPr>
      </w:pPr>
    </w:p>
    <w:p>
      <w:pPr>
        <w:spacing w:after="0"/>
        <w:rPr>
          <w:rFonts w:ascii="Calibri"/>
          <w:sz w:val="9"/>
        </w:rPr>
        <w:sectPr>
          <w:pgSz w:w="15840" w:h="12240" w:orient="landscape"/>
          <w:pgMar w:header="0" w:footer="1055" w:top="1140" w:bottom="1240" w:left="1880" w:right="1480"/>
        </w:sectPr>
      </w:pPr>
    </w:p>
    <w:p>
      <w:pPr>
        <w:spacing w:before="59"/>
        <w:ind w:left="0" w:right="10640" w:firstLine="0"/>
        <w:jc w:val="right"/>
        <w:rPr>
          <w:rFonts w:ascii="Calibri"/>
          <w:sz w:val="20"/>
        </w:rPr>
      </w:pPr>
      <w:r>
        <w:rPr>
          <w:rFonts w:ascii="Calibri"/>
          <w:w w:val="99"/>
          <w:sz w:val="20"/>
        </w:rPr>
        <w:t>4</w:t>
      </w:r>
    </w:p>
    <w:p>
      <w:pPr>
        <w:spacing w:before="175"/>
        <w:ind w:left="0" w:right="10641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3,5</w:t>
      </w:r>
    </w:p>
    <w:p>
      <w:pPr>
        <w:spacing w:before="176"/>
        <w:ind w:left="0" w:right="10640" w:firstLine="0"/>
        <w:jc w:val="right"/>
        <w:rPr>
          <w:rFonts w:ascii="Calibri"/>
          <w:sz w:val="20"/>
        </w:rPr>
      </w:pPr>
      <w:r>
        <w:rPr>
          <w:rFonts w:ascii="Calibri"/>
          <w:w w:val="99"/>
          <w:sz w:val="20"/>
        </w:rPr>
        <w:t>3</w:t>
      </w:r>
    </w:p>
    <w:p>
      <w:pPr>
        <w:spacing w:before="175"/>
        <w:ind w:left="0" w:right="10641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2,5</w:t>
      </w:r>
    </w:p>
    <w:p>
      <w:pPr>
        <w:spacing w:before="176"/>
        <w:ind w:left="0" w:right="10640" w:firstLine="0"/>
        <w:jc w:val="right"/>
        <w:rPr>
          <w:rFonts w:ascii="Calibri"/>
          <w:sz w:val="20"/>
        </w:rPr>
      </w:pPr>
      <w:r>
        <w:rPr>
          <w:rFonts w:ascii="Calibri"/>
          <w:w w:val="99"/>
          <w:sz w:val="20"/>
        </w:rPr>
        <w:t>2</w:t>
      </w:r>
    </w:p>
    <w:p>
      <w:pPr>
        <w:spacing w:before="175"/>
        <w:ind w:left="0" w:right="10641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1,5</w:t>
      </w:r>
    </w:p>
    <w:p>
      <w:pPr>
        <w:spacing w:before="176"/>
        <w:ind w:left="0" w:right="10640" w:firstLine="0"/>
        <w:jc w:val="right"/>
        <w:rPr>
          <w:rFonts w:ascii="Calibri"/>
          <w:sz w:val="20"/>
        </w:rPr>
      </w:pPr>
      <w:r>
        <w:rPr>
          <w:rFonts w:ascii="Calibri"/>
          <w:w w:val="99"/>
          <w:sz w:val="20"/>
        </w:rPr>
        <w:t>1</w:t>
      </w:r>
    </w:p>
    <w:p>
      <w:pPr>
        <w:spacing w:before="175"/>
        <w:ind w:left="0" w:right="10641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0,5</w:t>
      </w:r>
    </w:p>
    <w:p>
      <w:pPr>
        <w:spacing w:before="175"/>
        <w:ind w:left="265" w:right="0" w:firstLine="0"/>
        <w:jc w:val="left"/>
        <w:rPr>
          <w:rFonts w:ascii="Calibri"/>
          <w:sz w:val="20"/>
        </w:rPr>
      </w:pPr>
      <w:r>
        <w:rPr>
          <w:rFonts w:ascii="Calibri"/>
          <w:w w:val="99"/>
          <w:sz w:val="20"/>
        </w:rPr>
        <w:t>0</w:t>
      </w:r>
    </w:p>
    <w:p>
      <w:pPr>
        <w:tabs>
          <w:tab w:pos="1249" w:val="left" w:leader="none"/>
          <w:tab w:pos="2175" w:val="left" w:leader="none"/>
          <w:tab w:pos="3101" w:val="left" w:leader="none"/>
          <w:tab w:pos="4027" w:val="left" w:leader="none"/>
          <w:tab w:pos="4953" w:val="left" w:leader="none"/>
          <w:tab w:pos="5880" w:val="left" w:leader="none"/>
          <w:tab w:pos="6805" w:val="left" w:leader="none"/>
          <w:tab w:pos="7732" w:val="left" w:leader="none"/>
          <w:tab w:pos="8658" w:val="left" w:leader="none"/>
          <w:tab w:pos="9584" w:val="left" w:leader="none"/>
          <w:tab w:pos="10510" w:val="left" w:leader="none"/>
        </w:tabs>
        <w:spacing w:before="16"/>
        <w:ind w:left="323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00:00</w:t>
        <w:tab/>
        <w:t>06:00</w:t>
        <w:tab/>
        <w:t>12:00</w:t>
        <w:tab/>
        <w:t>18:00</w:t>
        <w:tab/>
        <w:t>00:00</w:t>
        <w:tab/>
        <w:t>06:00</w:t>
        <w:tab/>
        <w:t>12:00</w:t>
        <w:tab/>
        <w:t>18:00</w:t>
        <w:tab/>
        <w:t>00:00</w:t>
        <w:tab/>
        <w:t>06:00</w:t>
        <w:tab/>
        <w:t>12:00</w:t>
        <w:tab/>
        <w:t>18:00</w:t>
      </w:r>
    </w:p>
    <w:p>
      <w:pPr>
        <w:spacing w:before="61"/>
        <w:ind w:left="4312" w:right="4033" w:firstLine="0"/>
        <w:jc w:val="center"/>
        <w:rPr>
          <w:rFonts w:ascii="Calibri" w:hAnsi="Calibri"/>
          <w:b/>
          <w:sz w:val="20"/>
        </w:rPr>
      </w:pPr>
      <w:r>
        <w:rPr>
          <w:rFonts w:ascii="Calibri" w:hAnsi="Calibri"/>
          <w:b/>
          <w:sz w:val="20"/>
        </w:rPr>
        <w:t>TIEMPO</w:t>
      </w:r>
      <w:r>
        <w:rPr>
          <w:rFonts w:ascii="Calibri" w:hAnsi="Calibri"/>
          <w:b/>
          <w:spacing w:val="-5"/>
          <w:sz w:val="20"/>
        </w:rPr>
        <w:t> </w:t>
      </w:r>
      <w:r>
        <w:rPr>
          <w:rFonts w:ascii="Calibri" w:hAnsi="Calibri"/>
          <w:b/>
          <w:sz w:val="20"/>
        </w:rPr>
        <w:t>DE</w:t>
      </w:r>
      <w:r>
        <w:rPr>
          <w:rFonts w:ascii="Calibri" w:hAnsi="Calibri"/>
          <w:b/>
          <w:spacing w:val="-2"/>
          <w:sz w:val="20"/>
        </w:rPr>
        <w:t> </w:t>
      </w:r>
      <w:r>
        <w:rPr>
          <w:rFonts w:ascii="Calibri" w:hAnsi="Calibri"/>
          <w:b/>
          <w:sz w:val="20"/>
        </w:rPr>
        <w:t>FILTRACIÓN</w:t>
      </w:r>
      <w:r>
        <w:rPr>
          <w:rFonts w:ascii="Calibri" w:hAnsi="Calibri"/>
          <w:b/>
          <w:spacing w:val="-3"/>
          <w:sz w:val="20"/>
        </w:rPr>
        <w:t> </w:t>
      </w:r>
      <w:r>
        <w:rPr>
          <w:rFonts w:ascii="Calibri" w:hAnsi="Calibri"/>
          <w:b/>
          <w:sz w:val="20"/>
        </w:rPr>
        <w:t>(HORA)</w:t>
      </w:r>
    </w:p>
    <w:p>
      <w:pPr>
        <w:pStyle w:val="BodyText"/>
        <w:spacing w:before="2"/>
        <w:rPr>
          <w:rFonts w:ascii="Calibri"/>
          <w:b/>
          <w:sz w:val="21"/>
        </w:rPr>
      </w:pPr>
      <w:r>
        <w:rPr/>
        <w:br w:type="column"/>
      </w:r>
      <w:r>
        <w:rPr>
          <w:rFonts w:ascii="Calibri"/>
          <w:b/>
          <w:sz w:val="21"/>
        </w:rPr>
      </w:r>
    </w:p>
    <w:p>
      <w:pPr>
        <w:spacing w:line="355" w:lineRule="auto" w:before="0"/>
        <w:ind w:left="114" w:right="559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F1</w:t>
      </w:r>
      <w:r>
        <w:rPr>
          <w:rFonts w:ascii="Calibri"/>
          <w:spacing w:val="-1"/>
          <w:w w:val="99"/>
          <w:sz w:val="20"/>
        </w:rPr>
        <w:t> </w:t>
      </w:r>
      <w:r>
        <w:rPr>
          <w:rFonts w:ascii="Calibri"/>
          <w:sz w:val="20"/>
        </w:rPr>
        <w:t>F2</w:t>
      </w:r>
    </w:p>
    <w:p>
      <w:pPr>
        <w:spacing w:before="1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NORMA</w:t>
      </w:r>
    </w:p>
    <w:p>
      <w:pPr>
        <w:spacing w:after="0"/>
        <w:jc w:val="left"/>
        <w:rPr>
          <w:rFonts w:ascii="Calibri"/>
          <w:sz w:val="20"/>
        </w:rPr>
        <w:sectPr>
          <w:type w:val="continuous"/>
          <w:pgSz w:w="15840" w:h="12240" w:orient="landscape"/>
          <w:pgMar w:top="1500" w:bottom="4500" w:left="1880" w:right="1480"/>
          <w:cols w:num="2" w:equalWidth="0">
            <w:col w:w="11010" w:space="583"/>
            <w:col w:w="887"/>
          </w:cols>
        </w:sectPr>
      </w:pPr>
    </w:p>
    <w:p>
      <w:pPr>
        <w:pStyle w:val="BodyText"/>
        <w:rPr>
          <w:rFonts w:ascii="Calibri"/>
          <w:sz w:val="20"/>
        </w:rPr>
      </w:pPr>
      <w:r>
        <w:rPr/>
        <w:pict>
          <v:group style="position:absolute;margin-left:71.625pt;margin-top:79.495003pt;width:651pt;height:372.75pt;mso-position-horizontal-relative:page;mso-position-vertical-relative:page;z-index:-28813312" coordorigin="1433,1590" coordsize="13020,7455">
            <v:shape style="position:absolute;left:2432;top:2243;width:9827;height:5666" type="#_x0000_t75" stroked="false">
              <v:imagedata r:id="rId34" o:title=""/>
            </v:shape>
            <v:line style="position:absolute" from="13162,4956" to="13546,4956" stroked="true" strokeweight="2.64pt" strokecolor="#375f92">
              <v:stroke dashstyle="solid"/>
            </v:line>
            <v:line style="position:absolute" from="13162,5318" to="13546,5318" stroked="true" strokeweight="2.64pt" strokecolor="#943735">
              <v:stroke dashstyle="solid"/>
            </v:line>
            <v:line style="position:absolute" from="13162,5681" to="13546,5681" stroked="true" strokeweight="2.64pt" strokecolor="#000000">
              <v:stroke dashstyle="solid"/>
            </v:line>
            <v:rect style="position:absolute;left:1440;top:1597;width:13005;height:7440" filled="false" stroked="true" strokeweight=".75pt" strokecolor="#858585">
              <v:stroke dashstyle="solid"/>
            </v:rect>
            <w10:wrap type="none"/>
          </v:group>
        </w:pic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pStyle w:val="Heading1"/>
        <w:spacing w:before="93"/>
        <w:ind w:left="1835" w:right="2231"/>
        <w:jc w:val="center"/>
      </w:pPr>
      <w:bookmarkStart w:name="_bookmark122" w:id="212"/>
      <w:bookmarkEnd w:id="212"/>
      <w:r>
        <w:rPr>
          <w:b w:val="0"/>
        </w:rPr>
      </w:r>
      <w:r>
        <w:rPr/>
        <w:t>Figura 17. Turbiedad</w:t>
      </w:r>
      <w:r>
        <w:rPr>
          <w:spacing w:val="-4"/>
        </w:rPr>
        <w:t> </w:t>
      </w:r>
      <w:r>
        <w:rPr/>
        <w:t>en</w:t>
      </w:r>
      <w:r>
        <w:rPr>
          <w:spacing w:val="-1"/>
        </w:rPr>
        <w:t> </w:t>
      </w:r>
      <w:r>
        <w:rPr/>
        <w:t>los filtros durante</w:t>
      </w:r>
      <w:r>
        <w:rPr>
          <w:spacing w:val="-3"/>
        </w:rPr>
        <w:t> </w:t>
      </w:r>
      <w:r>
        <w:rPr/>
        <w:t>la primera</w:t>
      </w:r>
      <w:r>
        <w:rPr>
          <w:spacing w:val="-2"/>
        </w:rPr>
        <w:t> </w:t>
      </w:r>
      <w:r>
        <w:rPr/>
        <w:t>carrera de</w:t>
      </w:r>
      <w:r>
        <w:rPr>
          <w:spacing w:val="-5"/>
        </w:rPr>
        <w:t> </w:t>
      </w:r>
      <w:r>
        <w:rPr/>
        <w:t>filtración.</w:t>
      </w:r>
    </w:p>
    <w:p>
      <w:pPr>
        <w:spacing w:before="196"/>
        <w:ind w:left="1835" w:right="2230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spacing w:after="0"/>
        <w:jc w:val="center"/>
        <w:rPr>
          <w:sz w:val="22"/>
        </w:rPr>
        <w:sectPr>
          <w:type w:val="continuous"/>
          <w:pgSz w:w="15840" w:h="12240" w:orient="landscape"/>
          <w:pgMar w:top="1500" w:bottom="4500" w:left="1880" w:right="14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pStyle w:val="BodyText"/>
        <w:spacing w:line="276" w:lineRule="auto" w:before="92"/>
        <w:ind w:left="102" w:right="125"/>
        <w:jc w:val="both"/>
      </w:pPr>
      <w:r>
        <w:rPr/>
        <w:t>Estos picos altos de turbiedad, al igual que en el caso del color se pudo dar por 3</w:t>
      </w:r>
      <w:r>
        <w:rPr>
          <w:spacing w:val="1"/>
        </w:rPr>
        <w:t> </w:t>
      </w:r>
      <w:r>
        <w:rPr/>
        <w:t>razones; la primera, que el agua del sedimentador tuvo valores altos de turbiedad;</w:t>
      </w:r>
      <w:r>
        <w:rPr>
          <w:spacing w:val="1"/>
        </w:rPr>
        <w:t> </w:t>
      </w:r>
      <w:r>
        <w:rPr/>
        <w:t>la segunda, que los filtros no estaban aún acoplados y la tercera, porque no se</w:t>
      </w:r>
      <w:r>
        <w:rPr>
          <w:spacing w:val="1"/>
        </w:rPr>
        <w:t> </w:t>
      </w:r>
      <w:r>
        <w:rPr/>
        <w:t>realizó un lavado previo del materia filtrante, produciendo de esta manera un</w:t>
      </w:r>
      <w:r>
        <w:rPr>
          <w:spacing w:val="1"/>
        </w:rPr>
        <w:t> </w:t>
      </w:r>
      <w:r>
        <w:rPr/>
        <w:t>arrastre de</w:t>
      </w:r>
      <w:r>
        <w:rPr>
          <w:spacing w:val="-2"/>
        </w:rPr>
        <w:t> </w:t>
      </w:r>
      <w:r>
        <w:rPr/>
        <w:t>impurezas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afectaron</w:t>
      </w:r>
      <w:r>
        <w:rPr>
          <w:spacing w:val="-2"/>
        </w:rPr>
        <w:t> </w:t>
      </w:r>
      <w:r>
        <w:rPr/>
        <w:t>la calidad</w:t>
      </w:r>
      <w:r>
        <w:rPr>
          <w:spacing w:val="-1"/>
        </w:rPr>
        <w:t> </w:t>
      </w:r>
      <w:r>
        <w:rPr/>
        <w:t>del</w:t>
      </w:r>
      <w:r>
        <w:rPr>
          <w:spacing w:val="-3"/>
        </w:rPr>
        <w:t> </w:t>
      </w:r>
      <w:r>
        <w:rPr/>
        <w:t>efluente.</w:t>
      </w:r>
    </w:p>
    <w:p>
      <w:pPr>
        <w:pStyle w:val="BodyText"/>
        <w:spacing w:line="276" w:lineRule="auto" w:before="201"/>
        <w:ind w:left="102" w:right="115"/>
        <w:jc w:val="both"/>
      </w:pPr>
      <w:r>
        <w:rPr/>
        <w:t>Teniendo en cuenta lo anterior, se pudo deducir que la primera carrera de filtración</w:t>
      </w:r>
      <w:r>
        <w:rPr>
          <w:spacing w:val="-64"/>
        </w:rPr>
        <w:t> </w:t>
      </w:r>
      <w:r>
        <w:rPr/>
        <w:t>fue de adaptación y acople del material filtrante. Sin embargo el filtro número 1,</w:t>
      </w:r>
      <w:r>
        <w:rPr>
          <w:spacing w:val="1"/>
        </w:rPr>
        <w:t> </w:t>
      </w:r>
      <w:r>
        <w:rPr/>
        <w:t>presento un mejor rendimiento en cuanto a calidad de agua comparado con el filtro</w:t>
      </w:r>
      <w:r>
        <w:rPr>
          <w:spacing w:val="-64"/>
        </w:rPr>
        <w:t> </w:t>
      </w:r>
      <w:r>
        <w:rPr/>
        <w:t>2.</w:t>
      </w:r>
    </w:p>
    <w:p>
      <w:pPr>
        <w:pStyle w:val="BodyText"/>
        <w:spacing w:before="4"/>
        <w:rPr>
          <w:sz w:val="9"/>
        </w:rPr>
      </w:pPr>
    </w:p>
    <w:p>
      <w:pPr>
        <w:pStyle w:val="Heading2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93" w:after="0"/>
        <w:ind w:left="1542" w:right="0" w:hanging="1081"/>
        <w:jc w:val="left"/>
      </w:pPr>
      <w:bookmarkStart w:name="_bookmark123" w:id="213"/>
      <w:bookmarkEnd w:id="213"/>
      <w:r>
        <w:rPr>
          <w:b w:val="0"/>
          <w:i w:val="0"/>
        </w:rPr>
      </w:r>
      <w:bookmarkStart w:name="_bookmark123" w:id="214"/>
      <w:bookmarkEnd w:id="214"/>
      <w:r>
        <w:rPr/>
        <w:t>Retrolava</w:t>
      </w:r>
      <w:r>
        <w:rPr/>
        <w:t>do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filtros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102" w:right="117"/>
        <w:jc w:val="both"/>
      </w:pPr>
      <w:r>
        <w:rPr/>
        <w:t>El caudal suministrado para el retrolavado fue de 0,6 l/s para los dos filtros; caudal</w:t>
      </w:r>
      <w:r>
        <w:rPr>
          <w:spacing w:val="-64"/>
        </w:rPr>
        <w:t> </w:t>
      </w:r>
      <w:r>
        <w:rPr/>
        <w:t>óptimo según los cálculos teóricos realizados para el lavado del filtro 2, pero</w:t>
      </w:r>
      <w:r>
        <w:rPr>
          <w:spacing w:val="1"/>
        </w:rPr>
        <w:t> </w:t>
      </w:r>
      <w:r>
        <w:rPr/>
        <w:t>inferior para el filtro 1, ya que para el filtro 1 el caudal teórico calculado fue de 0,9</w:t>
      </w:r>
      <w:r>
        <w:rPr>
          <w:spacing w:val="1"/>
        </w:rPr>
        <w:t> </w:t>
      </w:r>
      <w:r>
        <w:rPr/>
        <w:t>l/s, Por esta razón el tiempo del lavado del filtro 1 siempre fue mayor al del filtro 2.</w:t>
      </w:r>
      <w:r>
        <w:rPr>
          <w:spacing w:val="1"/>
        </w:rPr>
        <w:t> </w:t>
      </w:r>
      <w:r>
        <w:rPr/>
        <w:t>Sin embargo, todos los lavados se realizaron con un caudal de 0,6 l/s, puesto que</w:t>
      </w:r>
      <w:r>
        <w:rPr>
          <w:spacing w:val="1"/>
        </w:rPr>
        <w:t> </w:t>
      </w:r>
      <w:r>
        <w:rPr/>
        <w:t>la tubería y el acondicionamiento del sistema del lavado no proporcionaban un</w:t>
      </w:r>
      <w:r>
        <w:rPr>
          <w:spacing w:val="1"/>
        </w:rPr>
        <w:t> </w:t>
      </w:r>
      <w:r>
        <w:rPr/>
        <w:t>caudal</w:t>
      </w:r>
      <w:r>
        <w:rPr>
          <w:spacing w:val="-1"/>
        </w:rPr>
        <w:t> </w:t>
      </w:r>
      <w:r>
        <w:rPr/>
        <w:t>mayor.</w:t>
      </w:r>
    </w:p>
    <w:p>
      <w:pPr>
        <w:pStyle w:val="BodyText"/>
        <w:spacing w:line="276" w:lineRule="auto" w:before="200"/>
        <w:ind w:left="102" w:right="125"/>
        <w:jc w:val="both"/>
      </w:pPr>
      <w:r>
        <w:rPr/>
        <w:t>En la tabla 19 se presenta el seguimiento realizado a los filtros durante la duración</w:t>
      </w:r>
      <w:r>
        <w:rPr>
          <w:spacing w:val="-64"/>
        </w:rPr>
        <w:t> </w:t>
      </w:r>
      <w:r>
        <w:rPr/>
        <w:t>del</w:t>
      </w:r>
      <w:r>
        <w:rPr>
          <w:spacing w:val="-1"/>
        </w:rPr>
        <w:t> </w:t>
      </w:r>
      <w:r>
        <w:rPr/>
        <w:t>retrolavado en</w:t>
      </w:r>
      <w:r>
        <w:rPr>
          <w:spacing w:val="-2"/>
        </w:rPr>
        <w:t> </w:t>
      </w:r>
      <w:r>
        <w:rPr/>
        <w:t>la primera carrera de</w:t>
      </w:r>
      <w:r>
        <w:rPr>
          <w:spacing w:val="-4"/>
        </w:rPr>
        <w:t> </w:t>
      </w:r>
      <w:r>
        <w:rPr/>
        <w:t>filtración.</w:t>
      </w: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36"/>
        </w:rPr>
      </w:pPr>
    </w:p>
    <w:p>
      <w:pPr>
        <w:pStyle w:val="Heading1"/>
        <w:spacing w:line="242" w:lineRule="auto" w:before="1"/>
        <w:ind w:left="164" w:right="187"/>
        <w:jc w:val="center"/>
      </w:pPr>
      <w:bookmarkStart w:name="_bookmark124" w:id="215"/>
      <w:bookmarkEnd w:id="215"/>
      <w:r>
        <w:rPr>
          <w:b w:val="0"/>
        </w:rPr>
      </w:r>
      <w:r>
        <w:rPr/>
        <w:t>Tabla</w:t>
      </w:r>
      <w:r>
        <w:rPr>
          <w:spacing w:val="-1"/>
        </w:rPr>
        <w:t> </w:t>
      </w:r>
      <w:r>
        <w:rPr/>
        <w:t>18.</w:t>
      </w:r>
      <w:r>
        <w:rPr>
          <w:spacing w:val="-2"/>
        </w:rPr>
        <w:t> </w:t>
      </w:r>
      <w:r>
        <w:rPr/>
        <w:t>Seguimiento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retrolavado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filtros</w:t>
      </w:r>
      <w:r>
        <w:rPr>
          <w:spacing w:val="-2"/>
        </w:rPr>
        <w:t> </w:t>
      </w:r>
      <w:r>
        <w:rPr/>
        <w:t>en</w:t>
      </w:r>
      <w:r>
        <w:rPr>
          <w:spacing w:val="-5"/>
        </w:rPr>
        <w:t> </w:t>
      </w:r>
      <w:r>
        <w:rPr/>
        <w:t>la</w:t>
      </w:r>
      <w:r>
        <w:rPr>
          <w:spacing w:val="-1"/>
        </w:rPr>
        <w:t> </w:t>
      </w:r>
      <w:r>
        <w:rPr/>
        <w:t>primera</w:t>
      </w:r>
      <w:r>
        <w:rPr>
          <w:spacing w:val="-1"/>
        </w:rPr>
        <w:t> </w:t>
      </w:r>
      <w:r>
        <w:rPr/>
        <w:t>carrera</w:t>
      </w:r>
      <w:r>
        <w:rPr>
          <w:spacing w:val="-4"/>
        </w:rPr>
        <w:t> </w:t>
      </w:r>
      <w:r>
        <w:rPr/>
        <w:t>de</w:t>
      </w:r>
      <w:r>
        <w:rPr>
          <w:spacing w:val="-64"/>
        </w:rPr>
        <w:t> </w:t>
      </w:r>
      <w:r>
        <w:rPr/>
        <w:t>filtración.</w:t>
      </w:r>
    </w:p>
    <w:p>
      <w:pPr>
        <w:pStyle w:val="BodyText"/>
        <w:spacing w:before="2"/>
        <w:rPr>
          <w:rFonts w:ascii="Arial"/>
          <w:b/>
          <w:sz w:val="17"/>
        </w:rPr>
      </w:pPr>
    </w:p>
    <w:tbl>
      <w:tblPr>
        <w:tblW w:w="0" w:type="auto"/>
        <w:jc w:val="left"/>
        <w:tblInd w:w="7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028"/>
        <w:gridCol w:w="1136"/>
        <w:gridCol w:w="1179"/>
        <w:gridCol w:w="1187"/>
      </w:tblGrid>
      <w:tr>
        <w:trPr>
          <w:trHeight w:val="230" w:hRule="atLeast"/>
        </w:trPr>
        <w:tc>
          <w:tcPr>
            <w:tcW w:w="5164" w:type="dxa"/>
            <w:gridSpan w:val="2"/>
            <w:tcBorders>
              <w:top w:val="nil"/>
              <w:lef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9" w:type="dxa"/>
            <w:shd w:val="clear" w:color="auto" w:fill="00AF50"/>
          </w:tcPr>
          <w:p>
            <w:pPr>
              <w:pStyle w:val="TableParagraph"/>
              <w:spacing w:line="210" w:lineRule="exact"/>
              <w:ind w:left="88" w:right="150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FILTRO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1</w:t>
            </w:r>
          </w:p>
        </w:tc>
        <w:tc>
          <w:tcPr>
            <w:tcW w:w="1187" w:type="dxa"/>
            <w:shd w:val="clear" w:color="auto" w:fill="00AF50"/>
          </w:tcPr>
          <w:p>
            <w:pPr>
              <w:pStyle w:val="TableParagraph"/>
              <w:spacing w:line="210" w:lineRule="exact"/>
              <w:ind w:left="85" w:right="161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FILTRO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2</w:t>
            </w:r>
          </w:p>
        </w:tc>
      </w:tr>
      <w:tr>
        <w:trPr>
          <w:trHeight w:val="230" w:hRule="atLeast"/>
        </w:trPr>
        <w:tc>
          <w:tcPr>
            <w:tcW w:w="5164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Caudal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lavado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(l/s)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0,6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0,6</w:t>
            </w:r>
          </w:p>
        </w:tc>
      </w:tr>
      <w:tr>
        <w:trPr>
          <w:trHeight w:val="230" w:hRule="atLeast"/>
        </w:trPr>
        <w:tc>
          <w:tcPr>
            <w:tcW w:w="5164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Altura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lecho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filtrante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inicial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0,52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0,50</w:t>
            </w:r>
          </w:p>
        </w:tc>
      </w:tr>
      <w:tr>
        <w:trPr>
          <w:trHeight w:val="230" w:hRule="atLeast"/>
        </w:trPr>
        <w:tc>
          <w:tcPr>
            <w:tcW w:w="5164" w:type="dxa"/>
            <w:gridSpan w:val="2"/>
            <w:shd w:val="clear" w:color="auto" w:fill="76923B"/>
          </w:tcPr>
          <w:p>
            <w:pPr>
              <w:pStyle w:val="TableParagraph"/>
              <w:spacing w:line="211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Altura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lecho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filtrante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después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lavado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1" w:lineRule="exact"/>
              <w:ind w:left="89" w:right="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0,55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1" w:lineRule="exact"/>
              <w:ind w:left="86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0,52</w:t>
            </w:r>
          </w:p>
        </w:tc>
      </w:tr>
      <w:tr>
        <w:trPr>
          <w:trHeight w:val="230" w:hRule="atLeast"/>
        </w:trPr>
        <w:tc>
          <w:tcPr>
            <w:tcW w:w="5164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Expansión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del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lecho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filtrante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0,070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0,135</w:t>
            </w:r>
          </w:p>
        </w:tc>
      </w:tr>
      <w:tr>
        <w:trPr>
          <w:trHeight w:val="230" w:hRule="atLeast"/>
        </w:trPr>
        <w:tc>
          <w:tcPr>
            <w:tcW w:w="4028" w:type="dxa"/>
            <w:vMerge w:val="restart"/>
            <w:shd w:val="clear" w:color="auto" w:fill="76923B"/>
          </w:tcPr>
          <w:p>
            <w:pPr>
              <w:pStyle w:val="TableParagraph"/>
              <w:spacing w:before="6"/>
              <w:rPr>
                <w:b/>
                <w:sz w:val="19"/>
              </w:rPr>
            </w:pPr>
          </w:p>
          <w:p>
            <w:pPr>
              <w:pStyle w:val="TableParagraph"/>
              <w:ind w:left="107" w:right="145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Seguimiento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turbiedad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durante en</w:t>
            </w:r>
            <w:r>
              <w:rPr>
                <w:b/>
                <w:color w:val="FFFFFF"/>
                <w:spacing w:val="-5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lavado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(UNT)</w:t>
            </w:r>
          </w:p>
        </w:tc>
        <w:tc>
          <w:tcPr>
            <w:tcW w:w="1136" w:type="dxa"/>
            <w:shd w:val="clear" w:color="auto" w:fill="76923B"/>
          </w:tcPr>
          <w:p>
            <w:pPr>
              <w:pStyle w:val="TableParagraph"/>
              <w:spacing w:line="210" w:lineRule="exact"/>
              <w:ind w:left="108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10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min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480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1125</w:t>
            </w:r>
          </w:p>
        </w:tc>
      </w:tr>
      <w:tr>
        <w:trPr>
          <w:trHeight w:val="230" w:hRule="atLeast"/>
        </w:trPr>
        <w:tc>
          <w:tcPr>
            <w:tcW w:w="4028" w:type="dxa"/>
            <w:vMerge/>
            <w:tcBorders>
              <w:top w:val="nil"/>
            </w:tcBorders>
            <w:shd w:val="clear" w:color="auto" w:fill="76923B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6" w:type="dxa"/>
            <w:shd w:val="clear" w:color="auto" w:fill="76923B"/>
          </w:tcPr>
          <w:p>
            <w:pPr>
              <w:pStyle w:val="TableParagraph"/>
              <w:spacing w:line="210" w:lineRule="exact"/>
              <w:ind w:left="108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15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min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39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55,9</w:t>
            </w:r>
          </w:p>
        </w:tc>
      </w:tr>
      <w:tr>
        <w:trPr>
          <w:trHeight w:val="230" w:hRule="atLeast"/>
        </w:trPr>
        <w:tc>
          <w:tcPr>
            <w:tcW w:w="4028" w:type="dxa"/>
            <w:vMerge/>
            <w:tcBorders>
              <w:top w:val="nil"/>
            </w:tcBorders>
            <w:shd w:val="clear" w:color="auto" w:fill="76923B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6" w:type="dxa"/>
            <w:shd w:val="clear" w:color="auto" w:fill="76923B"/>
          </w:tcPr>
          <w:p>
            <w:pPr>
              <w:pStyle w:val="TableParagraph"/>
              <w:spacing w:line="210" w:lineRule="exact"/>
              <w:ind w:left="108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25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min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15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8,88</w:t>
            </w:r>
          </w:p>
        </w:tc>
      </w:tr>
      <w:tr>
        <w:trPr>
          <w:trHeight w:val="230" w:hRule="atLeast"/>
        </w:trPr>
        <w:tc>
          <w:tcPr>
            <w:tcW w:w="4028" w:type="dxa"/>
            <w:vMerge/>
            <w:tcBorders>
              <w:top w:val="nil"/>
            </w:tcBorders>
            <w:shd w:val="clear" w:color="auto" w:fill="76923B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6" w:type="dxa"/>
            <w:shd w:val="clear" w:color="auto" w:fill="76923B"/>
          </w:tcPr>
          <w:p>
            <w:pPr>
              <w:pStyle w:val="TableParagraph"/>
              <w:spacing w:line="210" w:lineRule="exact"/>
              <w:ind w:left="108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30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min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11,8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5,25</w:t>
            </w:r>
          </w:p>
        </w:tc>
      </w:tr>
      <w:tr>
        <w:trPr>
          <w:trHeight w:val="230" w:hRule="atLeast"/>
        </w:trPr>
        <w:tc>
          <w:tcPr>
            <w:tcW w:w="4028" w:type="dxa"/>
            <w:vMerge/>
            <w:tcBorders>
              <w:top w:val="nil"/>
            </w:tcBorders>
            <w:shd w:val="clear" w:color="auto" w:fill="76923B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6" w:type="dxa"/>
            <w:shd w:val="clear" w:color="auto" w:fill="76923B"/>
          </w:tcPr>
          <w:p>
            <w:pPr>
              <w:pStyle w:val="TableParagraph"/>
              <w:spacing w:line="210" w:lineRule="exact"/>
              <w:ind w:left="108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40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min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9,75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0" w:hRule="atLeast"/>
        </w:trPr>
        <w:tc>
          <w:tcPr>
            <w:tcW w:w="5164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Duración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lavado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(min)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40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30</w:t>
            </w:r>
          </w:p>
        </w:tc>
      </w:tr>
    </w:tbl>
    <w:p>
      <w:pPr>
        <w:spacing w:before="0"/>
        <w:ind w:left="164" w:right="179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spacing w:after="0"/>
        <w:jc w:val="center"/>
        <w:rPr>
          <w:sz w:val="22"/>
        </w:rPr>
        <w:sectPr>
          <w:footerReference w:type="default" r:id="rId35"/>
          <w:pgSz w:w="12240" w:h="15840"/>
          <w:pgMar w:footer="1055" w:header="0" w:top="1500" w:bottom="1240" w:left="1600" w:right="15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pStyle w:val="BodyText"/>
        <w:spacing w:line="276" w:lineRule="auto" w:before="92"/>
        <w:ind w:left="102" w:right="126"/>
        <w:jc w:val="both"/>
      </w:pPr>
      <w:r>
        <w:rPr/>
        <w:t>El</w:t>
      </w:r>
      <w:r>
        <w:rPr>
          <w:spacing w:val="1"/>
        </w:rPr>
        <w:t> </w:t>
      </w:r>
      <w:r>
        <w:rPr/>
        <w:t>primer</w:t>
      </w:r>
      <w:r>
        <w:rPr>
          <w:spacing w:val="1"/>
        </w:rPr>
        <w:t> </w:t>
      </w:r>
      <w:r>
        <w:rPr/>
        <w:t>lavado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realizó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culminar</w:t>
      </w:r>
      <w:r>
        <w:rPr>
          <w:spacing w:val="1"/>
        </w:rPr>
        <w:t> </w:t>
      </w:r>
      <w:r>
        <w:rPr/>
        <w:t>63</w:t>
      </w:r>
      <w:r>
        <w:rPr>
          <w:spacing w:val="1"/>
        </w:rPr>
        <w:t> </w:t>
      </w:r>
      <w:r>
        <w:rPr/>
        <w:t>horas</w:t>
      </w:r>
      <w:r>
        <w:rPr>
          <w:spacing w:val="1"/>
        </w:rPr>
        <w:t> </w:t>
      </w:r>
      <w:r>
        <w:rPr/>
        <w:t>debido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ambos</w:t>
      </w:r>
      <w:r>
        <w:rPr>
          <w:spacing w:val="1"/>
        </w:rPr>
        <w:t> </w:t>
      </w:r>
      <w:r>
        <w:rPr/>
        <w:t>filtros</w:t>
      </w:r>
      <w:r>
        <w:rPr>
          <w:spacing w:val="-64"/>
        </w:rPr>
        <w:t> </w:t>
      </w:r>
      <w:r>
        <w:rPr/>
        <w:t>presentaban una pérdida de carga alta y a que la calidad del efluente de los filtros</w:t>
      </w:r>
      <w:r>
        <w:rPr>
          <w:spacing w:val="1"/>
        </w:rPr>
        <w:t> </w:t>
      </w:r>
      <w:r>
        <w:rPr/>
        <w:t>había</w:t>
      </w:r>
      <w:r>
        <w:rPr>
          <w:spacing w:val="-1"/>
        </w:rPr>
        <w:t> </w:t>
      </w:r>
      <w:r>
        <w:rPr/>
        <w:t>desmejorado significativamente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especial el</w:t>
      </w:r>
      <w:r>
        <w:rPr>
          <w:spacing w:val="-3"/>
        </w:rPr>
        <w:t> </w:t>
      </w:r>
      <w:r>
        <w:rPr/>
        <w:t>filtro</w:t>
      </w:r>
      <w:r>
        <w:rPr>
          <w:spacing w:val="-3"/>
        </w:rPr>
        <w:t> </w:t>
      </w:r>
      <w:r>
        <w:rPr/>
        <w:t>2.</w:t>
      </w:r>
    </w:p>
    <w:p>
      <w:pPr>
        <w:pStyle w:val="BodyText"/>
        <w:spacing w:line="276" w:lineRule="auto" w:before="200"/>
        <w:ind w:left="102" w:right="116"/>
        <w:jc w:val="both"/>
      </w:pPr>
      <w:r>
        <w:rPr/>
        <w:t>Se midió la altura de los lechos iniciales y se comparó con la altura luego de la</w:t>
      </w:r>
      <w:r>
        <w:rPr>
          <w:spacing w:val="1"/>
        </w:rPr>
        <w:t> </w:t>
      </w:r>
      <w:r>
        <w:rPr/>
        <w:t>fluidización de los mismos. Al finalizar los lavados se encontró que el filtro 1 tuvo</w:t>
      </w:r>
      <w:r>
        <w:rPr>
          <w:spacing w:val="1"/>
        </w:rPr>
        <w:t> </w:t>
      </w:r>
      <w:r>
        <w:rPr/>
        <w:t>una expansión de 0,070 m y el filtro 2 de 0,135 m; Valores que ratifican que el</w:t>
      </w:r>
      <w:r>
        <w:rPr>
          <w:spacing w:val="1"/>
        </w:rPr>
        <w:t> </w:t>
      </w:r>
      <w:r>
        <w:rPr/>
        <w:t>caudal del lavado del filtro 1 fue menor al óptimo calculado teóricamente, ya que</w:t>
      </w:r>
      <w:r>
        <w:rPr>
          <w:spacing w:val="1"/>
        </w:rPr>
        <w:t> </w:t>
      </w:r>
      <w:r>
        <w:rPr/>
        <w:t>las expansiones teóricas de los lechos fueron de 0,072 m y 0,138 m para el filtro 1</w:t>
      </w:r>
      <w:r>
        <w:rPr>
          <w:spacing w:val="1"/>
        </w:rPr>
        <w:t> </w:t>
      </w:r>
      <w:r>
        <w:rPr/>
        <w:t>y 2 respectivamente. Así mismo, encontramos que el lavado del filtro 1 tuvo un</w:t>
      </w:r>
      <w:r>
        <w:rPr>
          <w:spacing w:val="1"/>
        </w:rPr>
        <w:t> </w:t>
      </w:r>
      <w:r>
        <w:rPr/>
        <w:t>tiempo de 40 min, mientras que el del filtro 2 fue de 30 min; como parámetro guía</w:t>
      </w:r>
      <w:r>
        <w:rPr>
          <w:spacing w:val="1"/>
        </w:rPr>
        <w:t> </w:t>
      </w:r>
      <w:r>
        <w:rPr/>
        <w:t>para finalizar el lavado de los filtros se tomó una turbiedad de 10 UNT según lo</w:t>
      </w:r>
      <w:r>
        <w:rPr>
          <w:spacing w:val="1"/>
        </w:rPr>
        <w:t> </w:t>
      </w:r>
      <w:r>
        <w:rPr/>
        <w:t>recomendado</w:t>
      </w:r>
      <w:r>
        <w:rPr>
          <w:spacing w:val="-3"/>
        </w:rPr>
        <w:t> </w:t>
      </w:r>
      <w:r>
        <w:rPr/>
        <w:t>por la</w:t>
      </w:r>
      <w:r>
        <w:rPr>
          <w:spacing w:val="-3"/>
        </w:rPr>
        <w:t> </w:t>
      </w:r>
      <w:r>
        <w:rPr/>
        <w:t>teoría.</w:t>
      </w: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36"/>
        </w:rPr>
      </w:pPr>
    </w:p>
    <w:p>
      <w:pPr>
        <w:pStyle w:val="Heading1"/>
        <w:numPr>
          <w:ilvl w:val="2"/>
          <w:numId w:val="18"/>
        </w:numPr>
        <w:tabs>
          <w:tab w:pos="1182" w:val="left" w:leader="none"/>
        </w:tabs>
        <w:spacing w:line="240" w:lineRule="auto" w:before="0" w:after="0"/>
        <w:ind w:left="1182" w:right="0" w:hanging="721"/>
        <w:jc w:val="left"/>
      </w:pPr>
      <w:bookmarkStart w:name="_bookmark125" w:id="216"/>
      <w:bookmarkEnd w:id="216"/>
      <w:r>
        <w:rPr>
          <w:b w:val="0"/>
        </w:rPr>
      </w:r>
      <w:bookmarkStart w:name="_bookmark125" w:id="217"/>
      <w:bookmarkEnd w:id="217"/>
      <w:r>
        <w:rPr/>
        <w:t>S</w:t>
      </w:r>
      <w:r>
        <w:rPr/>
        <w:t>egunda</w:t>
      </w:r>
      <w:r>
        <w:rPr>
          <w:spacing w:val="-3"/>
        </w:rPr>
        <w:t> </w:t>
      </w:r>
      <w:r>
        <w:rPr/>
        <w:t>carrera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filtración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Heading2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0" w:after="0"/>
        <w:ind w:left="1542" w:right="0" w:hanging="1081"/>
        <w:jc w:val="left"/>
      </w:pPr>
      <w:bookmarkStart w:name="_bookmark126" w:id="218"/>
      <w:bookmarkEnd w:id="218"/>
      <w:r>
        <w:rPr>
          <w:b w:val="0"/>
          <w:i w:val="0"/>
        </w:rPr>
      </w:r>
      <w:bookmarkStart w:name="_bookmark126" w:id="219"/>
      <w:bookmarkEnd w:id="219"/>
      <w:r>
        <w:rPr/>
        <w:t>P</w:t>
      </w:r>
      <w:r>
        <w:rPr/>
        <w:t>arámetros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funcionamiento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102" w:right="116"/>
        <w:jc w:val="both"/>
      </w:pPr>
      <w:r>
        <w:rPr/>
        <w:t>El caudal promedio del filtro 1 fue de 0,039 </w:t>
      </w:r>
      <w:r>
        <w:rPr>
          <w:rFonts w:ascii="Cambria Math" w:hAnsi="Cambria Math"/>
        </w:rPr>
        <w:t>±</w:t>
      </w:r>
      <w:r>
        <w:rPr>
          <w:rFonts w:ascii="Cambria Math" w:hAnsi="Cambria Math"/>
          <w:spacing w:val="52"/>
        </w:rPr>
        <w:t> </w:t>
      </w:r>
      <w:r>
        <w:rPr/>
        <w:t>0,022 l/s, así mismo el del filtro 2</w:t>
      </w:r>
      <w:r>
        <w:rPr>
          <w:spacing w:val="1"/>
        </w:rPr>
        <w:t> </w:t>
      </w:r>
      <w:r>
        <w:rPr/>
        <w:t>tuvo un caudal promedio de 0,052 </w:t>
      </w:r>
      <w:r>
        <w:rPr>
          <w:rFonts w:ascii="Cambria Math" w:hAnsi="Cambria Math"/>
        </w:rPr>
        <w:t>± </w:t>
      </w:r>
      <w:r>
        <w:rPr/>
        <w:t>0,014 l/s, el rango de operación del filtro 1 fue</w:t>
      </w:r>
      <w:r>
        <w:rPr>
          <w:spacing w:val="-64"/>
        </w:rPr>
        <w:t> </w:t>
      </w:r>
      <w:r>
        <w:rPr/>
        <w:t>de 0,022 y 0,100 l/s con lo cual se evidenció que la velocidad mínima fue de 26,89</w:t>
      </w:r>
      <w:r>
        <w:rPr>
          <w:spacing w:val="1"/>
        </w:rPr>
        <w:t> </w:t>
      </w:r>
      <w:r>
        <w:rPr/>
        <w:t>m</w:t>
      </w:r>
      <w:r>
        <w:rPr>
          <w:vertAlign w:val="superscript"/>
        </w:rPr>
        <w:t>3</w:t>
      </w:r>
      <w:r>
        <w:rPr>
          <w:vertAlign w:val="baseline"/>
        </w:rPr>
        <w:t>/(m</w:t>
      </w:r>
      <w:r>
        <w:rPr>
          <w:vertAlign w:val="superscript"/>
        </w:rPr>
        <w:t>2</w:t>
      </w:r>
      <w:r>
        <w:rPr>
          <w:vertAlign w:val="baseline"/>
        </w:rPr>
        <w:t>*día),</w:t>
      </w:r>
      <w:r>
        <w:rPr>
          <w:spacing w:val="1"/>
          <w:vertAlign w:val="baseline"/>
        </w:rPr>
        <w:t> </w:t>
      </w:r>
      <w:r>
        <w:rPr>
          <w:vertAlign w:val="baseline"/>
        </w:rPr>
        <w:t>por otro lado</w:t>
      </w:r>
      <w:r>
        <w:rPr>
          <w:spacing w:val="1"/>
          <w:vertAlign w:val="baseline"/>
        </w:rPr>
        <w:t> </w:t>
      </w:r>
      <w:r>
        <w:rPr>
          <w:vertAlign w:val="baseline"/>
        </w:rPr>
        <w:t>el filtro 2</w:t>
      </w:r>
      <w:r>
        <w:rPr>
          <w:spacing w:val="1"/>
          <w:vertAlign w:val="baseline"/>
        </w:rPr>
        <w:t> </w:t>
      </w:r>
      <w:r>
        <w:rPr>
          <w:vertAlign w:val="baseline"/>
        </w:rPr>
        <w:t>trabajo con</w:t>
      </w:r>
      <w:r>
        <w:rPr>
          <w:spacing w:val="1"/>
          <w:vertAlign w:val="baseline"/>
        </w:rPr>
        <w:t> </w:t>
      </w:r>
      <w:r>
        <w:rPr>
          <w:vertAlign w:val="baseline"/>
        </w:rPr>
        <w:t>caudales entre 0,040</w:t>
      </w:r>
      <w:r>
        <w:rPr>
          <w:spacing w:val="1"/>
          <w:vertAlign w:val="baseline"/>
        </w:rPr>
        <w:t> </w:t>
      </w:r>
      <w:r>
        <w:rPr>
          <w:vertAlign w:val="baseline"/>
        </w:rPr>
        <w:t>y 0,083</w:t>
      </w:r>
      <w:r>
        <w:rPr>
          <w:spacing w:val="66"/>
          <w:vertAlign w:val="baseline"/>
        </w:rPr>
        <w:t> </w:t>
      </w:r>
      <w:r>
        <w:rPr>
          <w:vertAlign w:val="baseline"/>
        </w:rPr>
        <w:t>l/s</w:t>
      </w:r>
      <w:r>
        <w:rPr>
          <w:spacing w:val="-64"/>
          <w:vertAlign w:val="baseline"/>
        </w:rPr>
        <w:t> </w:t>
      </w:r>
      <w:r>
        <w:rPr>
          <w:vertAlign w:val="baseline"/>
        </w:rPr>
        <w:t>con</w:t>
      </w:r>
      <w:r>
        <w:rPr>
          <w:spacing w:val="-1"/>
          <w:vertAlign w:val="baseline"/>
        </w:rPr>
        <w:t> </w:t>
      </w:r>
      <w:r>
        <w:rPr>
          <w:vertAlign w:val="baseline"/>
        </w:rPr>
        <w:t>una velocidad</w:t>
      </w:r>
      <w:r>
        <w:rPr>
          <w:spacing w:val="-2"/>
          <w:vertAlign w:val="baseline"/>
        </w:rPr>
        <w:t> </w:t>
      </w:r>
      <w:r>
        <w:rPr>
          <w:vertAlign w:val="baseline"/>
        </w:rPr>
        <w:t>mínima</w:t>
      </w:r>
      <w:r>
        <w:rPr>
          <w:spacing w:val="-2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48,89</w:t>
      </w:r>
      <w:r>
        <w:rPr>
          <w:spacing w:val="-2"/>
          <w:vertAlign w:val="baseline"/>
        </w:rPr>
        <w:t> </w:t>
      </w:r>
      <w:r>
        <w:rPr>
          <w:vertAlign w:val="baseline"/>
        </w:rPr>
        <w:t>m</w:t>
      </w:r>
      <w:r>
        <w:rPr>
          <w:vertAlign w:val="superscript"/>
        </w:rPr>
        <w:t>3</w:t>
      </w:r>
      <w:r>
        <w:rPr>
          <w:vertAlign w:val="baseline"/>
        </w:rPr>
        <w:t>/(m</w:t>
      </w:r>
      <w:r>
        <w:rPr>
          <w:vertAlign w:val="superscript"/>
        </w:rPr>
        <w:t>2</w:t>
      </w:r>
      <w:r>
        <w:rPr>
          <w:vertAlign w:val="baseline"/>
        </w:rPr>
        <w:t>*día).</w:t>
      </w:r>
    </w:p>
    <w:p>
      <w:pPr>
        <w:pStyle w:val="BodyText"/>
        <w:rPr>
          <w:sz w:val="30"/>
        </w:rPr>
      </w:pPr>
    </w:p>
    <w:p>
      <w:pPr>
        <w:pStyle w:val="BodyText"/>
        <w:spacing w:before="5"/>
        <w:rPr>
          <w:sz w:val="32"/>
        </w:rPr>
      </w:pPr>
    </w:p>
    <w:p>
      <w:pPr>
        <w:pStyle w:val="ListParagraph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0" w:after="0"/>
        <w:ind w:left="1542" w:right="0" w:hanging="1081"/>
        <w:jc w:val="left"/>
        <w:rPr>
          <w:rFonts w:ascii="Arial"/>
          <w:b/>
          <w:i/>
          <w:sz w:val="24"/>
        </w:rPr>
      </w:pPr>
      <w:bookmarkStart w:name="_bookmark127" w:id="220"/>
      <w:bookmarkEnd w:id="220"/>
      <w:r>
        <w:rPr/>
      </w:r>
      <w:bookmarkStart w:name="_bookmark127" w:id="221"/>
      <w:bookmarkEnd w:id="221"/>
      <w:r>
        <w:rPr>
          <w:rFonts w:ascii="Arial"/>
          <w:b/>
          <w:i/>
          <w:sz w:val="24"/>
        </w:rPr>
        <w:t>C</w:t>
      </w:r>
      <w:r>
        <w:rPr>
          <w:rFonts w:ascii="Arial"/>
          <w:b/>
          <w:i/>
          <w:sz w:val="24"/>
        </w:rPr>
        <w:t>ondiciones</w:t>
      </w:r>
      <w:r>
        <w:rPr>
          <w:rFonts w:ascii="Arial"/>
          <w:b/>
          <w:i/>
          <w:spacing w:val="-2"/>
          <w:sz w:val="24"/>
        </w:rPr>
        <w:t> </w:t>
      </w:r>
      <w:r>
        <w:rPr>
          <w:rFonts w:ascii="Arial"/>
          <w:b/>
          <w:i/>
          <w:sz w:val="24"/>
        </w:rPr>
        <w:t>iniciales</w:t>
      </w:r>
      <w:r>
        <w:rPr>
          <w:rFonts w:ascii="Arial"/>
          <w:b/>
          <w:i/>
          <w:spacing w:val="-3"/>
          <w:sz w:val="24"/>
        </w:rPr>
        <w:t> </w:t>
      </w:r>
      <w:r>
        <w:rPr>
          <w:rFonts w:ascii="Arial"/>
          <w:b/>
          <w:i/>
          <w:sz w:val="24"/>
        </w:rPr>
        <w:t>de agua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Heading1"/>
        <w:numPr>
          <w:ilvl w:val="4"/>
          <w:numId w:val="18"/>
        </w:numPr>
        <w:tabs>
          <w:tab w:pos="1542" w:val="left" w:leader="none"/>
        </w:tabs>
        <w:spacing w:line="240" w:lineRule="auto" w:before="1" w:after="0"/>
        <w:ind w:left="1542" w:right="0" w:hanging="361"/>
        <w:jc w:val="left"/>
      </w:pPr>
      <w:r>
        <w:rPr/>
        <w:t>pH</w:t>
      </w:r>
    </w:p>
    <w:p>
      <w:pPr>
        <w:pStyle w:val="BodyText"/>
        <w:spacing w:before="9"/>
        <w:rPr>
          <w:rFonts w:ascii="Arial"/>
          <w:b/>
          <w:sz w:val="20"/>
        </w:rPr>
      </w:pPr>
    </w:p>
    <w:p>
      <w:pPr>
        <w:pStyle w:val="BodyText"/>
        <w:spacing w:line="276" w:lineRule="auto" w:before="1"/>
        <w:ind w:left="102" w:right="119"/>
        <w:jc w:val="both"/>
      </w:pPr>
      <w:r>
        <w:rPr/>
        <w:t>En la carrera 2 el afluente proveniente del sedimentador tuvo un pH promedio de</w:t>
      </w:r>
      <w:r>
        <w:rPr>
          <w:spacing w:val="1"/>
        </w:rPr>
        <w:t> </w:t>
      </w:r>
      <w:r>
        <w:rPr/>
        <w:t>6,98 </w:t>
      </w:r>
      <w:r>
        <w:rPr>
          <w:rFonts w:ascii="Cambria Math" w:hAnsi="Cambria Math"/>
        </w:rPr>
        <w:t>±</w:t>
      </w:r>
      <w:r>
        <w:rPr>
          <w:rFonts w:ascii="Cambria Math" w:hAnsi="Cambria Math"/>
          <w:spacing w:val="1"/>
        </w:rPr>
        <w:t> </w:t>
      </w:r>
      <w:r>
        <w:rPr/>
        <w:t>0,19, y el agua efluente de los filtros presento un pH promedio para el filtro</w:t>
      </w:r>
      <w:r>
        <w:rPr>
          <w:spacing w:val="1"/>
        </w:rPr>
        <w:t> </w:t>
      </w:r>
      <w:r>
        <w:rPr/>
        <w:t>1 de 6,92 </w:t>
      </w:r>
      <w:r>
        <w:rPr>
          <w:rFonts w:ascii="Cambria Math" w:hAnsi="Cambria Math"/>
        </w:rPr>
        <w:t>± </w:t>
      </w:r>
      <w:r>
        <w:rPr/>
        <w:t>0,10 y para el filtro 2 de 7,02 </w:t>
      </w:r>
      <w:r>
        <w:rPr>
          <w:rFonts w:ascii="Cambria Math" w:hAnsi="Cambria Math"/>
        </w:rPr>
        <w:t>± </w:t>
      </w:r>
      <w:r>
        <w:rPr/>
        <w:t>0,14; siendo valores cercanos y que</w:t>
      </w:r>
      <w:r>
        <w:rPr>
          <w:spacing w:val="1"/>
        </w:rPr>
        <w:t> </w:t>
      </w:r>
      <w:r>
        <w:rPr/>
        <w:t>oscilan entre 6,9 y 7,1, asimismo esto demostró que se cumple con el rango</w:t>
      </w:r>
      <w:r>
        <w:rPr>
          <w:spacing w:val="1"/>
        </w:rPr>
        <w:t> </w:t>
      </w:r>
      <w:r>
        <w:rPr/>
        <w:t>determinado</w:t>
      </w:r>
      <w:r>
        <w:rPr>
          <w:spacing w:val="-3"/>
        </w:rPr>
        <w:t> </w:t>
      </w:r>
      <w:r>
        <w:rPr/>
        <w:t>en la</w:t>
      </w:r>
      <w:r>
        <w:rPr>
          <w:spacing w:val="-2"/>
        </w:rPr>
        <w:t> </w:t>
      </w:r>
      <w:r>
        <w:rPr/>
        <w:t>resolución 2115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2007.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600" w:right="15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pStyle w:val="Heading1"/>
        <w:numPr>
          <w:ilvl w:val="4"/>
          <w:numId w:val="18"/>
        </w:numPr>
        <w:tabs>
          <w:tab w:pos="1542" w:val="left" w:leader="none"/>
        </w:tabs>
        <w:spacing w:line="240" w:lineRule="auto" w:before="92" w:after="0"/>
        <w:ind w:left="1542" w:right="0" w:hanging="361"/>
        <w:jc w:val="left"/>
      </w:pPr>
      <w:r>
        <w:rPr/>
        <w:t>Alcalinidad</w:t>
      </w:r>
    </w:p>
    <w:p>
      <w:pPr>
        <w:pStyle w:val="BodyText"/>
        <w:spacing w:before="1"/>
        <w:rPr>
          <w:rFonts w:ascii="Arial"/>
          <w:b/>
          <w:sz w:val="21"/>
        </w:rPr>
      </w:pPr>
    </w:p>
    <w:p>
      <w:pPr>
        <w:pStyle w:val="BodyText"/>
        <w:spacing w:line="276" w:lineRule="auto"/>
        <w:ind w:left="102" w:right="115"/>
        <w:jc w:val="both"/>
      </w:pPr>
      <w:r>
        <w:rPr/>
        <w:t>En la carrera 2 el afluente que fue del agua que proviene del sedimentador tuvo</w:t>
      </w:r>
      <w:r>
        <w:rPr>
          <w:spacing w:val="1"/>
        </w:rPr>
        <w:t> </w:t>
      </w:r>
      <w:r>
        <w:rPr/>
        <w:t>una alcalinidad de 41,77 </w:t>
      </w:r>
      <w:r>
        <w:rPr>
          <w:rFonts w:ascii="Cambria Math" w:hAnsi="Cambria Math"/>
        </w:rPr>
        <w:t>± </w:t>
      </w:r>
      <w:r>
        <w:rPr/>
        <w:t>5,58 mg/l CaCO</w:t>
      </w:r>
      <w:r>
        <w:rPr>
          <w:vertAlign w:val="subscript"/>
        </w:rPr>
        <w:t>3</w:t>
      </w:r>
      <w:r>
        <w:rPr>
          <w:vertAlign w:val="baseline"/>
        </w:rPr>
        <w:t>, y el agua efluente de los filtros 1 y 2</w:t>
      </w:r>
      <w:r>
        <w:rPr>
          <w:spacing w:val="1"/>
          <w:vertAlign w:val="baseline"/>
        </w:rPr>
        <w:t> </w:t>
      </w:r>
      <w:r>
        <w:rPr>
          <w:vertAlign w:val="baseline"/>
        </w:rPr>
        <w:t>tuvieron una alcalinidad promedio de 40,60 </w:t>
      </w:r>
      <w:r>
        <w:rPr>
          <w:rFonts w:ascii="Cambria Math" w:hAnsi="Cambria Math"/>
          <w:vertAlign w:val="baseline"/>
        </w:rPr>
        <w:t>±</w:t>
      </w:r>
      <w:r>
        <w:rPr>
          <w:rFonts w:ascii="Cambria Math" w:hAnsi="Cambria Math"/>
          <w:spacing w:val="52"/>
          <w:vertAlign w:val="baseline"/>
        </w:rPr>
        <w:t> </w:t>
      </w:r>
      <w:r>
        <w:rPr>
          <w:vertAlign w:val="baseline"/>
        </w:rPr>
        <w:t>4,50 mg/l CaCO</w:t>
      </w:r>
      <w:r>
        <w:rPr>
          <w:vertAlign w:val="subscript"/>
        </w:rPr>
        <w:t>3</w:t>
      </w:r>
      <w:r>
        <w:rPr>
          <w:vertAlign w:val="baseline"/>
        </w:rPr>
        <w:t> y 46,63 </w:t>
      </w:r>
      <w:r>
        <w:rPr>
          <w:rFonts w:ascii="Cambria Math" w:hAnsi="Cambria Math"/>
          <w:vertAlign w:val="baseline"/>
        </w:rPr>
        <w:t>±</w:t>
      </w:r>
      <w:r>
        <w:rPr>
          <w:rFonts w:ascii="Cambria Math" w:hAnsi="Cambria Math"/>
          <w:spacing w:val="53"/>
          <w:vertAlign w:val="baseline"/>
        </w:rPr>
        <w:t> </w:t>
      </w:r>
      <w:r>
        <w:rPr>
          <w:vertAlign w:val="baseline"/>
        </w:rPr>
        <w:t>6,18</w:t>
      </w:r>
      <w:r>
        <w:rPr>
          <w:spacing w:val="1"/>
          <w:vertAlign w:val="baseline"/>
        </w:rPr>
        <w:t> </w:t>
      </w:r>
      <w:r>
        <w:rPr>
          <w:vertAlign w:val="baseline"/>
        </w:rPr>
        <w:t>mg/l CaCO</w:t>
      </w:r>
      <w:r>
        <w:rPr>
          <w:vertAlign w:val="subscript"/>
        </w:rPr>
        <w:t>3</w:t>
      </w:r>
      <w:r>
        <w:rPr>
          <w:vertAlign w:val="baseline"/>
        </w:rPr>
        <w:t> respectivamente. La alcalinidad oscilo en un rango de 40 a 47 mg/l</w:t>
      </w:r>
      <w:r>
        <w:rPr>
          <w:spacing w:val="1"/>
          <w:vertAlign w:val="baseline"/>
        </w:rPr>
        <w:t> </w:t>
      </w:r>
      <w:r>
        <w:rPr>
          <w:vertAlign w:val="baseline"/>
        </w:rPr>
        <w:t>CaCO</w:t>
      </w:r>
      <w:r>
        <w:rPr>
          <w:vertAlign w:val="subscript"/>
        </w:rPr>
        <w:t>3</w:t>
      </w:r>
      <w:r>
        <w:rPr>
          <w:vertAlign w:val="baseline"/>
        </w:rPr>
        <w:t>, estando por debajo del rango máximo permitido en la resolución 2115 de</w:t>
      </w:r>
      <w:r>
        <w:rPr>
          <w:spacing w:val="1"/>
          <w:vertAlign w:val="baseline"/>
        </w:rPr>
        <w:t> </w:t>
      </w:r>
      <w:r>
        <w:rPr>
          <w:vertAlign w:val="baseline"/>
        </w:rPr>
        <w:t>2007.</w:t>
      </w:r>
    </w:p>
    <w:p>
      <w:pPr>
        <w:pStyle w:val="BodyText"/>
        <w:spacing w:before="5"/>
        <w:rPr>
          <w:sz w:val="9"/>
        </w:rPr>
      </w:pPr>
    </w:p>
    <w:p>
      <w:pPr>
        <w:pStyle w:val="Heading1"/>
        <w:numPr>
          <w:ilvl w:val="4"/>
          <w:numId w:val="18"/>
        </w:numPr>
        <w:tabs>
          <w:tab w:pos="1542" w:val="left" w:leader="none"/>
        </w:tabs>
        <w:spacing w:line="240" w:lineRule="auto" w:before="92" w:after="0"/>
        <w:ind w:left="1542" w:right="0" w:hanging="361"/>
        <w:jc w:val="left"/>
      </w:pPr>
      <w:r>
        <w:rPr/>
        <w:t>Temperatura</w:t>
      </w:r>
    </w:p>
    <w:p>
      <w:pPr>
        <w:pStyle w:val="BodyText"/>
        <w:spacing w:before="10"/>
        <w:rPr>
          <w:rFonts w:ascii="Arial"/>
          <w:b/>
          <w:sz w:val="20"/>
        </w:rPr>
      </w:pPr>
    </w:p>
    <w:p>
      <w:pPr>
        <w:pStyle w:val="BodyText"/>
        <w:spacing w:line="276" w:lineRule="auto"/>
        <w:ind w:left="102" w:right="116"/>
        <w:jc w:val="both"/>
      </w:pPr>
      <w:r>
        <w:rPr/>
        <w:t>En la carrera 2 el afluente proveniente del sedimentador presento una temperatura</w:t>
      </w:r>
      <w:r>
        <w:rPr>
          <w:spacing w:val="-64"/>
        </w:rPr>
        <w:t> </w:t>
      </w:r>
      <w:r>
        <w:rPr/>
        <w:t>de 21,65 </w:t>
      </w:r>
      <w:r>
        <w:rPr>
          <w:rFonts w:ascii="Cambria Math" w:hAnsi="Cambria Math"/>
        </w:rPr>
        <w:t>±</w:t>
      </w:r>
      <w:r>
        <w:rPr>
          <w:rFonts w:ascii="Cambria Math" w:hAnsi="Cambria Math"/>
          <w:spacing w:val="1"/>
        </w:rPr>
        <w:t> </w:t>
      </w:r>
      <w:r>
        <w:rPr/>
        <w:t>0,78 °C, y el efluente del filtro 1tuvo una temperatura promedio de</w:t>
      </w:r>
      <w:r>
        <w:rPr>
          <w:spacing w:val="1"/>
        </w:rPr>
        <w:t> </w:t>
      </w:r>
      <w:r>
        <w:rPr/>
        <w:t>22,07</w:t>
      </w:r>
      <w:r>
        <w:rPr>
          <w:spacing w:val="4"/>
        </w:rPr>
        <w:t> </w:t>
      </w:r>
      <w:r>
        <w:rPr>
          <w:rFonts w:ascii="Cambria Math" w:hAnsi="Cambria Math"/>
        </w:rPr>
        <w:t>±</w:t>
      </w:r>
      <w:r>
        <w:rPr>
          <w:rFonts w:ascii="Cambria Math" w:hAnsi="Cambria Math"/>
          <w:spacing w:val="20"/>
        </w:rPr>
        <w:t> </w:t>
      </w:r>
      <w:r>
        <w:rPr/>
        <w:t>0,93</w:t>
      </w:r>
      <w:r>
        <w:rPr>
          <w:spacing w:val="6"/>
        </w:rPr>
        <w:t> </w:t>
      </w:r>
      <w:r>
        <w:rPr/>
        <w:t>°C</w:t>
      </w:r>
      <w:r>
        <w:rPr>
          <w:spacing w:val="6"/>
        </w:rPr>
        <w:t> </w:t>
      </w:r>
      <w:r>
        <w:rPr/>
        <w:t>y</w:t>
      </w:r>
      <w:r>
        <w:rPr>
          <w:spacing w:val="3"/>
        </w:rPr>
        <w:t> </w:t>
      </w:r>
      <w:r>
        <w:rPr/>
        <w:t>la</w:t>
      </w:r>
      <w:r>
        <w:rPr>
          <w:spacing w:val="5"/>
        </w:rPr>
        <w:t> </w:t>
      </w:r>
      <w:r>
        <w:rPr/>
        <w:t>del</w:t>
      </w:r>
      <w:r>
        <w:rPr>
          <w:spacing w:val="3"/>
        </w:rPr>
        <w:t> </w:t>
      </w:r>
      <w:r>
        <w:rPr/>
        <w:t>filtro</w:t>
      </w:r>
      <w:r>
        <w:rPr>
          <w:spacing w:val="6"/>
        </w:rPr>
        <w:t> </w:t>
      </w:r>
      <w:r>
        <w:rPr/>
        <w:t>2</w:t>
      </w:r>
      <w:r>
        <w:rPr>
          <w:spacing w:val="3"/>
        </w:rPr>
        <w:t> </w:t>
      </w:r>
      <w:r>
        <w:rPr/>
        <w:t>obtuvo</w:t>
      </w:r>
      <w:r>
        <w:rPr>
          <w:spacing w:val="6"/>
        </w:rPr>
        <w:t> </w:t>
      </w:r>
      <w:r>
        <w:rPr/>
        <w:t>una</w:t>
      </w:r>
      <w:r>
        <w:rPr>
          <w:spacing w:val="7"/>
        </w:rPr>
        <w:t> </w:t>
      </w:r>
      <w:r>
        <w:rPr/>
        <w:t>temperatura</w:t>
      </w:r>
      <w:r>
        <w:rPr>
          <w:spacing w:val="3"/>
        </w:rPr>
        <w:t> </w:t>
      </w:r>
      <w:r>
        <w:rPr/>
        <w:t>promedio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21,77</w:t>
      </w:r>
      <w:r>
        <w:rPr>
          <w:spacing w:val="12"/>
        </w:rPr>
        <w:t> </w:t>
      </w:r>
      <w:r>
        <w:rPr>
          <w:rFonts w:ascii="Cambria Math" w:hAnsi="Cambria Math"/>
        </w:rPr>
        <w:t>±</w:t>
      </w:r>
      <w:r>
        <w:rPr>
          <w:rFonts w:ascii="Cambria Math" w:hAnsi="Cambria Math"/>
          <w:spacing w:val="20"/>
        </w:rPr>
        <w:t> </w:t>
      </w:r>
      <w:r>
        <w:rPr/>
        <w:t>0,71</w:t>
      </w:r>
    </w:p>
    <w:p>
      <w:pPr>
        <w:pStyle w:val="BodyText"/>
        <w:spacing w:before="1"/>
        <w:ind w:left="102"/>
        <w:jc w:val="both"/>
      </w:pPr>
      <w:r>
        <w:rPr/>
        <w:t>°C.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temperaturas</w:t>
      </w:r>
      <w:r>
        <w:rPr>
          <w:spacing w:val="-2"/>
        </w:rPr>
        <w:t> </w:t>
      </w:r>
      <w:r>
        <w:rPr/>
        <w:t>estuvieron en un</w:t>
      </w:r>
      <w:r>
        <w:rPr>
          <w:spacing w:val="-1"/>
        </w:rPr>
        <w:t> </w:t>
      </w:r>
      <w:r>
        <w:rPr/>
        <w:t>rango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21</w:t>
      </w:r>
      <w:r>
        <w:rPr>
          <w:spacing w:val="-3"/>
        </w:rPr>
        <w:t> </w:t>
      </w:r>
      <w:r>
        <w:rPr/>
        <w:t>a 22</w:t>
      </w:r>
      <w:r>
        <w:rPr>
          <w:spacing w:val="-1"/>
        </w:rPr>
        <w:t> </w:t>
      </w:r>
      <w:r>
        <w:rPr/>
        <w:t>°C.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2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160" w:after="0"/>
        <w:ind w:left="1542" w:right="0" w:hanging="1081"/>
        <w:jc w:val="left"/>
      </w:pPr>
      <w:bookmarkStart w:name="_bookmark128" w:id="222"/>
      <w:bookmarkEnd w:id="222"/>
      <w:r>
        <w:rPr>
          <w:b w:val="0"/>
          <w:i w:val="0"/>
        </w:rPr>
      </w:r>
      <w:bookmarkStart w:name="_bookmark128" w:id="223"/>
      <w:bookmarkEnd w:id="223"/>
      <w:r>
        <w:rPr/>
        <w:t>P</w:t>
      </w:r>
      <w:r>
        <w:rPr/>
        <w:t>érdida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carga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8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102" w:right="117"/>
        <w:jc w:val="both"/>
      </w:pPr>
      <w:r>
        <w:rPr/>
        <w:t>La</w:t>
      </w:r>
      <w:r>
        <w:rPr>
          <w:spacing w:val="9"/>
        </w:rPr>
        <w:t> </w:t>
      </w:r>
      <w:r>
        <w:rPr/>
        <w:t>pérdida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carga</w:t>
      </w:r>
      <w:r>
        <w:rPr>
          <w:spacing w:val="10"/>
        </w:rPr>
        <w:t> </w:t>
      </w:r>
      <w:r>
        <w:rPr/>
        <w:t>final</w:t>
      </w:r>
      <w:r>
        <w:rPr>
          <w:spacing w:val="13"/>
        </w:rPr>
        <w:t> </w:t>
      </w:r>
      <w:r>
        <w:rPr/>
        <w:t>del</w:t>
      </w:r>
      <w:r>
        <w:rPr>
          <w:spacing w:val="9"/>
        </w:rPr>
        <w:t> </w:t>
      </w:r>
      <w:r>
        <w:rPr/>
        <w:t>filtro</w:t>
      </w:r>
      <w:r>
        <w:rPr>
          <w:spacing w:val="10"/>
        </w:rPr>
        <w:t> </w:t>
      </w:r>
      <w:r>
        <w:rPr/>
        <w:t>1</w:t>
      </w:r>
      <w:r>
        <w:rPr>
          <w:spacing w:val="11"/>
        </w:rPr>
        <w:t> </w:t>
      </w:r>
      <w:r>
        <w:rPr/>
        <w:t>es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1,45</w:t>
      </w:r>
      <w:r>
        <w:rPr>
          <w:spacing w:val="10"/>
        </w:rPr>
        <w:t> </w:t>
      </w:r>
      <w:r>
        <w:rPr/>
        <w:t>m</w:t>
      </w:r>
      <w:r>
        <w:rPr>
          <w:spacing w:val="10"/>
        </w:rPr>
        <w:t> </w:t>
      </w:r>
      <w:r>
        <w:rPr/>
        <w:t>y</w:t>
      </w:r>
      <w:r>
        <w:rPr>
          <w:spacing w:val="10"/>
        </w:rPr>
        <w:t> </w:t>
      </w:r>
      <w:r>
        <w:rPr/>
        <w:t>la</w:t>
      </w:r>
      <w:r>
        <w:rPr>
          <w:spacing w:val="9"/>
        </w:rPr>
        <w:t> </w:t>
      </w:r>
      <w:r>
        <w:rPr/>
        <w:t>del</w:t>
      </w:r>
      <w:r>
        <w:rPr>
          <w:spacing w:val="9"/>
        </w:rPr>
        <w:t> </w:t>
      </w:r>
      <w:r>
        <w:rPr/>
        <w:t>filtro</w:t>
      </w:r>
      <w:r>
        <w:rPr>
          <w:spacing w:val="9"/>
        </w:rPr>
        <w:t> </w:t>
      </w:r>
      <w:r>
        <w:rPr/>
        <w:t>2</w:t>
      </w:r>
      <w:r>
        <w:rPr>
          <w:spacing w:val="10"/>
        </w:rPr>
        <w:t> </w:t>
      </w:r>
      <w:r>
        <w:rPr/>
        <w:t>es</w:t>
      </w:r>
      <w:r>
        <w:rPr>
          <w:spacing w:val="9"/>
        </w:rPr>
        <w:t> </w:t>
      </w:r>
      <w:r>
        <w:rPr/>
        <w:t>de</w:t>
      </w:r>
      <w:r>
        <w:rPr>
          <w:spacing w:val="12"/>
        </w:rPr>
        <w:t> </w:t>
      </w:r>
      <w:r>
        <w:rPr/>
        <w:t>1,39</w:t>
      </w:r>
      <w:r>
        <w:rPr>
          <w:spacing w:val="8"/>
        </w:rPr>
        <w:t> </w:t>
      </w:r>
      <w:r>
        <w:rPr/>
        <w:t>m,</w:t>
      </w:r>
      <w:r>
        <w:rPr>
          <w:spacing w:val="9"/>
        </w:rPr>
        <w:t> </w:t>
      </w:r>
      <w:r>
        <w:rPr/>
        <w:t>en</w:t>
      </w:r>
      <w:r>
        <w:rPr>
          <w:spacing w:val="-64"/>
        </w:rPr>
        <w:t> </w:t>
      </w:r>
      <w:r>
        <w:rPr/>
        <w:t>el caso de los dos filtros los valores arrojados durante el proceso de filtración son</w:t>
      </w:r>
      <w:r>
        <w:rPr>
          <w:spacing w:val="1"/>
        </w:rPr>
        <w:t> </w:t>
      </w:r>
      <w:r>
        <w:rPr/>
        <w:t>superiores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valores</w:t>
      </w:r>
      <w:r>
        <w:rPr>
          <w:spacing w:val="1"/>
        </w:rPr>
        <w:t> </w:t>
      </w:r>
      <w:r>
        <w:rPr/>
        <w:t>calculados</w:t>
      </w:r>
      <w:r>
        <w:rPr>
          <w:spacing w:val="1"/>
        </w:rPr>
        <w:t> </w:t>
      </w:r>
      <w:r>
        <w:rPr/>
        <w:t>teóricamente</w:t>
      </w:r>
      <w:r>
        <w:rPr>
          <w:spacing w:val="1"/>
        </w:rPr>
        <w:t> </w:t>
      </w:r>
      <w:r>
        <w:rPr/>
        <w:t>indicando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filtros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encuentra taponados por el floc retenido del agua proveniente del afluente y que</w:t>
      </w:r>
      <w:r>
        <w:rPr>
          <w:spacing w:val="1"/>
        </w:rPr>
        <w:t> </w:t>
      </w:r>
      <w:r>
        <w:rPr/>
        <w:t>los</w:t>
      </w:r>
      <w:r>
        <w:rPr>
          <w:spacing w:val="-3"/>
        </w:rPr>
        <w:t> </w:t>
      </w:r>
      <w:r>
        <w:rPr/>
        <w:t>filtros</w:t>
      </w:r>
      <w:r>
        <w:rPr>
          <w:spacing w:val="1"/>
        </w:rPr>
        <w:t> </w:t>
      </w:r>
      <w:r>
        <w:rPr/>
        <w:t>no</w:t>
      </w:r>
      <w:r>
        <w:rPr>
          <w:spacing w:val="-3"/>
        </w:rPr>
        <w:t> </w:t>
      </w:r>
      <w:r>
        <w:rPr/>
        <w:t>están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buenas</w:t>
      </w:r>
      <w:r>
        <w:rPr>
          <w:spacing w:val="-1"/>
        </w:rPr>
        <w:t> </w:t>
      </w:r>
      <w:r>
        <w:rPr/>
        <w:t>condiciones</w:t>
      </w:r>
      <w:r>
        <w:rPr>
          <w:spacing w:val="-2"/>
        </w:rPr>
        <w:t> </w:t>
      </w:r>
      <w:r>
        <w:rPr/>
        <w:t>para</w:t>
      </w:r>
      <w:r>
        <w:rPr>
          <w:spacing w:val="4"/>
        </w:rPr>
        <w:t> </w:t>
      </w:r>
      <w:r>
        <w:rPr/>
        <w:t>seguir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funcionamiento.</w:t>
      </w: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36"/>
        </w:rPr>
      </w:pPr>
    </w:p>
    <w:p>
      <w:pPr>
        <w:pStyle w:val="Heading2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0" w:after="0"/>
        <w:ind w:left="1542" w:right="0" w:hanging="1081"/>
        <w:jc w:val="left"/>
      </w:pPr>
      <w:r>
        <w:rPr/>
        <w:t>Pruebas</w:t>
      </w:r>
      <w:r>
        <w:rPr>
          <w:spacing w:val="-2"/>
        </w:rPr>
        <w:t> </w:t>
      </w:r>
      <w:r>
        <w:rPr/>
        <w:t>de</w:t>
      </w:r>
      <w:r>
        <w:rPr>
          <w:spacing w:val="1"/>
        </w:rPr>
        <w:t> </w:t>
      </w:r>
      <w:r>
        <w:rPr/>
        <w:t>Color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102" w:right="186"/>
      </w:pP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figura</w:t>
      </w:r>
      <w:r>
        <w:rPr>
          <w:spacing w:val="-3"/>
        </w:rPr>
        <w:t> </w:t>
      </w:r>
      <w:r>
        <w:rPr/>
        <w:t>18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evidencia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comportamiento del</w:t>
      </w:r>
      <w:r>
        <w:rPr>
          <w:spacing w:val="-1"/>
        </w:rPr>
        <w:t> </w:t>
      </w:r>
      <w:r>
        <w:rPr/>
        <w:t>color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3"/>
        </w:rPr>
        <w:t> </w:t>
      </w:r>
      <w:r>
        <w:rPr/>
        <w:t>filtros</w:t>
      </w:r>
      <w:r>
        <w:rPr>
          <w:spacing w:val="-1"/>
        </w:rPr>
        <w:t> </w:t>
      </w:r>
      <w:r>
        <w:rPr/>
        <w:t>durante</w:t>
      </w:r>
      <w:r>
        <w:rPr>
          <w:spacing w:val="-1"/>
        </w:rPr>
        <w:t> </w:t>
      </w:r>
      <w:r>
        <w:rPr/>
        <w:t>la</w:t>
      </w:r>
      <w:r>
        <w:rPr>
          <w:spacing w:val="-63"/>
        </w:rPr>
        <w:t> </w:t>
      </w:r>
      <w:r>
        <w:rPr/>
        <w:t>segunda carrera de filtración con respecto a al valor máximo admisible de la</w:t>
      </w:r>
      <w:r>
        <w:rPr>
          <w:spacing w:val="1"/>
        </w:rPr>
        <w:t> </w:t>
      </w:r>
      <w:r>
        <w:rPr/>
        <w:t>resolución</w:t>
      </w:r>
      <w:r>
        <w:rPr>
          <w:spacing w:val="-3"/>
        </w:rPr>
        <w:t> </w:t>
      </w:r>
      <w:r>
        <w:rPr/>
        <w:t>2115 del 2007.</w:t>
      </w:r>
    </w:p>
    <w:p>
      <w:pPr>
        <w:spacing w:after="0" w:line="276" w:lineRule="auto"/>
        <w:sectPr>
          <w:pgSz w:w="12240" w:h="15840"/>
          <w:pgMar w:header="0" w:footer="1055" w:top="1500" w:bottom="1240" w:left="1600" w:right="1580"/>
        </w:sectPr>
      </w:pPr>
    </w:p>
    <w:p>
      <w:pPr>
        <w:pStyle w:val="BodyText"/>
        <w:spacing w:before="7"/>
        <w:rPr>
          <w:sz w:val="28"/>
        </w:rPr>
      </w:pPr>
    </w:p>
    <w:p>
      <w:pPr>
        <w:spacing w:before="59"/>
        <w:ind w:left="114" w:right="0" w:firstLine="0"/>
        <w:jc w:val="left"/>
        <w:rPr>
          <w:rFonts w:ascii="Calibri"/>
          <w:sz w:val="20"/>
        </w:rPr>
      </w:pPr>
      <w:r>
        <w:rPr/>
        <w:pict>
          <v:shape style="position:absolute;margin-left:100.800003pt;margin-top:9.331482pt;width:559.35pt;height:322.8pt;mso-position-horizontal-relative:page;mso-position-vertical-relative:paragraph;z-index:1575577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6" w:space="0" w:color="858585"/>
                      <w:left w:val="single" w:sz="6" w:space="0" w:color="858585"/>
                      <w:bottom w:val="single" w:sz="6" w:space="0" w:color="858585"/>
                      <w:right w:val="single" w:sz="6" w:space="0" w:color="858585"/>
                      <w:insideH w:val="single" w:sz="6" w:space="0" w:color="858585"/>
                      <w:insideV w:val="single" w:sz="6" w:space="0" w:color="858585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02"/>
                    <w:gridCol w:w="204"/>
                    <w:gridCol w:w="202"/>
                    <w:gridCol w:w="204"/>
                    <w:gridCol w:w="204"/>
                    <w:gridCol w:w="202"/>
                    <w:gridCol w:w="204"/>
                    <w:gridCol w:w="202"/>
                    <w:gridCol w:w="204"/>
                    <w:gridCol w:w="204"/>
                    <w:gridCol w:w="202"/>
                    <w:gridCol w:w="204"/>
                    <w:gridCol w:w="202"/>
                    <w:gridCol w:w="204"/>
                    <w:gridCol w:w="204"/>
                    <w:gridCol w:w="202"/>
                    <w:gridCol w:w="204"/>
                    <w:gridCol w:w="202"/>
                    <w:gridCol w:w="204"/>
                    <w:gridCol w:w="204"/>
                    <w:gridCol w:w="202"/>
                    <w:gridCol w:w="204"/>
                    <w:gridCol w:w="202"/>
                    <w:gridCol w:w="204"/>
                    <w:gridCol w:w="202"/>
                    <w:gridCol w:w="204"/>
                    <w:gridCol w:w="204"/>
                    <w:gridCol w:w="202"/>
                    <w:gridCol w:w="204"/>
                    <w:gridCol w:w="202"/>
                    <w:gridCol w:w="204"/>
                    <w:gridCol w:w="204"/>
                    <w:gridCol w:w="202"/>
                    <w:gridCol w:w="204"/>
                    <w:gridCol w:w="202"/>
                    <w:gridCol w:w="204"/>
                    <w:gridCol w:w="204"/>
                    <w:gridCol w:w="202"/>
                    <w:gridCol w:w="204"/>
                    <w:gridCol w:w="202"/>
                    <w:gridCol w:w="204"/>
                    <w:gridCol w:w="204"/>
                    <w:gridCol w:w="202"/>
                    <w:gridCol w:w="204"/>
                    <w:gridCol w:w="202"/>
                    <w:gridCol w:w="204"/>
                    <w:gridCol w:w="204"/>
                    <w:gridCol w:w="202"/>
                    <w:gridCol w:w="204"/>
                    <w:gridCol w:w="202"/>
                    <w:gridCol w:w="204"/>
                    <w:gridCol w:w="202"/>
                    <w:gridCol w:w="204"/>
                    <w:gridCol w:w="204"/>
                    <w:gridCol w:w="202"/>
                  </w:tblGrid>
                  <w:tr>
                    <w:trPr>
                      <w:trHeight w:val="789" w:hRule="atLeast"/>
                    </w:trPr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791" w:hRule="atLeast"/>
                    </w:trPr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788" w:hRule="atLeast"/>
                    </w:trPr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791" w:hRule="atLeast"/>
                    </w:trPr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788" w:hRule="atLeast"/>
                    </w:trPr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791" w:hRule="atLeast"/>
                    </w:trPr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788" w:hRule="atLeast"/>
                    </w:trPr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791" w:hRule="atLeast"/>
                    </w:trPr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0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Calibri"/>
          <w:sz w:val="20"/>
        </w:rPr>
        <w:t>40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6"/>
        </w:rPr>
      </w:pPr>
    </w:p>
    <w:p>
      <w:pPr>
        <w:spacing w:before="0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35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6"/>
        </w:rPr>
      </w:pPr>
    </w:p>
    <w:p>
      <w:pPr>
        <w:spacing w:before="0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30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2"/>
        <w:rPr>
          <w:rFonts w:ascii="Calibri"/>
          <w:sz w:val="25"/>
        </w:rPr>
      </w:pPr>
    </w:p>
    <w:p>
      <w:pPr>
        <w:spacing w:before="0"/>
        <w:ind w:left="114" w:right="0" w:firstLine="0"/>
        <w:jc w:val="left"/>
        <w:rPr>
          <w:rFonts w:ascii="Calibri"/>
          <w:sz w:val="20"/>
        </w:rPr>
      </w:pPr>
      <w:r>
        <w:rPr/>
        <w:pict>
          <v:shape style="position:absolute;margin-left:67.514pt;margin-top:-6.74137pt;width:12pt;height:107.65pt;mso-position-horizontal-relative:page;mso-position-vertical-relative:paragraph;z-index:-28811264" type="#_x0000_t202" filled="false" stroked="false">
            <v:textbox inset="0,0,0,0" style="layout-flow:vertical;mso-layout-flow-alt:bottom-to-top">
              <w:txbxContent>
                <w:p>
                  <w:pPr>
                    <w:spacing w:line="223" w:lineRule="exact" w:before="0"/>
                    <w:ind w:left="20" w:right="0" w:firstLine="0"/>
                    <w:jc w:val="left"/>
                    <w:rPr>
                      <w:rFonts w:ascii="Calibri"/>
                      <w:b/>
                      <w:sz w:val="20"/>
                    </w:rPr>
                  </w:pPr>
                  <w:r>
                    <w:rPr>
                      <w:rFonts w:ascii="Calibri"/>
                      <w:b/>
                      <w:sz w:val="20"/>
                    </w:rPr>
                    <w:t>COLOR</w:t>
                  </w:r>
                  <w:r>
                    <w:rPr>
                      <w:rFonts w:ascii="Calibri"/>
                      <w:b/>
                      <w:spacing w:val="-7"/>
                      <w:sz w:val="20"/>
                    </w:rPr>
                    <w:t> </w:t>
                  </w:r>
                  <w:r>
                    <w:rPr>
                      <w:rFonts w:ascii="Calibri"/>
                      <w:b/>
                      <w:sz w:val="20"/>
                    </w:rPr>
                    <w:t>APARENTE</w:t>
                  </w:r>
                  <w:r>
                    <w:rPr>
                      <w:rFonts w:ascii="Calibri"/>
                      <w:b/>
                      <w:spacing w:val="-6"/>
                      <w:sz w:val="20"/>
                    </w:rPr>
                    <w:t> </w:t>
                  </w:r>
                  <w:r>
                    <w:rPr>
                      <w:rFonts w:ascii="Calibri"/>
                      <w:b/>
                      <w:sz w:val="20"/>
                    </w:rPr>
                    <w:t>(UPTC)</w:t>
                  </w:r>
                </w:p>
              </w:txbxContent>
            </v:textbox>
            <w10:wrap type="none"/>
          </v:shape>
        </w:pict>
      </w:r>
      <w:r>
        <w:rPr>
          <w:rFonts w:ascii="Calibri"/>
          <w:sz w:val="20"/>
        </w:rPr>
        <w:t>25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4"/>
        <w:rPr>
          <w:rFonts w:ascii="Calibri"/>
          <w:sz w:val="20"/>
        </w:rPr>
      </w:pPr>
    </w:p>
    <w:p>
      <w:pPr>
        <w:spacing w:after="0"/>
        <w:rPr>
          <w:rFonts w:ascii="Calibri"/>
          <w:sz w:val="20"/>
        </w:rPr>
        <w:sectPr>
          <w:footerReference w:type="default" r:id="rId36"/>
          <w:pgSz w:w="15840" w:h="12240" w:orient="landscape"/>
          <w:pgMar w:footer="1055" w:header="0" w:top="1140" w:bottom="1240" w:left="1520" w:right="920"/>
        </w:sectPr>
      </w:pPr>
    </w:p>
    <w:p>
      <w:pPr>
        <w:spacing w:before="69"/>
        <w:ind w:left="0" w:right="11621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20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6"/>
        </w:rPr>
      </w:pPr>
    </w:p>
    <w:p>
      <w:pPr>
        <w:spacing w:before="0"/>
        <w:ind w:left="0" w:right="11621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15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6"/>
        </w:rPr>
      </w:pPr>
    </w:p>
    <w:p>
      <w:pPr>
        <w:spacing w:before="0"/>
        <w:ind w:left="0" w:right="11621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10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2"/>
        <w:rPr>
          <w:rFonts w:ascii="Calibri"/>
          <w:sz w:val="25"/>
        </w:rPr>
      </w:pPr>
    </w:p>
    <w:p>
      <w:pPr>
        <w:spacing w:before="0"/>
        <w:ind w:left="0" w:right="11620" w:firstLine="0"/>
        <w:jc w:val="right"/>
        <w:rPr>
          <w:rFonts w:ascii="Calibri"/>
          <w:sz w:val="20"/>
        </w:rPr>
      </w:pPr>
      <w:r>
        <w:rPr>
          <w:rFonts w:ascii="Calibri"/>
          <w:w w:val="99"/>
          <w:sz w:val="20"/>
        </w:rPr>
        <w:t>5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1"/>
        <w:rPr>
          <w:rFonts w:ascii="Calibri"/>
          <w:sz w:val="25"/>
        </w:rPr>
      </w:pPr>
    </w:p>
    <w:p>
      <w:pPr>
        <w:spacing w:before="1"/>
        <w:ind w:left="215" w:right="0" w:firstLine="0"/>
        <w:jc w:val="left"/>
        <w:rPr>
          <w:rFonts w:ascii="Calibri"/>
          <w:sz w:val="20"/>
        </w:rPr>
      </w:pPr>
      <w:r>
        <w:rPr>
          <w:rFonts w:ascii="Calibri"/>
          <w:w w:val="99"/>
          <w:sz w:val="20"/>
        </w:rPr>
        <w:t>0</w:t>
      </w:r>
    </w:p>
    <w:p>
      <w:pPr>
        <w:tabs>
          <w:tab w:pos="1288" w:val="left" w:leader="none"/>
          <w:tab w:pos="2303" w:val="left" w:leader="none"/>
          <w:tab w:pos="3318" w:val="left" w:leader="none"/>
          <w:tab w:pos="4333" w:val="left" w:leader="none"/>
          <w:tab w:pos="5349" w:val="left" w:leader="none"/>
          <w:tab w:pos="6364" w:val="left" w:leader="none"/>
          <w:tab w:pos="7379" w:val="left" w:leader="none"/>
          <w:tab w:pos="8394" w:val="left" w:leader="none"/>
          <w:tab w:pos="9410" w:val="left" w:leader="none"/>
          <w:tab w:pos="10425" w:val="left" w:leader="none"/>
          <w:tab w:pos="11440" w:val="left" w:leader="none"/>
        </w:tabs>
        <w:spacing w:before="16"/>
        <w:ind w:left="273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00:00</w:t>
        <w:tab/>
        <w:t>06:00</w:t>
        <w:tab/>
        <w:t>12:00</w:t>
        <w:tab/>
        <w:t>18:00</w:t>
        <w:tab/>
        <w:t>00:00</w:t>
        <w:tab/>
        <w:t>06:00</w:t>
        <w:tab/>
        <w:t>12:00</w:t>
        <w:tab/>
        <w:t>18:00</w:t>
        <w:tab/>
        <w:t>00:00</w:t>
        <w:tab/>
        <w:t>06:00</w:t>
        <w:tab/>
        <w:t>12:00</w:t>
        <w:tab/>
        <w:t>18:00</w:t>
      </w:r>
    </w:p>
    <w:p>
      <w:pPr>
        <w:spacing w:before="60"/>
        <w:ind w:left="4752" w:right="4523" w:firstLine="0"/>
        <w:jc w:val="center"/>
        <w:rPr>
          <w:rFonts w:ascii="Calibri" w:hAnsi="Calibri"/>
          <w:b/>
          <w:sz w:val="20"/>
        </w:rPr>
      </w:pPr>
      <w:r>
        <w:rPr>
          <w:rFonts w:ascii="Calibri" w:hAnsi="Calibri"/>
          <w:b/>
          <w:sz w:val="20"/>
        </w:rPr>
        <w:t>TIEMPO</w:t>
      </w:r>
      <w:r>
        <w:rPr>
          <w:rFonts w:ascii="Calibri" w:hAnsi="Calibri"/>
          <w:b/>
          <w:spacing w:val="-5"/>
          <w:sz w:val="20"/>
        </w:rPr>
        <w:t> </w:t>
      </w:r>
      <w:r>
        <w:rPr>
          <w:rFonts w:ascii="Calibri" w:hAnsi="Calibri"/>
          <w:b/>
          <w:sz w:val="20"/>
        </w:rPr>
        <w:t>DE</w:t>
      </w:r>
      <w:r>
        <w:rPr>
          <w:rFonts w:ascii="Calibri" w:hAnsi="Calibri"/>
          <w:b/>
          <w:spacing w:val="-3"/>
          <w:sz w:val="20"/>
        </w:rPr>
        <w:t> </w:t>
      </w:r>
      <w:r>
        <w:rPr>
          <w:rFonts w:ascii="Calibri" w:hAnsi="Calibri"/>
          <w:b/>
          <w:sz w:val="20"/>
        </w:rPr>
        <w:t>FILTRACIÓN</w:t>
      </w:r>
      <w:r>
        <w:rPr>
          <w:rFonts w:ascii="Calibri" w:hAnsi="Calibri"/>
          <w:b/>
          <w:spacing w:val="-3"/>
          <w:sz w:val="20"/>
        </w:rPr>
        <w:t> </w:t>
      </w:r>
      <w:r>
        <w:rPr>
          <w:rFonts w:ascii="Calibri" w:hAnsi="Calibri"/>
          <w:b/>
          <w:sz w:val="20"/>
        </w:rPr>
        <w:t>(HORA)</w:t>
      </w:r>
    </w:p>
    <w:p>
      <w:pPr>
        <w:spacing w:line="355" w:lineRule="auto" w:before="59"/>
        <w:ind w:left="114" w:right="549" w:firstLine="0"/>
        <w:jc w:val="left"/>
        <w:rPr>
          <w:rFonts w:ascii="Calibri"/>
          <w:sz w:val="20"/>
        </w:rPr>
      </w:pPr>
      <w:r>
        <w:rPr/>
        <w:br w:type="column"/>
      </w:r>
      <w:r>
        <w:rPr>
          <w:rFonts w:ascii="Calibri"/>
          <w:sz w:val="20"/>
        </w:rPr>
        <w:t>F1</w:t>
      </w:r>
      <w:r>
        <w:rPr>
          <w:rFonts w:ascii="Calibri"/>
          <w:spacing w:val="-1"/>
          <w:w w:val="99"/>
          <w:sz w:val="20"/>
        </w:rPr>
        <w:t> </w:t>
      </w:r>
      <w:r>
        <w:rPr>
          <w:rFonts w:ascii="Calibri"/>
          <w:sz w:val="20"/>
        </w:rPr>
        <w:t>F2</w:t>
      </w:r>
    </w:p>
    <w:p>
      <w:pPr>
        <w:spacing w:before="1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NORMA</w:t>
      </w:r>
    </w:p>
    <w:p>
      <w:pPr>
        <w:spacing w:after="0"/>
        <w:jc w:val="left"/>
        <w:rPr>
          <w:rFonts w:ascii="Calibri"/>
          <w:sz w:val="20"/>
        </w:rPr>
        <w:sectPr>
          <w:type w:val="continuous"/>
          <w:pgSz w:w="15840" w:h="12240" w:orient="landscape"/>
          <w:pgMar w:top="1500" w:bottom="4500" w:left="1520" w:right="920"/>
          <w:cols w:num="2" w:equalWidth="0">
            <w:col w:w="11940" w:space="583"/>
            <w:col w:w="877"/>
          </w:cols>
        </w:sectPr>
      </w:pPr>
    </w:p>
    <w:p>
      <w:pPr>
        <w:pStyle w:val="BodyText"/>
        <w:rPr>
          <w:rFonts w:ascii="Calibri"/>
          <w:sz w:val="20"/>
        </w:rPr>
      </w:pPr>
      <w:r>
        <w:rPr/>
        <w:pict>
          <v:group style="position:absolute;margin-left:53.625pt;margin-top:71.625pt;width:697.5pt;height:380.25pt;mso-position-horizontal-relative:page;mso-position-vertical-relative:page;z-index:-28811776" coordorigin="1073,1433" coordsize="13950,7605">
            <v:shape style="position:absolute;left:2022;top:1951;width:10770;height:6194" type="#_x0000_t75" stroked="false">
              <v:imagedata r:id="rId37" o:title=""/>
            </v:shape>
            <v:line style="position:absolute" from="13730,4874" to="14114,4874" stroked="true" strokeweight="2.64pt" strokecolor="#375f92">
              <v:stroke dashstyle="solid"/>
            </v:line>
            <v:line style="position:absolute" from="13730,5234" to="14114,5234" stroked="true" strokeweight="2.64pt" strokecolor="#943735">
              <v:stroke dashstyle="solid"/>
            </v:line>
            <v:line style="position:absolute" from="13730,5597" to="14114,5597" stroked="true" strokeweight="2.64pt" strokecolor="#000000">
              <v:stroke dashstyle="solid"/>
            </v:line>
            <v:rect style="position:absolute;left:1080;top:1440;width:13935;height:7590" filled="false" stroked="true" strokeweight=".75pt" strokecolor="#858585">
              <v:stroke dashstyle="solid"/>
            </v:rect>
            <w10:wrap type="none"/>
          </v:group>
        </w:pict>
      </w:r>
    </w:p>
    <w:p>
      <w:pPr>
        <w:pStyle w:val="BodyText"/>
        <w:spacing w:before="2"/>
        <w:rPr>
          <w:rFonts w:ascii="Calibri"/>
          <w:sz w:val="15"/>
        </w:rPr>
      </w:pPr>
    </w:p>
    <w:p>
      <w:pPr>
        <w:pStyle w:val="Heading1"/>
        <w:spacing w:before="92"/>
        <w:ind w:left="2409" w:right="3005"/>
        <w:jc w:val="center"/>
      </w:pPr>
      <w:bookmarkStart w:name="_bookmark129" w:id="224"/>
      <w:bookmarkEnd w:id="224"/>
      <w:r>
        <w:rPr>
          <w:b w:val="0"/>
        </w:rPr>
      </w:r>
      <w:r>
        <w:rPr/>
        <w:t>Figura</w:t>
      </w:r>
      <w:r>
        <w:rPr>
          <w:spacing w:val="-1"/>
        </w:rPr>
        <w:t> </w:t>
      </w:r>
      <w:r>
        <w:rPr/>
        <w:t>18. Color</w:t>
      </w:r>
      <w:r>
        <w:rPr>
          <w:spacing w:val="-1"/>
        </w:rPr>
        <w:t> </w:t>
      </w:r>
      <w:r>
        <w:rPr/>
        <w:t>en</w:t>
      </w:r>
      <w:r>
        <w:rPr>
          <w:spacing w:val="-4"/>
        </w:rPr>
        <w:t> </w:t>
      </w:r>
      <w:r>
        <w:rPr/>
        <w:t>los</w:t>
      </w:r>
      <w:r>
        <w:rPr>
          <w:spacing w:val="-1"/>
        </w:rPr>
        <w:t> </w:t>
      </w:r>
      <w:r>
        <w:rPr/>
        <w:t>filtros</w:t>
      </w:r>
      <w:r>
        <w:rPr>
          <w:spacing w:val="-2"/>
        </w:rPr>
        <w:t> </w:t>
      </w:r>
      <w:r>
        <w:rPr/>
        <w:t>durante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segunda</w:t>
      </w:r>
      <w:r>
        <w:rPr>
          <w:spacing w:val="-1"/>
        </w:rPr>
        <w:t> </w:t>
      </w:r>
      <w:r>
        <w:rPr/>
        <w:t>carrera de</w:t>
      </w:r>
      <w:r>
        <w:rPr>
          <w:spacing w:val="-2"/>
        </w:rPr>
        <w:t> </w:t>
      </w:r>
      <w:r>
        <w:rPr/>
        <w:t>filtración.</w:t>
      </w:r>
    </w:p>
    <w:p>
      <w:pPr>
        <w:spacing w:before="196"/>
        <w:ind w:left="2409" w:right="3004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spacing w:after="0"/>
        <w:jc w:val="center"/>
        <w:rPr>
          <w:sz w:val="22"/>
        </w:rPr>
        <w:sectPr>
          <w:type w:val="continuous"/>
          <w:pgSz w:w="15840" w:h="12240" w:orient="landscape"/>
          <w:pgMar w:top="1500" w:bottom="4500" w:left="152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6" w:lineRule="auto" w:before="100"/>
        <w:ind w:left="102" w:right="116"/>
        <w:jc w:val="both"/>
      </w:pPr>
      <w:r>
        <w:rPr/>
        <w:t>El sedimentador presentó un color promedio de 35,93 </w:t>
      </w:r>
      <w:r>
        <w:rPr>
          <w:rFonts w:ascii="Cambria Math" w:hAnsi="Cambria Math"/>
        </w:rPr>
        <w:t>±</w:t>
      </w:r>
      <w:r>
        <w:rPr>
          <w:rFonts w:ascii="Cambria Math" w:hAnsi="Cambria Math"/>
          <w:spacing w:val="52"/>
        </w:rPr>
        <w:t> </w:t>
      </w:r>
      <w:r>
        <w:rPr/>
        <w:t>20,03 UPTC, mientras</w:t>
      </w:r>
      <w:r>
        <w:rPr>
          <w:spacing w:val="1"/>
        </w:rPr>
        <w:t> </w:t>
      </w:r>
      <w:r>
        <w:rPr/>
        <w:t>que los filtros 1 y 2 presentaron valores de 5,57 </w:t>
      </w:r>
      <w:r>
        <w:rPr>
          <w:rFonts w:ascii="Cambria Math" w:hAnsi="Cambria Math"/>
        </w:rPr>
        <w:t>±</w:t>
      </w:r>
      <w:r>
        <w:rPr>
          <w:rFonts w:ascii="Cambria Math" w:hAnsi="Cambria Math"/>
          <w:spacing w:val="52"/>
        </w:rPr>
        <w:t> </w:t>
      </w:r>
      <w:r>
        <w:rPr/>
        <w:t>5,83 UPTC, y 3,44 </w:t>
      </w:r>
      <w:r>
        <w:rPr>
          <w:rFonts w:ascii="Cambria Math" w:hAnsi="Cambria Math"/>
        </w:rPr>
        <w:t>±</w:t>
      </w:r>
      <w:r>
        <w:rPr>
          <w:rFonts w:ascii="Cambria Math" w:hAnsi="Cambria Math"/>
          <w:spacing w:val="53"/>
        </w:rPr>
        <w:t> </w:t>
      </w:r>
      <w:r>
        <w:rPr/>
        <w:t>4,81</w:t>
      </w:r>
      <w:r>
        <w:rPr>
          <w:spacing w:val="1"/>
        </w:rPr>
        <w:t> </w:t>
      </w:r>
      <w:r>
        <w:rPr/>
        <w:t>UPTC respectivamente. Los valores de los filtros cumplen con la norma Colombia</w:t>
      </w:r>
      <w:r>
        <w:rPr>
          <w:spacing w:val="1"/>
        </w:rPr>
        <w:t> </w:t>
      </w:r>
      <w:r>
        <w:rPr/>
        <w:t>para</w:t>
      </w:r>
      <w:r>
        <w:rPr>
          <w:spacing w:val="56"/>
        </w:rPr>
        <w:t> </w:t>
      </w:r>
      <w:r>
        <w:rPr/>
        <w:t>el</w:t>
      </w:r>
      <w:r>
        <w:rPr>
          <w:spacing w:val="55"/>
        </w:rPr>
        <w:t> </w:t>
      </w:r>
      <w:r>
        <w:rPr/>
        <w:t>tratamiento</w:t>
      </w:r>
      <w:r>
        <w:rPr>
          <w:spacing w:val="57"/>
        </w:rPr>
        <w:t> </w:t>
      </w:r>
      <w:r>
        <w:rPr/>
        <w:t>del</w:t>
      </w:r>
      <w:r>
        <w:rPr>
          <w:spacing w:val="56"/>
        </w:rPr>
        <w:t> </w:t>
      </w:r>
      <w:r>
        <w:rPr/>
        <w:t>agua</w:t>
      </w:r>
      <w:r>
        <w:rPr>
          <w:spacing w:val="56"/>
        </w:rPr>
        <w:t> </w:t>
      </w:r>
      <w:r>
        <w:rPr/>
        <w:t>potable,</w:t>
      </w:r>
      <w:r>
        <w:rPr>
          <w:spacing w:val="56"/>
        </w:rPr>
        <w:t> </w:t>
      </w:r>
      <w:r>
        <w:rPr/>
        <w:t>ya</w:t>
      </w:r>
      <w:r>
        <w:rPr>
          <w:spacing w:val="57"/>
        </w:rPr>
        <w:t> </w:t>
      </w:r>
      <w:r>
        <w:rPr/>
        <w:t>que</w:t>
      </w:r>
      <w:r>
        <w:rPr>
          <w:spacing w:val="56"/>
        </w:rPr>
        <w:t> </w:t>
      </w:r>
      <w:r>
        <w:rPr/>
        <w:t>se</w:t>
      </w:r>
      <w:r>
        <w:rPr>
          <w:spacing w:val="56"/>
        </w:rPr>
        <w:t> </w:t>
      </w:r>
      <w:r>
        <w:rPr/>
        <w:t>encuentran</w:t>
      </w:r>
      <w:r>
        <w:rPr>
          <w:spacing w:val="57"/>
        </w:rPr>
        <w:t> </w:t>
      </w:r>
      <w:r>
        <w:rPr/>
        <w:t>por</w:t>
      </w:r>
      <w:r>
        <w:rPr>
          <w:spacing w:val="56"/>
        </w:rPr>
        <w:t> </w:t>
      </w:r>
      <w:r>
        <w:rPr/>
        <w:t>debajo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lo</w:t>
      </w:r>
      <w:r>
        <w:rPr>
          <w:spacing w:val="-64"/>
        </w:rPr>
        <w:t> </w:t>
      </w:r>
      <w:r>
        <w:rPr/>
        <w:t>exigido por la norma (15 UPTC). Por otro lado, se evidenció algunos picos al inicio</w:t>
      </w:r>
      <w:r>
        <w:rPr>
          <w:spacing w:val="1"/>
        </w:rPr>
        <w:t> </w:t>
      </w:r>
      <w:r>
        <w:rPr/>
        <w:t>de la carrera los cuales no cumplieron con la norma, que en el caso del filtro 1 fue</w:t>
      </w:r>
      <w:r>
        <w:rPr>
          <w:spacing w:val="1"/>
        </w:rPr>
        <w:t> </w:t>
      </w:r>
      <w:r>
        <w:rPr/>
        <w:t>de</w:t>
      </w:r>
      <w:r>
        <w:rPr>
          <w:spacing w:val="14"/>
        </w:rPr>
        <w:t> </w:t>
      </w:r>
      <w:r>
        <w:rPr/>
        <w:t>4,72%</w:t>
      </w:r>
      <w:r>
        <w:rPr>
          <w:spacing w:val="14"/>
        </w:rPr>
        <w:t> </w:t>
      </w:r>
      <w:r>
        <w:rPr/>
        <w:t>de</w:t>
      </w:r>
      <w:r>
        <w:rPr>
          <w:spacing w:val="15"/>
        </w:rPr>
        <w:t> </w:t>
      </w:r>
      <w:r>
        <w:rPr/>
        <w:t>las</w:t>
      </w:r>
      <w:r>
        <w:rPr>
          <w:spacing w:val="14"/>
        </w:rPr>
        <w:t> </w:t>
      </w:r>
      <w:r>
        <w:rPr/>
        <w:t>muestras</w:t>
      </w:r>
      <w:r>
        <w:rPr>
          <w:spacing w:val="15"/>
        </w:rPr>
        <w:t> </w:t>
      </w:r>
      <w:r>
        <w:rPr/>
        <w:t>y</w:t>
      </w:r>
      <w:r>
        <w:rPr>
          <w:spacing w:val="14"/>
        </w:rPr>
        <w:t> </w:t>
      </w:r>
      <w:r>
        <w:rPr/>
        <w:t>en</w:t>
      </w:r>
      <w:r>
        <w:rPr>
          <w:spacing w:val="14"/>
        </w:rPr>
        <w:t> </w:t>
      </w:r>
      <w:r>
        <w:rPr/>
        <w:t>el</w:t>
      </w:r>
      <w:r>
        <w:rPr>
          <w:spacing w:val="14"/>
        </w:rPr>
        <w:t> </w:t>
      </w:r>
      <w:r>
        <w:rPr/>
        <w:t>caso</w:t>
      </w:r>
      <w:r>
        <w:rPr>
          <w:spacing w:val="15"/>
        </w:rPr>
        <w:t> </w:t>
      </w:r>
      <w:r>
        <w:rPr/>
        <w:t>del</w:t>
      </w:r>
      <w:r>
        <w:rPr>
          <w:spacing w:val="14"/>
        </w:rPr>
        <w:t> </w:t>
      </w:r>
      <w:r>
        <w:rPr/>
        <w:t>filtro</w:t>
      </w:r>
      <w:r>
        <w:rPr>
          <w:spacing w:val="14"/>
        </w:rPr>
        <w:t> </w:t>
      </w:r>
      <w:r>
        <w:rPr/>
        <w:t>2</w:t>
      </w:r>
      <w:r>
        <w:rPr>
          <w:spacing w:val="15"/>
        </w:rPr>
        <w:t> </w:t>
      </w:r>
      <w:r>
        <w:rPr/>
        <w:t>fue</w:t>
      </w:r>
      <w:r>
        <w:rPr>
          <w:spacing w:val="15"/>
        </w:rPr>
        <w:t> </w:t>
      </w:r>
      <w:r>
        <w:rPr/>
        <w:t>el</w:t>
      </w:r>
      <w:r>
        <w:rPr>
          <w:spacing w:val="13"/>
        </w:rPr>
        <w:t> </w:t>
      </w:r>
      <w:r>
        <w:rPr/>
        <w:t>2,36%.</w:t>
      </w:r>
      <w:r>
        <w:rPr>
          <w:spacing w:val="15"/>
        </w:rPr>
        <w:t> </w:t>
      </w:r>
      <w:r>
        <w:rPr/>
        <w:t>Estos</w:t>
      </w:r>
      <w:r>
        <w:rPr>
          <w:spacing w:val="14"/>
        </w:rPr>
        <w:t> </w:t>
      </w:r>
      <w:r>
        <w:rPr/>
        <w:t>picos</w:t>
      </w:r>
      <w:r>
        <w:rPr>
          <w:spacing w:val="14"/>
        </w:rPr>
        <w:t> </w:t>
      </w:r>
      <w:r>
        <w:rPr/>
        <w:t>altos</w:t>
      </w:r>
      <w:r>
        <w:rPr>
          <w:spacing w:val="-64"/>
        </w:rPr>
        <w:t> </w:t>
      </w:r>
      <w:r>
        <w:rPr/>
        <w:t>se produjeron por dos posibles razones; la primera, porque los filtros aun no</w:t>
      </w:r>
      <w:r>
        <w:rPr>
          <w:spacing w:val="1"/>
        </w:rPr>
        <w:t> </w:t>
      </w:r>
      <w:r>
        <w:rPr/>
        <w:t>estaban acoplados y la segunda por altos valores de color en el sedimentador. Sin</w:t>
      </w:r>
      <w:r>
        <w:rPr>
          <w:spacing w:val="-64"/>
        </w:rPr>
        <w:t> </w:t>
      </w:r>
      <w:r>
        <w:rPr/>
        <w:t>embargo, estos valores</w:t>
      </w:r>
      <w:r>
        <w:rPr>
          <w:spacing w:val="-1"/>
        </w:rPr>
        <w:t> </w:t>
      </w:r>
      <w:r>
        <w:rPr/>
        <w:t>altos</w:t>
      </w:r>
      <w:r>
        <w:rPr>
          <w:spacing w:val="-2"/>
        </w:rPr>
        <w:t> </w:t>
      </w:r>
      <w:r>
        <w:rPr/>
        <w:t>fueron</w:t>
      </w:r>
      <w:r>
        <w:rPr>
          <w:spacing w:val="-1"/>
        </w:rPr>
        <w:t> </w:t>
      </w:r>
      <w:r>
        <w:rPr/>
        <w:t>solo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las 6</w:t>
      </w:r>
      <w:r>
        <w:rPr>
          <w:spacing w:val="2"/>
        </w:rPr>
        <w:t> </w:t>
      </w:r>
      <w:r>
        <w:rPr/>
        <w:t>primeras</w:t>
      </w:r>
      <w:r>
        <w:rPr>
          <w:spacing w:val="-2"/>
        </w:rPr>
        <w:t> </w:t>
      </w:r>
      <w:r>
        <w:rPr/>
        <w:t>horas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filtración.</w:t>
      </w: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36"/>
        </w:rPr>
      </w:pPr>
    </w:p>
    <w:p>
      <w:pPr>
        <w:pStyle w:val="Heading2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1" w:after="0"/>
        <w:ind w:left="1542" w:right="0" w:hanging="1081"/>
        <w:jc w:val="left"/>
      </w:pPr>
      <w:bookmarkStart w:name="_bookmark130" w:id="225"/>
      <w:bookmarkEnd w:id="225"/>
      <w:r>
        <w:rPr>
          <w:b w:val="0"/>
          <w:i w:val="0"/>
        </w:rPr>
      </w:r>
      <w:bookmarkStart w:name="_bookmark130" w:id="226"/>
      <w:bookmarkEnd w:id="226"/>
      <w:r>
        <w:rPr/>
        <w:t>P</w:t>
      </w:r>
      <w:r>
        <w:rPr/>
        <w:t>ruebas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Turbiedad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102" w:right="186"/>
      </w:pP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figura</w:t>
      </w:r>
      <w:r>
        <w:rPr>
          <w:spacing w:val="-3"/>
        </w:rPr>
        <w:t> </w:t>
      </w:r>
      <w:r>
        <w:rPr/>
        <w:t>19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evidencia</w:t>
      </w:r>
      <w:r>
        <w:rPr>
          <w:spacing w:val="-3"/>
        </w:rPr>
        <w:t> </w:t>
      </w:r>
      <w:r>
        <w:rPr/>
        <w:t>el</w:t>
      </w:r>
      <w:r>
        <w:rPr>
          <w:spacing w:val="-1"/>
        </w:rPr>
        <w:t> </w:t>
      </w:r>
      <w:r>
        <w:rPr/>
        <w:t>comportamiento 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turbiedad</w:t>
      </w:r>
      <w:r>
        <w:rPr>
          <w:spacing w:val="-3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dos</w:t>
      </w:r>
      <w:r>
        <w:rPr>
          <w:spacing w:val="-3"/>
        </w:rPr>
        <w:t> </w:t>
      </w:r>
      <w:r>
        <w:rPr/>
        <w:t>filtros</w:t>
      </w:r>
      <w:r>
        <w:rPr>
          <w:spacing w:val="-63"/>
        </w:rPr>
        <w:t> </w:t>
      </w:r>
      <w:r>
        <w:rPr/>
        <w:t>durante la segunda de carrera de filtración con respecto al valor máximo</w:t>
      </w:r>
      <w:r>
        <w:rPr>
          <w:spacing w:val="1"/>
        </w:rPr>
        <w:t> </w:t>
      </w:r>
      <w:r>
        <w:rPr/>
        <w:t>permisible</w:t>
      </w:r>
      <w:r>
        <w:rPr>
          <w:spacing w:val="-3"/>
        </w:rPr>
        <w:t> </w:t>
      </w:r>
      <w:r>
        <w:rPr/>
        <w:t>de la resolución</w:t>
      </w:r>
      <w:r>
        <w:rPr>
          <w:spacing w:val="1"/>
        </w:rPr>
        <w:t> </w:t>
      </w:r>
      <w:r>
        <w:rPr/>
        <w:t>2115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2007.</w:t>
      </w:r>
    </w:p>
    <w:p>
      <w:pPr>
        <w:pStyle w:val="BodyText"/>
        <w:spacing w:line="276" w:lineRule="auto" w:before="200"/>
        <w:ind w:left="102" w:right="118"/>
        <w:jc w:val="both"/>
      </w:pPr>
      <w:r>
        <w:rPr/>
        <w:t>Durante la segunda carrera de filtración, el sedimentador presentó una turbiedad</w:t>
      </w:r>
      <w:r>
        <w:rPr>
          <w:spacing w:val="1"/>
        </w:rPr>
        <w:t> </w:t>
      </w:r>
      <w:r>
        <w:rPr/>
        <w:t>promedio de 3,52 </w:t>
      </w:r>
      <w:r>
        <w:rPr>
          <w:rFonts w:ascii="Cambria Math" w:hAnsi="Cambria Math"/>
        </w:rPr>
        <w:t>± </w:t>
      </w:r>
      <w:r>
        <w:rPr/>
        <w:t>1,82 UNT, así mismo el filtro 1 tuvo una turbiedad de 0,61 </w:t>
      </w:r>
      <w:r>
        <w:rPr>
          <w:rFonts w:ascii="Cambria Math" w:hAnsi="Cambria Math"/>
        </w:rPr>
        <w:t>±</w:t>
      </w:r>
      <w:r>
        <w:rPr>
          <w:rFonts w:ascii="Cambria Math" w:hAnsi="Cambria Math"/>
          <w:spacing w:val="1"/>
        </w:rPr>
        <w:t> </w:t>
      </w:r>
      <w:r>
        <w:rPr/>
        <w:t>0,48 UNT, y el filtro 2 de 0,39 </w:t>
      </w:r>
      <w:r>
        <w:rPr>
          <w:rFonts w:ascii="Cambria Math" w:hAnsi="Cambria Math"/>
        </w:rPr>
        <w:t>± </w:t>
      </w:r>
      <w:r>
        <w:rPr/>
        <w:t>0,41 UNT. Dichos valores de turbiedad cumplen</w:t>
      </w:r>
      <w:r>
        <w:rPr>
          <w:spacing w:val="1"/>
        </w:rPr>
        <w:t> </w:t>
      </w:r>
      <w:r>
        <w:rPr/>
        <w:t>con la resolución 2115 del 2007, debido a que se encuentra por debajo de las 2</w:t>
      </w:r>
      <w:r>
        <w:rPr>
          <w:spacing w:val="1"/>
        </w:rPr>
        <w:t> </w:t>
      </w:r>
      <w:r>
        <w:rPr/>
        <w:t>UNT. Sin embargo, en las primeras 6 horas de filtración, se presentaron valores</w:t>
      </w:r>
      <w:r>
        <w:rPr>
          <w:spacing w:val="1"/>
        </w:rPr>
        <w:t> </w:t>
      </w:r>
      <w:r>
        <w:rPr/>
        <w:t>altos de turbiedad en filtro 1 que superaron las 2 UNT. Lo anterior pudo haber</w:t>
      </w:r>
      <w:r>
        <w:rPr>
          <w:spacing w:val="1"/>
        </w:rPr>
        <w:t> </w:t>
      </w:r>
      <w:r>
        <w:rPr/>
        <w:t>ocurrido, debido a que el material filtrante se estaba aún acoplando o por altas</w:t>
      </w:r>
      <w:r>
        <w:rPr>
          <w:spacing w:val="1"/>
        </w:rPr>
        <w:t> </w:t>
      </w:r>
      <w:r>
        <w:rPr/>
        <w:t>turbiedades</w:t>
      </w:r>
      <w:r>
        <w:rPr>
          <w:spacing w:val="-4"/>
        </w:rPr>
        <w:t> </w:t>
      </w:r>
      <w:r>
        <w:rPr/>
        <w:t>del sedimentador.</w:t>
      </w:r>
    </w:p>
    <w:p>
      <w:pPr>
        <w:pStyle w:val="BodyText"/>
        <w:spacing w:line="276" w:lineRule="auto" w:before="202"/>
        <w:ind w:left="102" w:right="121"/>
        <w:jc w:val="both"/>
      </w:pPr>
      <w:r>
        <w:rPr/>
        <w:t>Teniendo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anterior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analizando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gráfica,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pudo</w:t>
      </w:r>
      <w:r>
        <w:rPr>
          <w:spacing w:val="1"/>
        </w:rPr>
        <w:t> </w:t>
      </w:r>
      <w:r>
        <w:rPr/>
        <w:t>deducir</w:t>
      </w:r>
      <w:r>
        <w:rPr>
          <w:spacing w:val="66"/>
        </w:rPr>
        <w:t> </w:t>
      </w:r>
      <w:r>
        <w:rPr/>
        <w:t>que</w:t>
      </w:r>
      <w:r>
        <w:rPr>
          <w:spacing w:val="-64"/>
        </w:rPr>
        <w:t> </w:t>
      </w:r>
      <w:r>
        <w:rPr/>
        <w:t>durante las primeras 6 horas de carrera, los filtros se estaban terminando de</w:t>
      </w:r>
      <w:r>
        <w:rPr>
          <w:spacing w:val="1"/>
        </w:rPr>
        <w:t> </w:t>
      </w:r>
      <w:r>
        <w:rPr/>
        <w:t>acoplar, puesto que posterior a estos resultados los filtros empezaron a presentar</w:t>
      </w:r>
      <w:r>
        <w:rPr>
          <w:spacing w:val="1"/>
        </w:rPr>
        <w:t> </w:t>
      </w:r>
      <w:r>
        <w:rPr/>
        <w:t>valores</w:t>
      </w:r>
      <w:r>
        <w:rPr>
          <w:spacing w:val="-2"/>
        </w:rPr>
        <w:t> </w:t>
      </w:r>
      <w:r>
        <w:rPr/>
        <w:t>bajos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turbiedad</w:t>
      </w:r>
      <w:r>
        <w:rPr>
          <w:spacing w:val="-3"/>
        </w:rPr>
        <w:t> </w:t>
      </w:r>
      <w:r>
        <w:rPr/>
        <w:t>aun</w:t>
      </w:r>
      <w:r>
        <w:rPr>
          <w:spacing w:val="-4"/>
        </w:rPr>
        <w:t> </w:t>
      </w:r>
      <w:r>
        <w:rPr/>
        <w:t>cuando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sedimentador</w:t>
      </w:r>
      <w:r>
        <w:rPr>
          <w:spacing w:val="-2"/>
        </w:rPr>
        <w:t> </w:t>
      </w:r>
      <w:r>
        <w:rPr/>
        <w:t>presentara</w:t>
      </w:r>
      <w:r>
        <w:rPr>
          <w:spacing w:val="-7"/>
        </w:rPr>
        <w:t> </w:t>
      </w:r>
      <w:r>
        <w:rPr/>
        <w:t>valores</w:t>
      </w:r>
      <w:r>
        <w:rPr>
          <w:spacing w:val="-1"/>
        </w:rPr>
        <w:t> </w:t>
      </w:r>
      <w:r>
        <w:rPr/>
        <w:t>altos.</w:t>
      </w:r>
    </w:p>
    <w:p>
      <w:pPr>
        <w:spacing w:after="0" w:line="276" w:lineRule="auto"/>
        <w:jc w:val="both"/>
        <w:sectPr>
          <w:footerReference w:type="default" r:id="rId38"/>
          <w:pgSz w:w="12240" w:h="15840"/>
          <w:pgMar w:footer="1055" w:header="0" w:top="1500" w:bottom="1240" w:left="1600" w:right="1580"/>
        </w:sectPr>
      </w:pPr>
    </w:p>
    <w:p>
      <w:pPr>
        <w:spacing w:before="88"/>
        <w:ind w:left="0" w:right="12511" w:firstLine="0"/>
        <w:jc w:val="right"/>
        <w:rPr>
          <w:rFonts w:ascii="Calibri"/>
          <w:sz w:val="20"/>
        </w:rPr>
      </w:pPr>
      <w:r>
        <w:rPr/>
        <w:pict>
          <v:shape style="position:absolute;margin-left:121.199997pt;margin-top:10.781482pt;width:530.8pt;height:335.55pt;mso-position-horizontal-relative:page;mso-position-vertical-relative:paragraph;z-index:1575731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6" w:space="0" w:color="858585"/>
                      <w:left w:val="single" w:sz="6" w:space="0" w:color="858585"/>
                      <w:bottom w:val="single" w:sz="6" w:space="0" w:color="858585"/>
                      <w:right w:val="single" w:sz="6" w:space="0" w:color="858585"/>
                      <w:insideH w:val="single" w:sz="6" w:space="0" w:color="858585"/>
                      <w:insideV w:val="single" w:sz="6" w:space="0" w:color="858585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94"/>
                    <w:gridCol w:w="192"/>
                    <w:gridCol w:w="192"/>
                    <w:gridCol w:w="192"/>
                    <w:gridCol w:w="194"/>
                    <w:gridCol w:w="192"/>
                    <w:gridCol w:w="192"/>
                    <w:gridCol w:w="192"/>
                    <w:gridCol w:w="194"/>
                    <w:gridCol w:w="192"/>
                    <w:gridCol w:w="192"/>
                    <w:gridCol w:w="192"/>
                    <w:gridCol w:w="194"/>
                    <w:gridCol w:w="192"/>
                    <w:gridCol w:w="192"/>
                    <w:gridCol w:w="192"/>
                    <w:gridCol w:w="194"/>
                    <w:gridCol w:w="192"/>
                    <w:gridCol w:w="192"/>
                    <w:gridCol w:w="192"/>
                    <w:gridCol w:w="192"/>
                    <w:gridCol w:w="194"/>
                    <w:gridCol w:w="192"/>
                    <w:gridCol w:w="192"/>
                    <w:gridCol w:w="192"/>
                    <w:gridCol w:w="194"/>
                    <w:gridCol w:w="192"/>
                    <w:gridCol w:w="192"/>
                    <w:gridCol w:w="192"/>
                    <w:gridCol w:w="194"/>
                    <w:gridCol w:w="192"/>
                    <w:gridCol w:w="192"/>
                    <w:gridCol w:w="192"/>
                    <w:gridCol w:w="194"/>
                    <w:gridCol w:w="192"/>
                    <w:gridCol w:w="192"/>
                    <w:gridCol w:w="192"/>
                    <w:gridCol w:w="192"/>
                    <w:gridCol w:w="194"/>
                    <w:gridCol w:w="192"/>
                    <w:gridCol w:w="192"/>
                    <w:gridCol w:w="192"/>
                    <w:gridCol w:w="194"/>
                    <w:gridCol w:w="192"/>
                    <w:gridCol w:w="192"/>
                    <w:gridCol w:w="192"/>
                    <w:gridCol w:w="194"/>
                    <w:gridCol w:w="192"/>
                    <w:gridCol w:w="192"/>
                    <w:gridCol w:w="192"/>
                    <w:gridCol w:w="194"/>
                    <w:gridCol w:w="192"/>
                    <w:gridCol w:w="192"/>
                    <w:gridCol w:w="192"/>
                    <w:gridCol w:w="194"/>
                  </w:tblGrid>
                  <w:tr>
                    <w:trPr>
                      <w:trHeight w:val="940" w:hRule="atLeast"/>
                    </w:trPr>
                    <w:tc>
                      <w:tcPr>
                        <w:tcW w:w="19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942" w:hRule="atLeast"/>
                    </w:trPr>
                    <w:tc>
                      <w:tcPr>
                        <w:tcW w:w="19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942" w:hRule="atLeast"/>
                    </w:trPr>
                    <w:tc>
                      <w:tcPr>
                        <w:tcW w:w="19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940" w:hRule="atLeast"/>
                    </w:trPr>
                    <w:tc>
                      <w:tcPr>
                        <w:tcW w:w="19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942" w:hRule="atLeast"/>
                    </w:trPr>
                    <w:tc>
                      <w:tcPr>
                        <w:tcW w:w="19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942" w:hRule="atLeast"/>
                    </w:trPr>
                    <w:tc>
                      <w:tcPr>
                        <w:tcW w:w="19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940" w:hRule="atLeast"/>
                    </w:trPr>
                    <w:tc>
                      <w:tcPr>
                        <w:tcW w:w="194" w:type="dxa"/>
                        <w:tcBorders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bottom w:val="single" w:sz="6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bottom w:val="single" w:sz="6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2" w:type="dxa"/>
                        <w:tcBorders>
                          <w:left w:val="single" w:sz="6" w:space="0" w:color="B7B7B7"/>
                          <w:bottom w:val="single" w:sz="6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4" w:type="dxa"/>
                        <w:tcBorders>
                          <w:left w:val="single" w:sz="6" w:space="0" w:color="B7B7B7"/>
                          <w:bottom w:val="single" w:sz="6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Calibri"/>
          <w:sz w:val="20"/>
        </w:rPr>
        <w:t>3,5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18"/>
        </w:rPr>
      </w:pPr>
    </w:p>
    <w:p>
      <w:pPr>
        <w:spacing w:before="0"/>
        <w:ind w:left="0" w:right="12511" w:firstLine="0"/>
        <w:jc w:val="right"/>
        <w:rPr>
          <w:rFonts w:ascii="Calibri"/>
          <w:sz w:val="20"/>
        </w:rPr>
      </w:pPr>
      <w:r>
        <w:rPr>
          <w:rFonts w:ascii="Calibri"/>
          <w:w w:val="99"/>
          <w:sz w:val="20"/>
        </w:rPr>
        <w:t>3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4"/>
        <w:rPr>
          <w:rFonts w:ascii="Calibri"/>
          <w:sz w:val="18"/>
        </w:rPr>
      </w:pPr>
    </w:p>
    <w:p>
      <w:pPr>
        <w:spacing w:before="1"/>
        <w:ind w:left="0" w:right="12511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2,5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4"/>
        <w:rPr>
          <w:rFonts w:ascii="Calibri"/>
          <w:sz w:val="18"/>
        </w:rPr>
      </w:pPr>
    </w:p>
    <w:p>
      <w:pPr>
        <w:spacing w:before="1"/>
        <w:ind w:left="0" w:right="12511" w:firstLine="0"/>
        <w:jc w:val="right"/>
        <w:rPr>
          <w:rFonts w:ascii="Calibri"/>
          <w:sz w:val="20"/>
        </w:rPr>
      </w:pPr>
      <w:r>
        <w:rPr/>
        <w:pict>
          <v:shape style="position:absolute;margin-left:85.514pt;margin-top:-8.015317pt;width:12pt;height:77.45pt;mso-position-horizontal-relative:page;mso-position-vertical-relative:paragraph;z-index:-28809728" type="#_x0000_t202" filled="false" stroked="false">
            <v:textbox inset="0,0,0,0" style="layout-flow:vertical;mso-layout-flow-alt:bottom-to-top">
              <w:txbxContent>
                <w:p>
                  <w:pPr>
                    <w:spacing w:line="223" w:lineRule="exact" w:before="0"/>
                    <w:ind w:left="20" w:right="0" w:firstLine="0"/>
                    <w:jc w:val="left"/>
                    <w:rPr>
                      <w:rFonts w:ascii="Calibri"/>
                      <w:b/>
                      <w:sz w:val="20"/>
                    </w:rPr>
                  </w:pPr>
                  <w:r>
                    <w:rPr>
                      <w:rFonts w:ascii="Calibri"/>
                      <w:b/>
                      <w:sz w:val="20"/>
                    </w:rPr>
                    <w:t>TURBIEDAD</w:t>
                  </w:r>
                  <w:r>
                    <w:rPr>
                      <w:rFonts w:ascii="Calibri"/>
                      <w:b/>
                      <w:spacing w:val="-2"/>
                      <w:sz w:val="20"/>
                    </w:rPr>
                    <w:t> </w:t>
                  </w:r>
                  <w:r>
                    <w:rPr>
                      <w:rFonts w:ascii="Calibri"/>
                      <w:b/>
                      <w:sz w:val="20"/>
                    </w:rPr>
                    <w:t>(UNT)</w:t>
                  </w:r>
                </w:p>
              </w:txbxContent>
            </v:textbox>
            <w10:wrap type="none"/>
          </v:shape>
        </w:pict>
      </w:r>
      <w:r>
        <w:rPr>
          <w:rFonts w:ascii="Calibri"/>
          <w:w w:val="99"/>
          <w:sz w:val="20"/>
        </w:rPr>
        <w:t>2</w:t>
      </w:r>
    </w:p>
    <w:p>
      <w:pPr>
        <w:pStyle w:val="BodyText"/>
        <w:spacing w:before="6"/>
        <w:rPr>
          <w:rFonts w:ascii="Calibri"/>
          <w:sz w:val="13"/>
        </w:rPr>
      </w:pPr>
    </w:p>
    <w:p>
      <w:pPr>
        <w:spacing w:after="0"/>
        <w:rPr>
          <w:rFonts w:ascii="Calibri"/>
          <w:sz w:val="13"/>
        </w:rPr>
        <w:sectPr>
          <w:footerReference w:type="default" r:id="rId39"/>
          <w:pgSz w:w="15840" w:h="12240" w:orient="landscape"/>
          <w:pgMar w:footer="1055" w:header="0" w:top="1080" w:bottom="1240" w:left="1880" w:right="108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0"/>
        <w:rPr>
          <w:rFonts w:ascii="Calibri"/>
        </w:rPr>
      </w:pPr>
    </w:p>
    <w:p>
      <w:pPr>
        <w:spacing w:before="1"/>
        <w:ind w:left="0" w:right="11046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1,5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18"/>
        </w:rPr>
      </w:pPr>
    </w:p>
    <w:p>
      <w:pPr>
        <w:spacing w:before="0"/>
        <w:ind w:left="0" w:right="11045" w:firstLine="0"/>
        <w:jc w:val="right"/>
        <w:rPr>
          <w:rFonts w:ascii="Calibri"/>
          <w:sz w:val="20"/>
        </w:rPr>
      </w:pPr>
      <w:r>
        <w:rPr>
          <w:rFonts w:ascii="Calibri"/>
          <w:w w:val="99"/>
          <w:sz w:val="20"/>
        </w:rPr>
        <w:t>1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18"/>
        </w:rPr>
      </w:pPr>
    </w:p>
    <w:p>
      <w:pPr>
        <w:spacing w:before="0"/>
        <w:ind w:left="0" w:right="11045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0,5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4"/>
        <w:rPr>
          <w:rFonts w:ascii="Calibri"/>
          <w:sz w:val="18"/>
        </w:rPr>
      </w:pPr>
    </w:p>
    <w:p>
      <w:pPr>
        <w:spacing w:before="0"/>
        <w:ind w:left="265" w:right="0" w:firstLine="0"/>
        <w:jc w:val="left"/>
        <w:rPr>
          <w:rFonts w:ascii="Calibri"/>
          <w:sz w:val="20"/>
        </w:rPr>
      </w:pPr>
      <w:r>
        <w:rPr>
          <w:rFonts w:ascii="Calibri"/>
          <w:w w:val="99"/>
          <w:sz w:val="20"/>
        </w:rPr>
        <w:t>0</w:t>
      </w:r>
    </w:p>
    <w:p>
      <w:pPr>
        <w:tabs>
          <w:tab w:pos="1285" w:val="left" w:leader="none"/>
          <w:tab w:pos="2248" w:val="left" w:leader="none"/>
          <w:tab w:pos="3211" w:val="left" w:leader="none"/>
          <w:tab w:pos="4175" w:val="left" w:leader="none"/>
          <w:tab w:pos="5137" w:val="left" w:leader="none"/>
          <w:tab w:pos="6100" w:val="left" w:leader="none"/>
          <w:tab w:pos="7063" w:val="left" w:leader="none"/>
          <w:tab w:pos="8026" w:val="left" w:leader="none"/>
          <w:tab w:pos="8989" w:val="left" w:leader="none"/>
          <w:tab w:pos="9952" w:val="left" w:leader="none"/>
          <w:tab w:pos="10915" w:val="left" w:leader="none"/>
        </w:tabs>
        <w:spacing w:before="16"/>
        <w:ind w:left="323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00:00</w:t>
        <w:tab/>
        <w:t>06:00</w:t>
        <w:tab/>
        <w:t>12:00</w:t>
        <w:tab/>
        <w:t>18:00</w:t>
        <w:tab/>
        <w:t>00:00</w:t>
        <w:tab/>
        <w:t>06:00</w:t>
        <w:tab/>
        <w:t>12:00</w:t>
        <w:tab/>
        <w:t>18:00</w:t>
        <w:tab/>
        <w:t>00:00</w:t>
        <w:tab/>
        <w:t>06:00</w:t>
        <w:tab/>
        <w:t>12:00</w:t>
        <w:tab/>
        <w:t>18:00</w:t>
      </w:r>
    </w:p>
    <w:p>
      <w:pPr>
        <w:spacing w:before="60"/>
        <w:ind w:left="4516" w:right="4233" w:firstLine="0"/>
        <w:jc w:val="center"/>
        <w:rPr>
          <w:rFonts w:ascii="Calibri" w:hAnsi="Calibri"/>
          <w:b/>
          <w:sz w:val="20"/>
        </w:rPr>
      </w:pPr>
      <w:r>
        <w:rPr>
          <w:rFonts w:ascii="Calibri" w:hAnsi="Calibri"/>
          <w:b/>
          <w:sz w:val="20"/>
        </w:rPr>
        <w:t>TEIMPO</w:t>
      </w:r>
      <w:r>
        <w:rPr>
          <w:rFonts w:ascii="Calibri" w:hAnsi="Calibri"/>
          <w:b/>
          <w:spacing w:val="-5"/>
          <w:sz w:val="20"/>
        </w:rPr>
        <w:t> </w:t>
      </w:r>
      <w:r>
        <w:rPr>
          <w:rFonts w:ascii="Calibri" w:hAnsi="Calibri"/>
          <w:b/>
          <w:sz w:val="20"/>
        </w:rPr>
        <w:t>DE</w:t>
      </w:r>
      <w:r>
        <w:rPr>
          <w:rFonts w:ascii="Calibri" w:hAnsi="Calibri"/>
          <w:b/>
          <w:spacing w:val="-2"/>
          <w:sz w:val="20"/>
        </w:rPr>
        <w:t> </w:t>
      </w:r>
      <w:r>
        <w:rPr>
          <w:rFonts w:ascii="Calibri" w:hAnsi="Calibri"/>
          <w:b/>
          <w:sz w:val="20"/>
        </w:rPr>
        <w:t>FILTRACIÓN</w:t>
      </w:r>
      <w:r>
        <w:rPr>
          <w:rFonts w:ascii="Calibri" w:hAnsi="Calibri"/>
          <w:b/>
          <w:spacing w:val="-3"/>
          <w:sz w:val="20"/>
        </w:rPr>
        <w:t> </w:t>
      </w:r>
      <w:r>
        <w:rPr>
          <w:rFonts w:ascii="Calibri" w:hAnsi="Calibri"/>
          <w:b/>
          <w:sz w:val="20"/>
        </w:rPr>
        <w:t>(HORA)</w:t>
      </w:r>
    </w:p>
    <w:p>
      <w:pPr>
        <w:spacing w:line="355" w:lineRule="auto" w:before="59"/>
        <w:ind w:left="114" w:right="554" w:firstLine="0"/>
        <w:jc w:val="left"/>
        <w:rPr>
          <w:rFonts w:ascii="Calibri"/>
          <w:sz w:val="20"/>
        </w:rPr>
      </w:pPr>
      <w:r>
        <w:rPr/>
        <w:br w:type="column"/>
      </w:r>
      <w:r>
        <w:rPr>
          <w:rFonts w:ascii="Calibri"/>
          <w:sz w:val="20"/>
        </w:rPr>
        <w:t>F1</w:t>
      </w:r>
      <w:r>
        <w:rPr>
          <w:rFonts w:ascii="Calibri"/>
          <w:spacing w:val="-1"/>
          <w:w w:val="99"/>
          <w:sz w:val="20"/>
        </w:rPr>
        <w:t> </w:t>
      </w:r>
      <w:r>
        <w:rPr>
          <w:rFonts w:ascii="Calibri"/>
          <w:sz w:val="20"/>
        </w:rPr>
        <w:t>F2</w:t>
      </w:r>
    </w:p>
    <w:p>
      <w:pPr>
        <w:spacing w:before="1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NORMA</w:t>
      </w:r>
    </w:p>
    <w:p>
      <w:pPr>
        <w:spacing w:after="0"/>
        <w:jc w:val="left"/>
        <w:rPr>
          <w:rFonts w:ascii="Calibri"/>
          <w:sz w:val="20"/>
        </w:rPr>
        <w:sectPr>
          <w:type w:val="continuous"/>
          <w:pgSz w:w="15840" w:h="12240" w:orient="landscape"/>
          <w:pgMar w:top="1500" w:bottom="4500" w:left="1880" w:right="1080"/>
          <w:cols w:num="2" w:equalWidth="0">
            <w:col w:w="11415" w:space="583"/>
            <w:col w:w="882"/>
          </w:cols>
        </w:sectPr>
      </w:pPr>
    </w:p>
    <w:p>
      <w:pPr>
        <w:pStyle w:val="BodyText"/>
        <w:rPr>
          <w:rFonts w:ascii="Calibri"/>
          <w:sz w:val="20"/>
        </w:rPr>
      </w:pPr>
      <w:r>
        <w:rPr/>
        <w:pict>
          <v:group style="position:absolute;margin-left:71.625pt;margin-top:53.625pt;width:671.25pt;height:393pt;mso-position-horizontal-relative:page;mso-position-vertical-relative:page;z-index:-28810240" coordorigin="1433,1073" coordsize="13425,7860">
            <v:shape style="position:absolute;left:2432;top:2239;width:10228;height:5625" type="#_x0000_t75" stroked="false">
              <v:imagedata r:id="rId40" o:title=""/>
            </v:shape>
            <v:line style="position:absolute" from="13567,4642" to="13951,4642" stroked="true" strokeweight="2.64pt" strokecolor="#375f92">
              <v:stroke dashstyle="solid"/>
            </v:line>
            <v:line style="position:absolute" from="13567,5002" to="13951,5002" stroked="true" strokeweight="2.64pt" strokecolor="#943735">
              <v:stroke dashstyle="solid"/>
            </v:line>
            <v:line style="position:absolute" from="13567,5364" to="13951,5364" stroked="true" strokeweight="2.64pt" strokecolor="#000000">
              <v:stroke dashstyle="solid"/>
            </v:line>
            <v:rect style="position:absolute;left:1440;top:1080;width:13410;height:7845" filled="false" stroked="true" strokeweight=".75pt" strokecolor="#858585">
              <v:stroke dashstyle="solid"/>
            </v:rect>
            <w10:wrap type="none"/>
          </v:group>
        </w:pict>
      </w:r>
    </w:p>
    <w:p>
      <w:pPr>
        <w:pStyle w:val="BodyText"/>
        <w:spacing w:before="6"/>
        <w:rPr>
          <w:rFonts w:ascii="Calibri"/>
          <w:sz w:val="21"/>
        </w:rPr>
      </w:pPr>
    </w:p>
    <w:p>
      <w:pPr>
        <w:pStyle w:val="Heading1"/>
        <w:ind w:left="1782" w:right="2578"/>
        <w:jc w:val="center"/>
      </w:pPr>
      <w:bookmarkStart w:name="_bookmark131" w:id="227"/>
      <w:bookmarkEnd w:id="227"/>
      <w:r>
        <w:rPr>
          <w:b w:val="0"/>
        </w:rPr>
      </w:r>
      <w:r>
        <w:rPr/>
        <w:t>Figura</w:t>
      </w:r>
      <w:r>
        <w:rPr>
          <w:spacing w:val="-1"/>
        </w:rPr>
        <w:t> </w:t>
      </w:r>
      <w:r>
        <w:rPr/>
        <w:t>19. Turbiedad</w:t>
      </w:r>
      <w:r>
        <w:rPr>
          <w:spacing w:val="-4"/>
        </w:rPr>
        <w:t> </w:t>
      </w:r>
      <w:r>
        <w:rPr/>
        <w:t>en</w:t>
      </w:r>
      <w:r>
        <w:rPr>
          <w:spacing w:val="-1"/>
        </w:rPr>
        <w:t> </w:t>
      </w:r>
      <w:r>
        <w:rPr/>
        <w:t>los filtros</w:t>
      </w:r>
      <w:r>
        <w:rPr>
          <w:spacing w:val="-4"/>
        </w:rPr>
        <w:t> </w:t>
      </w:r>
      <w:r>
        <w:rPr/>
        <w:t>durante</w:t>
      </w:r>
      <w:r>
        <w:rPr>
          <w:spacing w:val="-3"/>
        </w:rPr>
        <w:t> </w:t>
      </w:r>
      <w:r>
        <w:rPr/>
        <w:t>la segunda</w:t>
      </w:r>
      <w:r>
        <w:rPr>
          <w:spacing w:val="-1"/>
        </w:rPr>
        <w:t> </w:t>
      </w:r>
      <w:r>
        <w:rPr/>
        <w:t>carrera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filtración.</w:t>
      </w:r>
    </w:p>
    <w:p>
      <w:pPr>
        <w:spacing w:before="197"/>
        <w:ind w:left="1782" w:right="2577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spacing w:after="0"/>
        <w:jc w:val="center"/>
        <w:rPr>
          <w:sz w:val="22"/>
        </w:rPr>
        <w:sectPr>
          <w:type w:val="continuous"/>
          <w:pgSz w:w="15840" w:h="12240" w:orient="landscape"/>
          <w:pgMar w:top="1500" w:bottom="4500" w:left="1880" w:right="10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pStyle w:val="Heading2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92" w:after="0"/>
        <w:ind w:left="1542" w:right="0" w:hanging="1081"/>
        <w:jc w:val="left"/>
      </w:pPr>
      <w:bookmarkStart w:name="_bookmark132" w:id="228"/>
      <w:bookmarkEnd w:id="228"/>
      <w:r>
        <w:rPr>
          <w:b w:val="0"/>
          <w:i w:val="0"/>
        </w:rPr>
      </w:r>
      <w:bookmarkStart w:name="_bookmark132" w:id="229"/>
      <w:bookmarkEnd w:id="229"/>
      <w:r>
        <w:rPr/>
        <w:t>Retrolava</w:t>
      </w:r>
      <w:r>
        <w:rPr/>
        <w:t>do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filtros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before="1"/>
        <w:ind w:left="102"/>
        <w:jc w:val="both"/>
      </w:pPr>
      <w:r>
        <w:rPr/>
        <w:t>El</w:t>
      </w:r>
      <w:r>
        <w:rPr>
          <w:spacing w:val="-1"/>
        </w:rPr>
        <w:t> </w:t>
      </w:r>
      <w:r>
        <w:rPr/>
        <w:t>caudal</w:t>
      </w:r>
      <w:r>
        <w:rPr>
          <w:spacing w:val="-1"/>
        </w:rPr>
        <w:t> </w:t>
      </w:r>
      <w:r>
        <w:rPr/>
        <w:t>utilizado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el lavado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3"/>
        </w:rPr>
        <w:t> </w:t>
      </w:r>
      <w:r>
        <w:rPr/>
        <w:t>filtros fue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0,6</w:t>
      </w:r>
      <w:r>
        <w:rPr>
          <w:spacing w:val="-2"/>
        </w:rPr>
        <w:t> </w:t>
      </w:r>
      <w:r>
        <w:rPr/>
        <w:t>l/s.</w:t>
      </w:r>
    </w:p>
    <w:p>
      <w:pPr>
        <w:pStyle w:val="BodyText"/>
        <w:spacing w:before="9"/>
        <w:rPr>
          <w:sz w:val="20"/>
        </w:rPr>
      </w:pPr>
    </w:p>
    <w:p>
      <w:pPr>
        <w:pStyle w:val="BodyText"/>
        <w:spacing w:line="278" w:lineRule="auto" w:before="1"/>
        <w:ind w:left="102" w:right="125"/>
        <w:jc w:val="both"/>
      </w:pPr>
      <w:r>
        <w:rPr/>
        <w:t>En la tabla 21 se presenta el seguimiento realizado a los filtros durante la duración</w:t>
      </w:r>
      <w:r>
        <w:rPr>
          <w:spacing w:val="-64"/>
        </w:rPr>
        <w:t> </w:t>
      </w:r>
      <w:r>
        <w:rPr/>
        <w:t>del</w:t>
      </w:r>
      <w:r>
        <w:rPr>
          <w:spacing w:val="-1"/>
        </w:rPr>
        <w:t> </w:t>
      </w:r>
      <w:r>
        <w:rPr/>
        <w:t>retrolavado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2"/>
        </w:rPr>
        <w:t> </w:t>
      </w:r>
      <w:r>
        <w:rPr/>
        <w:t>segunda</w:t>
      </w:r>
      <w:r>
        <w:rPr>
          <w:spacing w:val="2"/>
        </w:rPr>
        <w:t> </w:t>
      </w:r>
      <w:r>
        <w:rPr/>
        <w:t>carrera de</w:t>
      </w:r>
      <w:r>
        <w:rPr>
          <w:spacing w:val="-2"/>
        </w:rPr>
        <w:t> </w:t>
      </w:r>
      <w:r>
        <w:rPr/>
        <w:t>filtración.</w:t>
      </w:r>
    </w:p>
    <w:p>
      <w:pPr>
        <w:pStyle w:val="Heading1"/>
        <w:spacing w:line="242" w:lineRule="auto" w:before="192"/>
        <w:ind w:left="164" w:right="187"/>
        <w:jc w:val="center"/>
      </w:pPr>
      <w:bookmarkStart w:name="_bookmark133" w:id="230"/>
      <w:bookmarkEnd w:id="230"/>
      <w:r>
        <w:rPr>
          <w:b w:val="0"/>
        </w:rPr>
      </w:r>
      <w:r>
        <w:rPr/>
        <w:t>Tabla</w:t>
      </w:r>
      <w:r>
        <w:rPr>
          <w:spacing w:val="-1"/>
        </w:rPr>
        <w:t> </w:t>
      </w:r>
      <w:r>
        <w:rPr/>
        <w:t>19.</w:t>
      </w:r>
      <w:r>
        <w:rPr>
          <w:spacing w:val="-2"/>
        </w:rPr>
        <w:t> </w:t>
      </w:r>
      <w:r>
        <w:rPr/>
        <w:t>Seguimiento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retrolavado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filtros</w:t>
      </w:r>
      <w:r>
        <w:rPr>
          <w:spacing w:val="-2"/>
        </w:rPr>
        <w:t> </w:t>
      </w:r>
      <w:r>
        <w:rPr/>
        <w:t>en</w:t>
      </w:r>
      <w:r>
        <w:rPr>
          <w:spacing w:val="-5"/>
        </w:rPr>
        <w:t> </w:t>
      </w:r>
      <w:r>
        <w:rPr/>
        <w:t>la</w:t>
      </w:r>
      <w:r>
        <w:rPr>
          <w:spacing w:val="-3"/>
        </w:rPr>
        <w:t> </w:t>
      </w:r>
      <w:r>
        <w:rPr/>
        <w:t>segunda</w:t>
      </w:r>
      <w:r>
        <w:rPr>
          <w:spacing w:val="-1"/>
        </w:rPr>
        <w:t> </w:t>
      </w:r>
      <w:r>
        <w:rPr/>
        <w:t>carrera</w:t>
      </w:r>
      <w:r>
        <w:rPr>
          <w:spacing w:val="-1"/>
        </w:rPr>
        <w:t> </w:t>
      </w:r>
      <w:r>
        <w:rPr/>
        <w:t>de</w:t>
      </w:r>
      <w:r>
        <w:rPr>
          <w:spacing w:val="-64"/>
        </w:rPr>
        <w:t> </w:t>
      </w:r>
      <w:r>
        <w:rPr/>
        <w:t>filtración.</w:t>
      </w:r>
    </w:p>
    <w:p>
      <w:pPr>
        <w:pStyle w:val="BodyText"/>
        <w:spacing w:before="5" w:after="1"/>
        <w:rPr>
          <w:rFonts w:ascii="Arial"/>
          <w:b/>
          <w:sz w:val="17"/>
        </w:rPr>
      </w:pPr>
    </w:p>
    <w:tbl>
      <w:tblPr>
        <w:tblW w:w="0" w:type="auto"/>
        <w:jc w:val="left"/>
        <w:tblInd w:w="7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028"/>
        <w:gridCol w:w="1136"/>
        <w:gridCol w:w="1179"/>
        <w:gridCol w:w="1187"/>
      </w:tblGrid>
      <w:tr>
        <w:trPr>
          <w:trHeight w:val="227" w:hRule="atLeast"/>
        </w:trPr>
        <w:tc>
          <w:tcPr>
            <w:tcW w:w="5164" w:type="dxa"/>
            <w:gridSpan w:val="2"/>
            <w:tcBorders>
              <w:top w:val="nil"/>
              <w:lef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9" w:type="dxa"/>
            <w:shd w:val="clear" w:color="auto" w:fill="00AF50"/>
          </w:tcPr>
          <w:p>
            <w:pPr>
              <w:pStyle w:val="TableParagraph"/>
              <w:spacing w:line="208" w:lineRule="exact"/>
              <w:ind w:left="88" w:right="150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FILTRO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1</w:t>
            </w:r>
          </w:p>
        </w:tc>
        <w:tc>
          <w:tcPr>
            <w:tcW w:w="1187" w:type="dxa"/>
            <w:shd w:val="clear" w:color="auto" w:fill="00AF50"/>
          </w:tcPr>
          <w:p>
            <w:pPr>
              <w:pStyle w:val="TableParagraph"/>
              <w:spacing w:line="208" w:lineRule="exact"/>
              <w:ind w:left="86" w:right="161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FILTRO</w:t>
            </w:r>
            <w:r>
              <w:rPr>
                <w:b/>
                <w:color w:val="FFFFFF"/>
                <w:spacing w:val="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2</w:t>
            </w:r>
          </w:p>
        </w:tc>
      </w:tr>
      <w:tr>
        <w:trPr>
          <w:trHeight w:val="230" w:hRule="atLeast"/>
        </w:trPr>
        <w:tc>
          <w:tcPr>
            <w:tcW w:w="5164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Caudal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lavado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(l/s)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0,6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0,6</w:t>
            </w:r>
          </w:p>
        </w:tc>
      </w:tr>
      <w:tr>
        <w:trPr>
          <w:trHeight w:val="230" w:hRule="atLeast"/>
        </w:trPr>
        <w:tc>
          <w:tcPr>
            <w:tcW w:w="5164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Altura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lecho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filtrante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inicial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0,54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0,52</w:t>
            </w:r>
          </w:p>
        </w:tc>
      </w:tr>
      <w:tr>
        <w:trPr>
          <w:trHeight w:val="230" w:hRule="atLeast"/>
        </w:trPr>
        <w:tc>
          <w:tcPr>
            <w:tcW w:w="5164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Altura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lecho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filtrante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después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lavado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0,55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O,52</w:t>
            </w:r>
          </w:p>
        </w:tc>
      </w:tr>
      <w:tr>
        <w:trPr>
          <w:trHeight w:val="230" w:hRule="atLeast"/>
        </w:trPr>
        <w:tc>
          <w:tcPr>
            <w:tcW w:w="5164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Expansión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del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lecho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filtrante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0,071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0,135</w:t>
            </w:r>
          </w:p>
        </w:tc>
      </w:tr>
      <w:tr>
        <w:trPr>
          <w:trHeight w:val="230" w:hRule="atLeast"/>
        </w:trPr>
        <w:tc>
          <w:tcPr>
            <w:tcW w:w="4028" w:type="dxa"/>
            <w:vMerge w:val="restart"/>
            <w:shd w:val="clear" w:color="auto" w:fill="76923B"/>
          </w:tcPr>
          <w:p>
            <w:pPr>
              <w:pStyle w:val="TableParagraph"/>
              <w:spacing w:before="6"/>
              <w:rPr>
                <w:b/>
                <w:sz w:val="19"/>
              </w:rPr>
            </w:pPr>
          </w:p>
          <w:p>
            <w:pPr>
              <w:pStyle w:val="TableParagraph"/>
              <w:ind w:left="107" w:right="145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Seguimiento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turbiedad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durante en</w:t>
            </w:r>
            <w:r>
              <w:rPr>
                <w:b/>
                <w:color w:val="FFFFFF"/>
                <w:spacing w:val="-5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lavado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(UNT)</w:t>
            </w:r>
          </w:p>
        </w:tc>
        <w:tc>
          <w:tcPr>
            <w:tcW w:w="1136" w:type="dxa"/>
            <w:shd w:val="clear" w:color="auto" w:fill="76923B"/>
          </w:tcPr>
          <w:p>
            <w:pPr>
              <w:pStyle w:val="TableParagraph"/>
              <w:spacing w:line="210" w:lineRule="exact"/>
              <w:ind w:left="108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5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min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85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89</w:t>
            </w:r>
          </w:p>
        </w:tc>
      </w:tr>
      <w:tr>
        <w:trPr>
          <w:trHeight w:val="230" w:hRule="atLeast"/>
        </w:trPr>
        <w:tc>
          <w:tcPr>
            <w:tcW w:w="4028" w:type="dxa"/>
            <w:vMerge/>
            <w:tcBorders>
              <w:top w:val="nil"/>
            </w:tcBorders>
            <w:shd w:val="clear" w:color="auto" w:fill="76923B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6" w:type="dxa"/>
            <w:shd w:val="clear" w:color="auto" w:fill="76923B"/>
          </w:tcPr>
          <w:p>
            <w:pPr>
              <w:pStyle w:val="TableParagraph"/>
              <w:spacing w:line="210" w:lineRule="exact"/>
              <w:ind w:left="108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8min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54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50,6</w:t>
            </w:r>
          </w:p>
        </w:tc>
      </w:tr>
      <w:tr>
        <w:trPr>
          <w:trHeight w:val="230" w:hRule="atLeast"/>
        </w:trPr>
        <w:tc>
          <w:tcPr>
            <w:tcW w:w="4028" w:type="dxa"/>
            <w:vMerge/>
            <w:tcBorders>
              <w:top w:val="nil"/>
            </w:tcBorders>
            <w:shd w:val="clear" w:color="auto" w:fill="76923B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6" w:type="dxa"/>
            <w:shd w:val="clear" w:color="auto" w:fill="76923B"/>
          </w:tcPr>
          <w:p>
            <w:pPr>
              <w:pStyle w:val="TableParagraph"/>
              <w:spacing w:line="210" w:lineRule="exact"/>
              <w:ind w:left="108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12min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15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9,5</w:t>
            </w:r>
          </w:p>
        </w:tc>
      </w:tr>
      <w:tr>
        <w:trPr>
          <w:trHeight w:val="230" w:hRule="atLeast"/>
        </w:trPr>
        <w:tc>
          <w:tcPr>
            <w:tcW w:w="4028" w:type="dxa"/>
            <w:vMerge/>
            <w:tcBorders>
              <w:top w:val="nil"/>
            </w:tcBorders>
            <w:shd w:val="clear" w:color="auto" w:fill="76923B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6" w:type="dxa"/>
            <w:shd w:val="clear" w:color="auto" w:fill="76923B"/>
          </w:tcPr>
          <w:p>
            <w:pPr>
              <w:pStyle w:val="TableParagraph"/>
              <w:spacing w:line="210" w:lineRule="exact"/>
              <w:ind w:left="108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20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min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8,5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2" w:hRule="atLeast"/>
        </w:trPr>
        <w:tc>
          <w:tcPr>
            <w:tcW w:w="5164" w:type="dxa"/>
            <w:gridSpan w:val="2"/>
            <w:shd w:val="clear" w:color="auto" w:fill="76923B"/>
          </w:tcPr>
          <w:p>
            <w:pPr>
              <w:pStyle w:val="TableParagraph"/>
              <w:spacing w:line="212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Duración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lavado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(min)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2" w:lineRule="exact"/>
              <w:ind w:left="89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20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2" w:lineRule="exact"/>
              <w:ind w:left="86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12</w:t>
            </w:r>
          </w:p>
        </w:tc>
      </w:tr>
    </w:tbl>
    <w:p>
      <w:pPr>
        <w:spacing w:before="0"/>
        <w:ind w:left="164" w:right="179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76" w:lineRule="auto"/>
        <w:ind w:left="102" w:right="122"/>
        <w:jc w:val="both"/>
      </w:pPr>
      <w:r>
        <w:rPr/>
        <w:t>El lavado 2 se realizó al cumplir 63,5 horas de la carrera 2 de los filtros puesto que</w:t>
      </w:r>
      <w:r>
        <w:rPr>
          <w:spacing w:val="-64"/>
        </w:rPr>
        <w:t> </w:t>
      </w:r>
      <w:r>
        <w:rPr/>
        <w:t>la</w:t>
      </w:r>
      <w:r>
        <w:rPr>
          <w:spacing w:val="9"/>
        </w:rPr>
        <w:t> </w:t>
      </w:r>
      <w:r>
        <w:rPr/>
        <w:t>calidad</w:t>
      </w:r>
      <w:r>
        <w:rPr>
          <w:spacing w:val="11"/>
        </w:rPr>
        <w:t> </w:t>
      </w:r>
      <w:r>
        <w:rPr/>
        <w:t>del</w:t>
      </w:r>
      <w:r>
        <w:rPr>
          <w:spacing w:val="9"/>
        </w:rPr>
        <w:t> </w:t>
      </w:r>
      <w:r>
        <w:rPr/>
        <w:t>agua</w:t>
      </w:r>
      <w:r>
        <w:rPr>
          <w:spacing w:val="11"/>
        </w:rPr>
        <w:t> </w:t>
      </w:r>
      <w:r>
        <w:rPr/>
        <w:t>del</w:t>
      </w:r>
      <w:r>
        <w:rPr>
          <w:spacing w:val="9"/>
        </w:rPr>
        <w:t> </w:t>
      </w:r>
      <w:r>
        <w:rPr/>
        <w:t>efluente</w:t>
      </w:r>
      <w:r>
        <w:rPr>
          <w:spacing w:val="11"/>
        </w:rPr>
        <w:t> </w:t>
      </w:r>
      <w:r>
        <w:rPr/>
        <w:t>presentó</w:t>
      </w:r>
      <w:r>
        <w:rPr>
          <w:spacing w:val="11"/>
        </w:rPr>
        <w:t> </w:t>
      </w:r>
      <w:r>
        <w:rPr/>
        <w:t>unos</w:t>
      </w:r>
      <w:r>
        <w:rPr>
          <w:spacing w:val="10"/>
        </w:rPr>
        <w:t> </w:t>
      </w:r>
      <w:r>
        <w:rPr/>
        <w:t>picos</w:t>
      </w:r>
      <w:r>
        <w:rPr>
          <w:spacing w:val="10"/>
        </w:rPr>
        <w:t> </w:t>
      </w:r>
      <w:r>
        <w:rPr/>
        <w:t>altos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turbiedad,</w:t>
      </w:r>
      <w:r>
        <w:rPr>
          <w:spacing w:val="10"/>
        </w:rPr>
        <w:t> </w:t>
      </w:r>
      <w:r>
        <w:rPr/>
        <w:t>y</w:t>
      </w:r>
      <w:r>
        <w:rPr>
          <w:spacing w:val="7"/>
        </w:rPr>
        <w:t> </w:t>
      </w:r>
      <w:r>
        <w:rPr/>
        <w:t>además</w:t>
      </w:r>
      <w:r>
        <w:rPr>
          <w:spacing w:val="-65"/>
        </w:rPr>
        <w:t> </w:t>
      </w:r>
      <w:r>
        <w:rPr/>
        <w:t>a que la pérdida de cargo era alta, lo cual indicó que era necesario realizar el</w:t>
      </w:r>
      <w:r>
        <w:rPr>
          <w:spacing w:val="1"/>
        </w:rPr>
        <w:t> </w:t>
      </w:r>
      <w:r>
        <w:rPr/>
        <w:t>respectivo</w:t>
      </w:r>
      <w:r>
        <w:rPr>
          <w:spacing w:val="-1"/>
        </w:rPr>
        <w:t> </w:t>
      </w:r>
      <w:r>
        <w:rPr/>
        <w:t>retrolavado.</w:t>
      </w:r>
    </w:p>
    <w:p>
      <w:pPr>
        <w:pStyle w:val="BodyText"/>
        <w:spacing w:line="276" w:lineRule="auto" w:before="200"/>
        <w:ind w:left="102" w:right="116"/>
        <w:jc w:val="both"/>
      </w:pPr>
      <w:r>
        <w:rPr/>
        <w:t>Antes y después del lavado se realizó la medición de la altura del lecho filtrante,</w:t>
      </w:r>
      <w:r>
        <w:rPr>
          <w:spacing w:val="1"/>
        </w:rPr>
        <w:t> </w:t>
      </w:r>
      <w:r>
        <w:rPr/>
        <w:t>para conocer que tanto se había fluidificado el material luego del retrolavado, en</w:t>
      </w:r>
      <w:r>
        <w:rPr>
          <w:spacing w:val="1"/>
        </w:rPr>
        <w:t> </w:t>
      </w:r>
      <w:r>
        <w:rPr/>
        <w:t>donde se evidencio que el filtro 1 tuvo una expansión de 0,071m, mientras que la</w:t>
      </w:r>
      <w:r>
        <w:rPr>
          <w:spacing w:val="1"/>
        </w:rPr>
        <w:t> </w:t>
      </w:r>
      <w:r>
        <w:rPr/>
        <w:t>del filtro 2 fue de 0,135 m, sin embargo se dedujo que pudo haber pérdida de</w:t>
      </w:r>
      <w:r>
        <w:rPr>
          <w:spacing w:val="1"/>
        </w:rPr>
        <w:t> </w:t>
      </w:r>
      <w:r>
        <w:rPr/>
        <w:t>material al realizar el lavado y por ende no se evidencio la expansión del lecho</w:t>
      </w:r>
      <w:r>
        <w:rPr>
          <w:spacing w:val="1"/>
        </w:rPr>
        <w:t> </w:t>
      </w:r>
      <w:r>
        <w:rPr/>
        <w:t>efectuada</w:t>
      </w:r>
      <w:r>
        <w:rPr>
          <w:spacing w:val="-1"/>
        </w:rPr>
        <w:t> </w:t>
      </w:r>
      <w:r>
        <w:rPr/>
        <w:t>por la</w:t>
      </w:r>
      <w:r>
        <w:rPr>
          <w:spacing w:val="-2"/>
        </w:rPr>
        <w:t> </w:t>
      </w:r>
      <w:r>
        <w:rPr/>
        <w:t>fluidización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mismo.</w:t>
      </w:r>
    </w:p>
    <w:p>
      <w:pPr>
        <w:pStyle w:val="BodyText"/>
        <w:spacing w:line="276" w:lineRule="auto" w:before="201"/>
        <w:ind w:left="102" w:right="114"/>
        <w:jc w:val="both"/>
      </w:pPr>
      <w:r>
        <w:rPr/>
        <w:t>El tiempo del lavado del filtro 1 fue de 20 min y el del filtro 2 fue de 12 min, lo cual</w:t>
      </w:r>
      <w:r>
        <w:rPr>
          <w:spacing w:val="1"/>
        </w:rPr>
        <w:t> </w:t>
      </w:r>
      <w:r>
        <w:rPr/>
        <w:t>reitera</w:t>
      </w:r>
      <w:r>
        <w:rPr>
          <w:spacing w:val="-1"/>
        </w:rPr>
        <w:t> </w:t>
      </w:r>
      <w:r>
        <w:rPr/>
        <w:t>que el caudal de</w:t>
      </w:r>
      <w:r>
        <w:rPr>
          <w:spacing w:val="-1"/>
        </w:rPr>
        <w:t> </w:t>
      </w:r>
      <w:r>
        <w:rPr/>
        <w:t>lavado del</w:t>
      </w:r>
      <w:r>
        <w:rPr>
          <w:spacing w:val="-3"/>
        </w:rPr>
        <w:t> </w:t>
      </w:r>
      <w:r>
        <w:rPr/>
        <w:t>filtro</w:t>
      </w:r>
      <w:r>
        <w:rPr>
          <w:spacing w:val="-2"/>
        </w:rPr>
        <w:t> </w:t>
      </w:r>
      <w:r>
        <w:rPr/>
        <w:t>2</w:t>
      </w:r>
      <w:r>
        <w:rPr>
          <w:spacing w:val="-2"/>
        </w:rPr>
        <w:t> </w:t>
      </w:r>
      <w:r>
        <w:rPr/>
        <w:t>fue</w:t>
      </w:r>
      <w:r>
        <w:rPr>
          <w:spacing w:val="-3"/>
        </w:rPr>
        <w:t> </w:t>
      </w:r>
      <w:r>
        <w:rPr/>
        <w:t>óptimo.</w:t>
      </w:r>
    </w:p>
    <w:p>
      <w:pPr>
        <w:spacing w:after="0" w:line="276" w:lineRule="auto"/>
        <w:jc w:val="both"/>
        <w:sectPr>
          <w:footerReference w:type="default" r:id="rId41"/>
          <w:pgSz w:w="12240" w:h="15840"/>
          <w:pgMar w:footer="1055" w:header="0" w:top="1500" w:bottom="1240" w:left="1600" w:right="1580"/>
          <w:pgNumType w:start="89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pStyle w:val="Heading1"/>
        <w:numPr>
          <w:ilvl w:val="2"/>
          <w:numId w:val="18"/>
        </w:numPr>
        <w:tabs>
          <w:tab w:pos="1182" w:val="left" w:leader="none"/>
        </w:tabs>
        <w:spacing w:line="240" w:lineRule="auto" w:before="92" w:after="0"/>
        <w:ind w:left="1182" w:right="0" w:hanging="721"/>
        <w:jc w:val="left"/>
      </w:pPr>
      <w:bookmarkStart w:name="_bookmark134" w:id="231"/>
      <w:bookmarkEnd w:id="231"/>
      <w:r>
        <w:rPr>
          <w:b w:val="0"/>
        </w:rPr>
      </w:r>
      <w:bookmarkStart w:name="_bookmark134" w:id="232"/>
      <w:bookmarkEnd w:id="232"/>
      <w:r>
        <w:rPr/>
        <w:t>T</w:t>
      </w:r>
      <w:r>
        <w:rPr/>
        <w:t>ercera</w:t>
      </w:r>
      <w:r>
        <w:rPr>
          <w:spacing w:val="-4"/>
        </w:rPr>
        <w:t> </w:t>
      </w:r>
      <w:r>
        <w:rPr/>
        <w:t>carrera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filtración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Heading2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1" w:after="0"/>
        <w:ind w:left="1542" w:right="0" w:hanging="1081"/>
        <w:jc w:val="left"/>
      </w:pPr>
      <w:bookmarkStart w:name="_bookmark135" w:id="233"/>
      <w:bookmarkEnd w:id="233"/>
      <w:r>
        <w:rPr>
          <w:b w:val="0"/>
          <w:i w:val="0"/>
        </w:rPr>
      </w:r>
      <w:bookmarkStart w:name="_bookmark135" w:id="234"/>
      <w:bookmarkEnd w:id="234"/>
      <w:r>
        <w:rPr/>
        <w:t>P</w:t>
      </w:r>
      <w:r>
        <w:rPr/>
        <w:t>arámetros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funcionamiento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6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102" w:right="117"/>
        <w:jc w:val="both"/>
      </w:pPr>
      <w:r>
        <w:rPr/>
        <w:t>El caudal promedio del filtro 1 fue de 0,072 </w:t>
      </w:r>
      <w:r>
        <w:rPr>
          <w:rFonts w:ascii="Cambria Math" w:hAnsi="Cambria Math"/>
        </w:rPr>
        <w:t>±</w:t>
      </w:r>
      <w:r>
        <w:rPr/>
        <w:t>0,015 l/s, así mismo el filtro 2 tuvo un</w:t>
      </w:r>
      <w:r>
        <w:rPr>
          <w:spacing w:val="1"/>
        </w:rPr>
        <w:t> </w:t>
      </w:r>
      <w:r>
        <w:rPr/>
        <w:t>caudal promedio de 0,051 </w:t>
      </w:r>
      <w:r>
        <w:rPr>
          <w:rFonts w:ascii="Cambria Math" w:hAnsi="Cambria Math"/>
        </w:rPr>
        <w:t>± </w:t>
      </w:r>
      <w:r>
        <w:rPr/>
        <w:t>0,027 l/s, el rango de operación del filtro 1 fue de</w:t>
      </w:r>
      <w:r>
        <w:rPr>
          <w:spacing w:val="1"/>
        </w:rPr>
        <w:t> </w:t>
      </w:r>
      <w:r>
        <w:rPr/>
        <w:t>0,056 y 0,111 l/s con lo cual se evidenció que la velocidad mínima fue de 68,44</w:t>
      </w:r>
      <w:r>
        <w:rPr>
          <w:spacing w:val="1"/>
        </w:rPr>
        <w:t> </w:t>
      </w:r>
      <w:r>
        <w:rPr/>
        <w:t>m</w:t>
      </w:r>
      <w:r>
        <w:rPr>
          <w:vertAlign w:val="superscript"/>
        </w:rPr>
        <w:t>3</w:t>
      </w:r>
      <w:r>
        <w:rPr>
          <w:vertAlign w:val="baseline"/>
        </w:rPr>
        <w:t>/(m</w:t>
      </w:r>
      <w:r>
        <w:rPr>
          <w:vertAlign w:val="superscript"/>
        </w:rPr>
        <w:t>2</w:t>
      </w:r>
      <w:r>
        <w:rPr>
          <w:vertAlign w:val="baseline"/>
        </w:rPr>
        <w:t>*día), por otro lado, el filtro 2 trabajó con caudales entre 0,033 y 0,111 l/s</w:t>
      </w:r>
      <w:r>
        <w:rPr>
          <w:spacing w:val="1"/>
          <w:vertAlign w:val="baseline"/>
        </w:rPr>
        <w:t> </w:t>
      </w:r>
      <w:r>
        <w:rPr>
          <w:vertAlign w:val="baseline"/>
        </w:rPr>
        <w:t>con una velocidad mínima de 36,66 m</w:t>
      </w:r>
      <w:r>
        <w:rPr>
          <w:vertAlign w:val="superscript"/>
        </w:rPr>
        <w:t>3</w:t>
      </w:r>
      <w:r>
        <w:rPr>
          <w:vertAlign w:val="baseline"/>
        </w:rPr>
        <w:t>/(m</w:t>
      </w:r>
      <w:r>
        <w:rPr>
          <w:vertAlign w:val="superscript"/>
        </w:rPr>
        <w:t>2</w:t>
      </w:r>
      <w:r>
        <w:rPr>
          <w:vertAlign w:val="baseline"/>
        </w:rPr>
        <w:t>*día); de igual modo los filtros operaron</w:t>
      </w:r>
      <w:r>
        <w:rPr>
          <w:spacing w:val="1"/>
          <w:vertAlign w:val="baseline"/>
        </w:rPr>
        <w:t> </w:t>
      </w:r>
      <w:r>
        <w:rPr>
          <w:vertAlign w:val="baseline"/>
        </w:rPr>
        <w:t>con una rango máximo de velocidad de filtración de 135,67 m</w:t>
      </w:r>
      <w:r>
        <w:rPr>
          <w:vertAlign w:val="superscript"/>
        </w:rPr>
        <w:t>3</w:t>
      </w:r>
      <w:r>
        <w:rPr>
          <w:vertAlign w:val="baseline"/>
        </w:rPr>
        <w:t>/(m</w:t>
      </w:r>
      <w:r>
        <w:rPr>
          <w:vertAlign w:val="superscript"/>
        </w:rPr>
        <w:t>2</w:t>
      </w:r>
      <w:r>
        <w:rPr>
          <w:vertAlign w:val="baseline"/>
        </w:rPr>
        <w:t>*día), siendo</w:t>
      </w:r>
      <w:r>
        <w:rPr>
          <w:spacing w:val="1"/>
          <w:vertAlign w:val="baseline"/>
        </w:rPr>
        <w:t> </w:t>
      </w:r>
      <w:r>
        <w:rPr>
          <w:vertAlign w:val="baseline"/>
        </w:rPr>
        <w:t>este superior a</w:t>
      </w:r>
      <w:r>
        <w:rPr>
          <w:spacing w:val="-2"/>
          <w:vertAlign w:val="baseline"/>
        </w:rPr>
        <w:t> </w:t>
      </w:r>
      <w:r>
        <w:rPr>
          <w:vertAlign w:val="baseline"/>
        </w:rPr>
        <w:t>la tasa</w:t>
      </w:r>
      <w:r>
        <w:rPr>
          <w:spacing w:val="-3"/>
          <w:vertAlign w:val="baseline"/>
        </w:rPr>
        <w:t> </w:t>
      </w:r>
      <w:r>
        <w:rPr>
          <w:vertAlign w:val="baseline"/>
        </w:rPr>
        <w:t>de</w:t>
      </w:r>
      <w:r>
        <w:rPr>
          <w:spacing w:val="-2"/>
          <w:vertAlign w:val="baseline"/>
        </w:rPr>
        <w:t> </w:t>
      </w:r>
      <w:r>
        <w:rPr>
          <w:vertAlign w:val="baseline"/>
        </w:rPr>
        <w:t>filtración máxima de diseño.</w:t>
      </w: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36"/>
        </w:rPr>
      </w:pPr>
    </w:p>
    <w:p>
      <w:pPr>
        <w:pStyle w:val="ListParagraph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0" w:after="0"/>
        <w:ind w:left="1542" w:right="0" w:hanging="1081"/>
        <w:jc w:val="left"/>
        <w:rPr>
          <w:rFonts w:ascii="Arial"/>
          <w:b/>
          <w:i/>
          <w:sz w:val="24"/>
        </w:rPr>
      </w:pPr>
      <w:bookmarkStart w:name="_bookmark136" w:id="235"/>
      <w:bookmarkEnd w:id="235"/>
      <w:r>
        <w:rPr/>
      </w:r>
      <w:bookmarkStart w:name="_bookmark136" w:id="236"/>
      <w:bookmarkEnd w:id="236"/>
      <w:r>
        <w:rPr>
          <w:rFonts w:ascii="Arial"/>
          <w:b/>
          <w:i/>
          <w:sz w:val="24"/>
        </w:rPr>
        <w:t>Co</w:t>
      </w:r>
      <w:r>
        <w:rPr>
          <w:rFonts w:ascii="Arial"/>
          <w:b/>
          <w:i/>
          <w:sz w:val="24"/>
        </w:rPr>
        <w:t>ndiciones</w:t>
      </w:r>
      <w:r>
        <w:rPr>
          <w:rFonts w:ascii="Arial"/>
          <w:b/>
          <w:i/>
          <w:spacing w:val="-2"/>
          <w:sz w:val="24"/>
        </w:rPr>
        <w:t> </w:t>
      </w:r>
      <w:r>
        <w:rPr>
          <w:rFonts w:ascii="Arial"/>
          <w:b/>
          <w:i/>
          <w:sz w:val="24"/>
        </w:rPr>
        <w:t>iniciales</w:t>
      </w:r>
      <w:r>
        <w:rPr>
          <w:rFonts w:ascii="Arial"/>
          <w:b/>
          <w:i/>
          <w:spacing w:val="-3"/>
          <w:sz w:val="24"/>
        </w:rPr>
        <w:t> </w:t>
      </w:r>
      <w:r>
        <w:rPr>
          <w:rFonts w:ascii="Arial"/>
          <w:b/>
          <w:i/>
          <w:sz w:val="24"/>
        </w:rPr>
        <w:t>de agua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Heading1"/>
        <w:numPr>
          <w:ilvl w:val="4"/>
          <w:numId w:val="18"/>
        </w:numPr>
        <w:tabs>
          <w:tab w:pos="1542" w:val="left" w:leader="none"/>
        </w:tabs>
        <w:spacing w:line="240" w:lineRule="auto" w:before="0" w:after="0"/>
        <w:ind w:left="1542" w:right="0" w:hanging="361"/>
        <w:jc w:val="left"/>
      </w:pPr>
      <w:r>
        <w:rPr/>
        <w:t>pH</w:t>
      </w:r>
    </w:p>
    <w:p>
      <w:pPr>
        <w:pStyle w:val="BodyText"/>
        <w:spacing w:before="1"/>
        <w:rPr>
          <w:rFonts w:ascii="Arial"/>
          <w:b/>
          <w:sz w:val="21"/>
        </w:rPr>
      </w:pPr>
    </w:p>
    <w:p>
      <w:pPr>
        <w:pStyle w:val="BodyText"/>
        <w:spacing w:line="276" w:lineRule="auto" w:before="1"/>
        <w:ind w:left="102" w:right="117"/>
        <w:jc w:val="both"/>
      </w:pPr>
      <w:r>
        <w:rPr/>
        <w:t>En la carrera 3 el afluente resultante del sedimentador tuvo un pH promedio de</w:t>
      </w:r>
      <w:r>
        <w:rPr>
          <w:spacing w:val="1"/>
        </w:rPr>
        <w:t> </w:t>
      </w:r>
      <w:r>
        <w:rPr/>
        <w:t>7,27 </w:t>
      </w:r>
      <w:r>
        <w:rPr>
          <w:rFonts w:ascii="Cambria Math" w:hAnsi="Cambria Math"/>
        </w:rPr>
        <w:t>± </w:t>
      </w:r>
      <w:r>
        <w:rPr/>
        <w:t>0,16, y el agua efluente que se deriva de los filtros tuvo un pH promedio</w:t>
      </w:r>
      <w:r>
        <w:rPr>
          <w:spacing w:val="1"/>
        </w:rPr>
        <w:t> </w:t>
      </w:r>
      <w:r>
        <w:rPr/>
        <w:t>para el filtro 1 de 7,42 </w:t>
      </w:r>
      <w:r>
        <w:rPr>
          <w:rFonts w:ascii="Cambria Math" w:hAnsi="Cambria Math"/>
        </w:rPr>
        <w:t>± </w:t>
      </w:r>
      <w:r>
        <w:rPr/>
        <w:t>0,14 y para el filtro 2 de 7,27 </w:t>
      </w:r>
      <w:r>
        <w:rPr>
          <w:rFonts w:ascii="Cambria Math" w:hAnsi="Cambria Math"/>
        </w:rPr>
        <w:t>± </w:t>
      </w:r>
      <w:r>
        <w:rPr/>
        <w:t>0,16; cumpliendo con el</w:t>
      </w:r>
      <w:r>
        <w:rPr>
          <w:spacing w:val="1"/>
        </w:rPr>
        <w:t> </w:t>
      </w:r>
      <w:r>
        <w:rPr/>
        <w:t>rango</w:t>
      </w:r>
      <w:r>
        <w:rPr>
          <w:spacing w:val="-1"/>
        </w:rPr>
        <w:t> </w:t>
      </w:r>
      <w:r>
        <w:rPr/>
        <w:t>de la resolución</w:t>
      </w:r>
      <w:r>
        <w:rPr>
          <w:spacing w:val="-2"/>
        </w:rPr>
        <w:t> </w:t>
      </w:r>
      <w:r>
        <w:rPr/>
        <w:t>2115 de</w:t>
      </w:r>
      <w:r>
        <w:rPr>
          <w:spacing w:val="-2"/>
        </w:rPr>
        <w:t> </w:t>
      </w:r>
      <w:r>
        <w:rPr/>
        <w:t>2007.</w:t>
      </w:r>
    </w:p>
    <w:p>
      <w:pPr>
        <w:pStyle w:val="Heading1"/>
        <w:numPr>
          <w:ilvl w:val="4"/>
          <w:numId w:val="18"/>
        </w:numPr>
        <w:tabs>
          <w:tab w:pos="1542" w:val="left" w:leader="none"/>
        </w:tabs>
        <w:spacing w:line="240" w:lineRule="auto" w:before="199" w:after="0"/>
        <w:ind w:left="1542" w:right="0" w:hanging="361"/>
        <w:jc w:val="left"/>
      </w:pPr>
      <w:r>
        <w:rPr/>
        <w:t>Alcalinidad</w:t>
      </w:r>
    </w:p>
    <w:p>
      <w:pPr>
        <w:pStyle w:val="BodyText"/>
        <w:rPr>
          <w:rFonts w:ascii="Arial"/>
          <w:b/>
          <w:sz w:val="21"/>
        </w:rPr>
      </w:pPr>
    </w:p>
    <w:p>
      <w:pPr>
        <w:pStyle w:val="BodyText"/>
        <w:spacing w:line="276" w:lineRule="auto"/>
        <w:ind w:left="102" w:right="114"/>
        <w:jc w:val="both"/>
      </w:pP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carrera</w:t>
      </w:r>
      <w:r>
        <w:rPr>
          <w:spacing w:val="1"/>
        </w:rPr>
        <w:t> </w:t>
      </w:r>
      <w:r>
        <w:rPr/>
        <w:t>3</w:t>
      </w:r>
      <w:r>
        <w:rPr>
          <w:spacing w:val="1"/>
        </w:rPr>
        <w:t> </w:t>
      </w:r>
      <w:r>
        <w:rPr/>
        <w:t>el agua</w:t>
      </w:r>
      <w:r>
        <w:rPr>
          <w:spacing w:val="1"/>
        </w:rPr>
        <w:t> </w:t>
      </w:r>
      <w:r>
        <w:rPr/>
        <w:t>proveniente del sedimentador tuvo</w:t>
      </w:r>
      <w:r>
        <w:rPr>
          <w:spacing w:val="1"/>
        </w:rPr>
        <w:t> </w:t>
      </w:r>
      <w:r>
        <w:rPr/>
        <w:t>una alcalinidad</w:t>
      </w:r>
      <w:r>
        <w:rPr>
          <w:spacing w:val="66"/>
        </w:rPr>
        <w:t> </w:t>
      </w:r>
      <w:r>
        <w:rPr/>
        <w:t>de</w:t>
      </w:r>
      <w:r>
        <w:rPr>
          <w:spacing w:val="1"/>
        </w:rPr>
        <w:t> </w:t>
      </w:r>
      <w:r>
        <w:rPr/>
        <w:t>53,16</w:t>
      </w:r>
      <w:r>
        <w:rPr>
          <w:spacing w:val="1"/>
        </w:rPr>
        <w:t> </w:t>
      </w:r>
      <w:r>
        <w:rPr>
          <w:rFonts w:ascii="Cambria Math" w:hAnsi="Cambria Math"/>
        </w:rPr>
        <w:t>±</w:t>
      </w:r>
      <w:r>
        <w:rPr>
          <w:rFonts w:ascii="Cambria Math" w:hAnsi="Cambria Math"/>
          <w:spacing w:val="1"/>
        </w:rPr>
        <w:t> </w:t>
      </w:r>
      <w:r>
        <w:rPr/>
        <w:t>2,68</w:t>
      </w:r>
      <w:r>
        <w:rPr>
          <w:spacing w:val="1"/>
        </w:rPr>
        <w:t> </w:t>
      </w:r>
      <w:r>
        <w:rPr/>
        <w:t>mg/l</w:t>
      </w:r>
      <w:r>
        <w:rPr>
          <w:spacing w:val="1"/>
        </w:rPr>
        <w:t> </w:t>
      </w:r>
      <w:r>
        <w:rPr/>
        <w:t>CaCO</w:t>
      </w:r>
      <w:r>
        <w:rPr>
          <w:vertAlign w:val="subscript"/>
        </w:rPr>
        <w:t>3</w:t>
      </w:r>
      <w:r>
        <w:rPr>
          <w:vertAlign w:val="baseline"/>
        </w:rPr>
        <w:t>,</w:t>
      </w:r>
      <w:r>
        <w:rPr>
          <w:spacing w:val="1"/>
          <w:vertAlign w:val="baseline"/>
        </w:rPr>
        <w:t> </w:t>
      </w:r>
      <w:r>
        <w:rPr>
          <w:vertAlign w:val="baseline"/>
        </w:rPr>
        <w:t>y</w:t>
      </w:r>
      <w:r>
        <w:rPr>
          <w:spacing w:val="1"/>
          <w:vertAlign w:val="baseline"/>
        </w:rPr>
        <w:t> </w:t>
      </w:r>
      <w:r>
        <w:rPr>
          <w:vertAlign w:val="baseline"/>
        </w:rPr>
        <w:t>el</w:t>
      </w:r>
      <w:r>
        <w:rPr>
          <w:spacing w:val="1"/>
          <w:vertAlign w:val="baseline"/>
        </w:rPr>
        <w:t> </w:t>
      </w:r>
      <w:r>
        <w:rPr>
          <w:vertAlign w:val="baseline"/>
        </w:rPr>
        <w:t>agua</w:t>
      </w:r>
      <w:r>
        <w:rPr>
          <w:spacing w:val="1"/>
          <w:vertAlign w:val="baseline"/>
        </w:rPr>
        <w:t> </w:t>
      </w:r>
      <w:r>
        <w:rPr>
          <w:vertAlign w:val="baseline"/>
        </w:rPr>
        <w:t>efluente</w:t>
      </w:r>
      <w:r>
        <w:rPr>
          <w:spacing w:val="1"/>
          <w:vertAlign w:val="baseline"/>
        </w:rPr>
        <w:t> </w:t>
      </w:r>
      <w:r>
        <w:rPr>
          <w:vertAlign w:val="baseline"/>
        </w:rPr>
        <w:t>de</w:t>
      </w:r>
      <w:r>
        <w:rPr>
          <w:spacing w:val="1"/>
          <w:vertAlign w:val="baseline"/>
        </w:rPr>
        <w:t> </w:t>
      </w:r>
      <w:r>
        <w:rPr>
          <w:vertAlign w:val="baseline"/>
        </w:rPr>
        <w:t>los</w:t>
      </w:r>
      <w:r>
        <w:rPr>
          <w:spacing w:val="1"/>
          <w:vertAlign w:val="baseline"/>
        </w:rPr>
        <w:t> </w:t>
      </w:r>
      <w:r>
        <w:rPr>
          <w:vertAlign w:val="baseline"/>
        </w:rPr>
        <w:t>filtros</w:t>
      </w:r>
      <w:r>
        <w:rPr>
          <w:spacing w:val="1"/>
          <w:vertAlign w:val="baseline"/>
        </w:rPr>
        <w:t> </w:t>
      </w:r>
      <w:r>
        <w:rPr>
          <w:vertAlign w:val="baseline"/>
        </w:rPr>
        <w:t>1</w:t>
      </w:r>
      <w:r>
        <w:rPr>
          <w:spacing w:val="1"/>
          <w:vertAlign w:val="baseline"/>
        </w:rPr>
        <w:t> </w:t>
      </w:r>
      <w:r>
        <w:rPr>
          <w:vertAlign w:val="baseline"/>
        </w:rPr>
        <w:t>y</w:t>
      </w:r>
      <w:r>
        <w:rPr>
          <w:spacing w:val="1"/>
          <w:vertAlign w:val="baseline"/>
        </w:rPr>
        <w:t> </w:t>
      </w:r>
      <w:r>
        <w:rPr>
          <w:vertAlign w:val="baseline"/>
        </w:rPr>
        <w:t>2</w:t>
      </w:r>
      <w:r>
        <w:rPr>
          <w:spacing w:val="1"/>
          <w:vertAlign w:val="baseline"/>
        </w:rPr>
        <w:t> </w:t>
      </w:r>
      <w:r>
        <w:rPr>
          <w:vertAlign w:val="baseline"/>
        </w:rPr>
        <w:t>tuvo</w:t>
      </w:r>
      <w:r>
        <w:rPr>
          <w:spacing w:val="66"/>
          <w:vertAlign w:val="baseline"/>
        </w:rPr>
        <w:t> </w:t>
      </w:r>
      <w:r>
        <w:rPr>
          <w:vertAlign w:val="baseline"/>
        </w:rPr>
        <w:t>una</w:t>
      </w:r>
      <w:r>
        <w:rPr>
          <w:spacing w:val="1"/>
          <w:vertAlign w:val="baseline"/>
        </w:rPr>
        <w:t> </w:t>
      </w:r>
      <w:r>
        <w:rPr>
          <w:vertAlign w:val="baseline"/>
        </w:rPr>
        <w:t>alcalinidad promedio de 51,60 </w:t>
      </w:r>
      <w:r>
        <w:rPr>
          <w:rFonts w:ascii="Cambria Math" w:hAnsi="Cambria Math"/>
          <w:vertAlign w:val="baseline"/>
        </w:rPr>
        <w:t>±</w:t>
      </w:r>
      <w:r>
        <w:rPr>
          <w:rFonts w:ascii="Cambria Math" w:hAnsi="Cambria Math"/>
          <w:spacing w:val="1"/>
          <w:vertAlign w:val="baseline"/>
        </w:rPr>
        <w:t> </w:t>
      </w:r>
      <w:r>
        <w:rPr>
          <w:vertAlign w:val="baseline"/>
        </w:rPr>
        <w:t>2,98 mg/l CaCO</w:t>
      </w:r>
      <w:r>
        <w:rPr>
          <w:vertAlign w:val="subscript"/>
        </w:rPr>
        <w:t>3</w:t>
      </w:r>
      <w:r>
        <w:rPr>
          <w:vertAlign w:val="baseline"/>
        </w:rPr>
        <w:t> y 57,44 </w:t>
      </w:r>
      <w:r>
        <w:rPr>
          <w:rFonts w:ascii="Cambria Math" w:hAnsi="Cambria Math"/>
          <w:vertAlign w:val="baseline"/>
        </w:rPr>
        <w:t>±</w:t>
      </w:r>
      <w:r>
        <w:rPr>
          <w:rFonts w:ascii="Cambria Math" w:hAnsi="Cambria Math"/>
          <w:spacing w:val="1"/>
          <w:vertAlign w:val="baseline"/>
        </w:rPr>
        <w:t> </w:t>
      </w:r>
      <w:r>
        <w:rPr>
          <w:vertAlign w:val="baseline"/>
        </w:rPr>
        <w:t>2,24 mg/l CaCO</w:t>
      </w:r>
      <w:r>
        <w:rPr>
          <w:vertAlign w:val="subscript"/>
        </w:rPr>
        <w:t>3</w:t>
      </w:r>
      <w:r>
        <w:rPr>
          <w:spacing w:val="1"/>
          <w:vertAlign w:val="baseline"/>
        </w:rPr>
        <w:t> </w:t>
      </w:r>
      <w:r>
        <w:rPr>
          <w:vertAlign w:val="baseline"/>
        </w:rPr>
        <w:t>respectivamente. Las alcalinidades oscilaron entre 51 y 57 mg/l CaCO</w:t>
      </w:r>
      <w:r>
        <w:rPr>
          <w:vertAlign w:val="subscript"/>
        </w:rPr>
        <w:t>3</w:t>
      </w:r>
      <w:r>
        <w:rPr>
          <w:vertAlign w:val="baseline"/>
        </w:rPr>
        <w:t>, estando</w:t>
      </w:r>
      <w:r>
        <w:rPr>
          <w:spacing w:val="1"/>
          <w:vertAlign w:val="baseline"/>
        </w:rPr>
        <w:t> </w:t>
      </w:r>
      <w:r>
        <w:rPr>
          <w:vertAlign w:val="baseline"/>
        </w:rPr>
        <w:t>por</w:t>
      </w:r>
      <w:r>
        <w:rPr>
          <w:spacing w:val="-1"/>
          <w:vertAlign w:val="baseline"/>
        </w:rPr>
        <w:t> </w:t>
      </w:r>
      <w:r>
        <w:rPr>
          <w:vertAlign w:val="baseline"/>
        </w:rPr>
        <w:t>debajo</w:t>
      </w:r>
      <w:r>
        <w:rPr>
          <w:spacing w:val="-3"/>
          <w:vertAlign w:val="baseline"/>
        </w:rPr>
        <w:t> </w:t>
      </w:r>
      <w:r>
        <w:rPr>
          <w:vertAlign w:val="baseline"/>
        </w:rPr>
        <w:t>del rango</w:t>
      </w:r>
      <w:r>
        <w:rPr>
          <w:spacing w:val="-3"/>
          <w:vertAlign w:val="baseline"/>
        </w:rPr>
        <w:t> </w:t>
      </w:r>
      <w:r>
        <w:rPr>
          <w:vertAlign w:val="baseline"/>
        </w:rPr>
        <w:t>máximo</w:t>
      </w:r>
      <w:r>
        <w:rPr>
          <w:spacing w:val="2"/>
          <w:vertAlign w:val="baseline"/>
        </w:rPr>
        <w:t> </w:t>
      </w:r>
      <w:r>
        <w:rPr>
          <w:vertAlign w:val="baseline"/>
        </w:rPr>
        <w:t>permitido</w:t>
      </w:r>
      <w:r>
        <w:rPr>
          <w:spacing w:val="1"/>
          <w:vertAlign w:val="baseline"/>
        </w:rPr>
        <w:t> </w:t>
      </w:r>
      <w:r>
        <w:rPr>
          <w:vertAlign w:val="baseline"/>
        </w:rPr>
        <w:t>en la</w:t>
      </w:r>
      <w:r>
        <w:rPr>
          <w:spacing w:val="-1"/>
          <w:vertAlign w:val="baseline"/>
        </w:rPr>
        <w:t> </w:t>
      </w:r>
      <w:r>
        <w:rPr>
          <w:vertAlign w:val="baseline"/>
        </w:rPr>
        <w:t>resolución</w:t>
      </w:r>
      <w:r>
        <w:rPr>
          <w:spacing w:val="-1"/>
          <w:vertAlign w:val="baseline"/>
        </w:rPr>
        <w:t> </w:t>
      </w:r>
      <w:r>
        <w:rPr>
          <w:vertAlign w:val="baseline"/>
        </w:rPr>
        <w:t>2115</w:t>
      </w:r>
      <w:r>
        <w:rPr>
          <w:spacing w:val="-2"/>
          <w:vertAlign w:val="baseline"/>
        </w:rPr>
        <w:t> </w:t>
      </w:r>
      <w:r>
        <w:rPr>
          <w:vertAlign w:val="baseline"/>
        </w:rPr>
        <w:t>de</w:t>
      </w:r>
      <w:r>
        <w:rPr>
          <w:spacing w:val="-3"/>
          <w:vertAlign w:val="baseline"/>
        </w:rPr>
        <w:t> </w:t>
      </w:r>
      <w:r>
        <w:rPr>
          <w:vertAlign w:val="baseline"/>
        </w:rPr>
        <w:t>2007.</w:t>
      </w:r>
    </w:p>
    <w:p>
      <w:pPr>
        <w:pStyle w:val="Heading1"/>
        <w:numPr>
          <w:ilvl w:val="4"/>
          <w:numId w:val="18"/>
        </w:numPr>
        <w:tabs>
          <w:tab w:pos="1542" w:val="left" w:leader="none"/>
        </w:tabs>
        <w:spacing w:line="240" w:lineRule="auto" w:before="199" w:after="0"/>
        <w:ind w:left="1542" w:right="0" w:hanging="361"/>
        <w:jc w:val="left"/>
      </w:pPr>
      <w:r>
        <w:rPr/>
        <w:t>Temperatura</w:t>
      </w:r>
    </w:p>
    <w:p>
      <w:pPr>
        <w:pStyle w:val="BodyText"/>
        <w:spacing w:before="1"/>
        <w:rPr>
          <w:rFonts w:ascii="Arial"/>
          <w:b/>
          <w:sz w:val="21"/>
        </w:rPr>
      </w:pPr>
    </w:p>
    <w:p>
      <w:pPr>
        <w:pStyle w:val="BodyText"/>
        <w:spacing w:line="276" w:lineRule="auto"/>
        <w:ind w:left="102" w:right="118"/>
        <w:jc w:val="both"/>
      </w:pPr>
      <w:r>
        <w:rPr/>
        <w:t>En la carrera 3 el afluente proveniente del sedimentador tuvo una temperatura de</w:t>
      </w:r>
      <w:r>
        <w:rPr>
          <w:spacing w:val="1"/>
        </w:rPr>
        <w:t> </w:t>
      </w:r>
      <w:r>
        <w:rPr/>
        <w:t>22,76</w:t>
      </w:r>
      <w:r>
        <w:rPr>
          <w:spacing w:val="14"/>
        </w:rPr>
        <w:t> </w:t>
      </w:r>
      <w:r>
        <w:rPr>
          <w:rFonts w:ascii="Cambria Math" w:hAnsi="Cambria Math"/>
        </w:rPr>
        <w:t>±</w:t>
      </w:r>
      <w:r>
        <w:rPr>
          <w:rFonts w:ascii="Cambria Math" w:hAnsi="Cambria Math"/>
          <w:spacing w:val="31"/>
        </w:rPr>
        <w:t> </w:t>
      </w:r>
      <w:r>
        <w:rPr/>
        <w:t>0,84</w:t>
      </w:r>
      <w:r>
        <w:rPr>
          <w:spacing w:val="14"/>
        </w:rPr>
        <w:t> </w:t>
      </w:r>
      <w:r>
        <w:rPr/>
        <w:t>°C,</w:t>
      </w:r>
      <w:r>
        <w:rPr>
          <w:spacing w:val="16"/>
        </w:rPr>
        <w:t> </w:t>
      </w:r>
      <w:r>
        <w:rPr/>
        <w:t>y</w:t>
      </w:r>
      <w:r>
        <w:rPr>
          <w:spacing w:val="13"/>
        </w:rPr>
        <w:t> </w:t>
      </w:r>
      <w:r>
        <w:rPr/>
        <w:t>el</w:t>
      </w:r>
      <w:r>
        <w:rPr>
          <w:spacing w:val="14"/>
        </w:rPr>
        <w:t> </w:t>
      </w:r>
      <w:r>
        <w:rPr/>
        <w:t>efluente</w:t>
      </w:r>
      <w:r>
        <w:rPr>
          <w:spacing w:val="16"/>
        </w:rPr>
        <w:t> </w:t>
      </w:r>
      <w:r>
        <w:rPr/>
        <w:t>del</w:t>
      </w:r>
      <w:r>
        <w:rPr>
          <w:spacing w:val="13"/>
        </w:rPr>
        <w:t> </w:t>
      </w:r>
      <w:r>
        <w:rPr/>
        <w:t>filtro</w:t>
      </w:r>
      <w:r>
        <w:rPr>
          <w:spacing w:val="13"/>
        </w:rPr>
        <w:t> </w:t>
      </w:r>
      <w:r>
        <w:rPr/>
        <w:t>1tuvo</w:t>
      </w:r>
      <w:r>
        <w:rPr>
          <w:spacing w:val="21"/>
        </w:rPr>
        <w:t> </w:t>
      </w:r>
      <w:r>
        <w:rPr/>
        <w:t>una</w:t>
      </w:r>
      <w:r>
        <w:rPr>
          <w:spacing w:val="14"/>
        </w:rPr>
        <w:t> </w:t>
      </w:r>
      <w:r>
        <w:rPr/>
        <w:t>temperatura</w:t>
      </w:r>
      <w:r>
        <w:rPr>
          <w:spacing w:val="12"/>
        </w:rPr>
        <w:t> </w:t>
      </w:r>
      <w:r>
        <w:rPr/>
        <w:t>promedio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22,94</w:t>
      </w:r>
    </w:p>
    <w:p>
      <w:pPr>
        <w:pStyle w:val="BodyText"/>
        <w:spacing w:line="276" w:lineRule="auto"/>
        <w:ind w:left="102" w:right="115"/>
        <w:jc w:val="both"/>
      </w:pPr>
      <w:r>
        <w:rPr>
          <w:rFonts w:ascii="Cambria Math" w:hAnsi="Cambria Math"/>
        </w:rPr>
        <w:t>±</w:t>
      </w:r>
      <w:r>
        <w:rPr>
          <w:rFonts w:ascii="Cambria Math" w:hAnsi="Cambria Math"/>
          <w:spacing w:val="1"/>
        </w:rPr>
        <w:t> </w:t>
      </w:r>
      <w:r>
        <w:rPr/>
        <w:t>0,92 °C y la del filtro 2 obtuvo una temperatura promedio de 22,82 </w:t>
      </w:r>
      <w:r>
        <w:rPr>
          <w:rFonts w:ascii="Cambria Math" w:hAnsi="Cambria Math"/>
        </w:rPr>
        <w:t>±</w:t>
      </w:r>
      <w:r>
        <w:rPr>
          <w:rFonts w:ascii="Cambria Math" w:hAnsi="Cambria Math"/>
          <w:spacing w:val="52"/>
        </w:rPr>
        <w:t> </w:t>
      </w:r>
      <w:r>
        <w:rPr/>
        <w:t>0,85 °C.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temperaturas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afluente</w:t>
      </w:r>
      <w:r>
        <w:rPr>
          <w:spacing w:val="-2"/>
        </w:rPr>
        <w:t> </w:t>
      </w:r>
      <w:r>
        <w:rPr/>
        <w:t>y</w:t>
      </w:r>
      <w:r>
        <w:rPr>
          <w:spacing w:val="-4"/>
        </w:rPr>
        <w:t> </w:t>
      </w:r>
      <w:r>
        <w:rPr/>
        <w:t>del</w:t>
      </w:r>
      <w:r>
        <w:rPr>
          <w:spacing w:val="-1"/>
        </w:rPr>
        <w:t> </w:t>
      </w:r>
      <w:r>
        <w:rPr/>
        <w:t>efluente</w:t>
      </w:r>
      <w:r>
        <w:rPr>
          <w:spacing w:val="-3"/>
        </w:rPr>
        <w:t> </w:t>
      </w:r>
      <w:r>
        <w:rPr/>
        <w:t>estuvieron aproximadamente</w:t>
      </w:r>
      <w:r>
        <w:rPr>
          <w:spacing w:val="-4"/>
        </w:rPr>
        <w:t> </w:t>
      </w:r>
      <w:r>
        <w:rPr/>
        <w:t>a</w:t>
      </w:r>
      <w:r>
        <w:rPr>
          <w:spacing w:val="-2"/>
        </w:rPr>
        <w:t> </w:t>
      </w:r>
      <w:r>
        <w:rPr/>
        <w:t>22</w:t>
      </w:r>
      <w:r>
        <w:rPr>
          <w:spacing w:val="-1"/>
        </w:rPr>
        <w:t> </w:t>
      </w:r>
      <w:r>
        <w:rPr/>
        <w:t>°C.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600" w:right="15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pStyle w:val="Heading2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92" w:after="0"/>
        <w:ind w:left="1542" w:right="0" w:hanging="1081"/>
        <w:jc w:val="left"/>
      </w:pPr>
      <w:bookmarkStart w:name="_bookmark137" w:id="237"/>
      <w:bookmarkEnd w:id="237"/>
      <w:r>
        <w:rPr>
          <w:b w:val="0"/>
          <w:i w:val="0"/>
        </w:rPr>
      </w:r>
      <w:bookmarkStart w:name="_bookmark137" w:id="238"/>
      <w:bookmarkEnd w:id="238"/>
      <w:r>
        <w:rPr/>
        <w:t>P</w:t>
      </w:r>
      <w:r>
        <w:rPr/>
        <w:t>érdida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carga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 w:before="1"/>
        <w:ind w:left="102" w:right="121"/>
        <w:jc w:val="both"/>
      </w:pPr>
      <w:r>
        <w:rPr/>
        <w:t>La pérdida de carga final del filtro 1 y 2 es de 1,35 m, en el caso de los dos filtros</w:t>
      </w:r>
      <w:r>
        <w:rPr>
          <w:spacing w:val="1"/>
        </w:rPr>
        <w:t> </w:t>
      </w:r>
      <w:r>
        <w:rPr/>
        <w:t>los valores arrojados durante el proceso de filtración son superiores a los valores</w:t>
      </w:r>
      <w:r>
        <w:rPr>
          <w:spacing w:val="1"/>
        </w:rPr>
        <w:t> </w:t>
      </w:r>
      <w:r>
        <w:rPr/>
        <w:t>calculados teóricamente, lo cual indican que los filtros se encuentra taponados por</w:t>
      </w:r>
      <w:r>
        <w:rPr>
          <w:spacing w:val="-64"/>
        </w:rPr>
        <w:t> </w:t>
      </w:r>
      <w:r>
        <w:rPr/>
        <w:t>el</w:t>
      </w:r>
      <w:r>
        <w:rPr>
          <w:spacing w:val="-4"/>
        </w:rPr>
        <w:t> </w:t>
      </w:r>
      <w:r>
        <w:rPr/>
        <w:t>floc que</w:t>
      </w:r>
      <w:r>
        <w:rPr>
          <w:spacing w:val="-2"/>
        </w:rPr>
        <w:t> </w:t>
      </w:r>
      <w:r>
        <w:rPr/>
        <w:t>ha sido retenido</w:t>
      </w:r>
      <w:r>
        <w:rPr>
          <w:spacing w:val="-1"/>
        </w:rPr>
        <w:t> </w:t>
      </w:r>
      <w:r>
        <w:rPr/>
        <w:t>en el</w:t>
      </w:r>
      <w:r>
        <w:rPr>
          <w:spacing w:val="-3"/>
        </w:rPr>
        <w:t> </w:t>
      </w:r>
      <w:r>
        <w:rPr/>
        <w:t>proceso.</w:t>
      </w: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36"/>
        </w:rPr>
      </w:pPr>
    </w:p>
    <w:p>
      <w:pPr>
        <w:pStyle w:val="Heading2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0" w:after="0"/>
        <w:ind w:left="1542" w:right="0" w:hanging="1081"/>
        <w:jc w:val="left"/>
      </w:pPr>
      <w:bookmarkStart w:name="_bookmark138" w:id="239"/>
      <w:bookmarkEnd w:id="239"/>
      <w:r>
        <w:rPr>
          <w:b w:val="0"/>
          <w:i w:val="0"/>
        </w:rPr>
      </w:r>
      <w:bookmarkStart w:name="_bookmark138" w:id="240"/>
      <w:bookmarkEnd w:id="240"/>
      <w:r>
        <w:rPr/>
        <w:t>P</w:t>
      </w:r>
      <w:r>
        <w:rPr/>
        <w:t>ruebas</w:t>
      </w:r>
      <w:r>
        <w:rPr>
          <w:spacing w:val="-2"/>
        </w:rPr>
        <w:t> </w:t>
      </w:r>
      <w:r>
        <w:rPr/>
        <w:t>de</w:t>
      </w:r>
      <w:r>
        <w:rPr>
          <w:spacing w:val="1"/>
        </w:rPr>
        <w:t> </w:t>
      </w:r>
      <w:r>
        <w:rPr/>
        <w:t>Color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5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102" w:right="125"/>
        <w:jc w:val="both"/>
      </w:pPr>
      <w:r>
        <w:rPr/>
        <w:t>En la figura 20 se evidencia el comportamiento del color en los filtros durante la</w:t>
      </w:r>
      <w:r>
        <w:rPr>
          <w:spacing w:val="1"/>
        </w:rPr>
        <w:t> </w:t>
      </w:r>
      <w:r>
        <w:rPr/>
        <w:t>tercera</w:t>
      </w:r>
      <w:r>
        <w:rPr>
          <w:spacing w:val="1"/>
        </w:rPr>
        <w:t> </w:t>
      </w:r>
      <w:r>
        <w:rPr/>
        <w:t>carrera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filtración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respecto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valor</w:t>
      </w:r>
      <w:r>
        <w:rPr>
          <w:spacing w:val="1"/>
        </w:rPr>
        <w:t> </w:t>
      </w:r>
      <w:r>
        <w:rPr/>
        <w:t>máximo</w:t>
      </w:r>
      <w:r>
        <w:rPr>
          <w:spacing w:val="1"/>
        </w:rPr>
        <w:t> </w:t>
      </w:r>
      <w:r>
        <w:rPr/>
        <w:t>admisible</w:t>
      </w:r>
      <w:r>
        <w:rPr>
          <w:spacing w:val="1"/>
        </w:rPr>
        <w:t> </w:t>
      </w:r>
      <w:r>
        <w:rPr/>
        <w:t>de</w:t>
      </w:r>
      <w:r>
        <w:rPr>
          <w:spacing w:val="66"/>
        </w:rPr>
        <w:t> </w:t>
      </w:r>
      <w:r>
        <w:rPr/>
        <w:t>la</w:t>
      </w:r>
      <w:r>
        <w:rPr>
          <w:spacing w:val="1"/>
        </w:rPr>
        <w:t> </w:t>
      </w:r>
      <w:r>
        <w:rPr/>
        <w:t>resolución</w:t>
      </w:r>
      <w:r>
        <w:rPr>
          <w:spacing w:val="-3"/>
        </w:rPr>
        <w:t> </w:t>
      </w:r>
      <w:r>
        <w:rPr/>
        <w:t>2115 del 2007.</w:t>
      </w:r>
    </w:p>
    <w:p>
      <w:pPr>
        <w:pStyle w:val="BodyText"/>
        <w:spacing w:line="276" w:lineRule="auto" w:before="201"/>
        <w:ind w:left="102" w:right="116"/>
        <w:jc w:val="both"/>
      </w:pPr>
      <w:r>
        <w:rPr/>
        <w:t>El color promedio para el sedimentador durante la carrera 3 fue de 30,19 </w:t>
      </w:r>
      <w:r>
        <w:rPr>
          <w:rFonts w:ascii="Cambria Math" w:hAnsi="Cambria Math"/>
        </w:rPr>
        <w:t>± </w:t>
      </w:r>
      <w:r>
        <w:rPr/>
        <w:t>9,80</w:t>
      </w:r>
      <w:r>
        <w:rPr>
          <w:spacing w:val="1"/>
        </w:rPr>
        <w:t> </w:t>
      </w:r>
      <w:r>
        <w:rPr/>
        <w:t>UPTC, así mismo el valor medio para el filtro 1 fue de 1,68 </w:t>
      </w:r>
      <w:r>
        <w:rPr>
          <w:rFonts w:ascii="Cambria Math" w:hAnsi="Cambria Math"/>
        </w:rPr>
        <w:t>± </w:t>
      </w:r>
      <w:r>
        <w:rPr/>
        <w:t>2,30 UPTC, y para el</w:t>
      </w:r>
      <w:r>
        <w:rPr>
          <w:spacing w:val="1"/>
        </w:rPr>
        <w:t> </w:t>
      </w:r>
      <w:r>
        <w:rPr/>
        <w:t>filtro 2 fue de 0,89 </w:t>
      </w:r>
      <w:r>
        <w:rPr>
          <w:rFonts w:ascii="Cambria Math" w:hAnsi="Cambria Math"/>
        </w:rPr>
        <w:t>± </w:t>
      </w:r>
      <w:r>
        <w:rPr/>
        <w:t>1,63 UPTC. Estos valores cumplen con la resolución 2115 del</w:t>
      </w:r>
      <w:r>
        <w:rPr>
          <w:spacing w:val="-64"/>
        </w:rPr>
        <w:t> </w:t>
      </w:r>
      <w:r>
        <w:rPr/>
        <w:t>2007 que permite valores máximos de 15 UPTC. Así mismo los valores máximos</w:t>
      </w:r>
      <w:r>
        <w:rPr>
          <w:spacing w:val="1"/>
        </w:rPr>
        <w:t> </w:t>
      </w:r>
      <w:r>
        <w:rPr/>
        <w:t>que fueron de 10 UPTC y 7 UPTC para los filtros 1 y 2 también cumplieron con la</w:t>
      </w:r>
      <w:r>
        <w:rPr>
          <w:spacing w:val="1"/>
        </w:rPr>
        <w:t> </w:t>
      </w:r>
      <w:r>
        <w:rPr/>
        <w:t>norma.</w:t>
      </w:r>
    </w:p>
    <w:p>
      <w:pPr>
        <w:pStyle w:val="BodyText"/>
        <w:spacing w:line="276" w:lineRule="auto" w:before="200"/>
        <w:ind w:left="102" w:right="120"/>
        <w:jc w:val="both"/>
      </w:pPr>
      <w:r>
        <w:rPr/>
        <w:t>Los filtros 1 y 2 presentaron picos de color en las 6 primeras horas y en las 6</w:t>
      </w:r>
      <w:r>
        <w:rPr>
          <w:spacing w:val="1"/>
        </w:rPr>
        <w:t> </w:t>
      </w:r>
      <w:r>
        <w:rPr/>
        <w:t>últimas horas del proceso, sin embargo estos valores registrados en este lapso de</w:t>
      </w:r>
      <w:r>
        <w:rPr>
          <w:spacing w:val="1"/>
        </w:rPr>
        <w:t> </w:t>
      </w:r>
      <w:r>
        <w:rPr/>
        <w:t>tiempo</w:t>
      </w:r>
      <w:r>
        <w:rPr>
          <w:spacing w:val="-1"/>
        </w:rPr>
        <w:t> </w:t>
      </w:r>
      <w:r>
        <w:rPr/>
        <w:t>no</w:t>
      </w:r>
      <w:r>
        <w:rPr>
          <w:spacing w:val="-1"/>
        </w:rPr>
        <w:t> </w:t>
      </w:r>
      <w:r>
        <w:rPr/>
        <w:t>superaron los</w:t>
      </w:r>
      <w:r>
        <w:rPr>
          <w:spacing w:val="-1"/>
        </w:rPr>
        <w:t> </w:t>
      </w:r>
      <w:r>
        <w:rPr/>
        <w:t>valores</w:t>
      </w:r>
      <w:r>
        <w:rPr>
          <w:spacing w:val="-1"/>
        </w:rPr>
        <w:t> </w:t>
      </w:r>
      <w:r>
        <w:rPr/>
        <w:t>estipulados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resolución</w:t>
      </w:r>
      <w:r>
        <w:rPr>
          <w:spacing w:val="-1"/>
        </w:rPr>
        <w:t> </w:t>
      </w:r>
      <w:r>
        <w:rPr/>
        <w:t>2115</w:t>
      </w:r>
      <w:r>
        <w:rPr>
          <w:spacing w:val="-1"/>
        </w:rPr>
        <w:t> </w:t>
      </w:r>
      <w:r>
        <w:rPr/>
        <w:t>de 2007.</w:t>
      </w: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36"/>
        </w:rPr>
      </w:pPr>
    </w:p>
    <w:p>
      <w:pPr>
        <w:pStyle w:val="Heading2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1" w:after="0"/>
        <w:ind w:left="1542" w:right="0" w:hanging="1081"/>
        <w:jc w:val="left"/>
      </w:pPr>
      <w:bookmarkStart w:name="_bookmark139" w:id="241"/>
      <w:bookmarkEnd w:id="241"/>
      <w:r>
        <w:rPr>
          <w:b w:val="0"/>
          <w:i w:val="0"/>
        </w:rPr>
      </w:r>
      <w:bookmarkStart w:name="_bookmark139" w:id="242"/>
      <w:bookmarkEnd w:id="242"/>
      <w:r>
        <w:rPr/>
        <w:t>P</w:t>
      </w:r>
      <w:r>
        <w:rPr/>
        <w:t>rueba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Turbiedad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5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102" w:right="186"/>
      </w:pPr>
      <w:r>
        <w:rPr/>
        <w:t>En la figura 21 se evidencia el comportamiento de la turbiedad en los dos filtros</w:t>
      </w:r>
      <w:r>
        <w:rPr>
          <w:spacing w:val="1"/>
        </w:rPr>
        <w:t> </w:t>
      </w:r>
      <w:r>
        <w:rPr/>
        <w:t>durante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tercera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carrera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filtración</w:t>
      </w:r>
      <w:r>
        <w:rPr>
          <w:spacing w:val="-1"/>
        </w:rPr>
        <w:t> </w:t>
      </w:r>
      <w:r>
        <w:rPr/>
        <w:t>con</w:t>
      </w:r>
      <w:r>
        <w:rPr>
          <w:spacing w:val="-3"/>
        </w:rPr>
        <w:t> </w:t>
      </w:r>
      <w:r>
        <w:rPr/>
        <w:t>respecto</w:t>
      </w:r>
      <w:r>
        <w:rPr>
          <w:spacing w:val="-3"/>
        </w:rPr>
        <w:t> </w:t>
      </w:r>
      <w:r>
        <w:rPr/>
        <w:t>al</w:t>
      </w:r>
      <w:r>
        <w:rPr>
          <w:spacing w:val="-1"/>
        </w:rPr>
        <w:t> </w:t>
      </w:r>
      <w:r>
        <w:rPr/>
        <w:t>valor</w:t>
      </w:r>
      <w:r>
        <w:rPr>
          <w:spacing w:val="-1"/>
        </w:rPr>
        <w:t> </w:t>
      </w:r>
      <w:r>
        <w:rPr/>
        <w:t>máximo</w:t>
      </w:r>
      <w:r>
        <w:rPr>
          <w:spacing w:val="-3"/>
        </w:rPr>
        <w:t> </w:t>
      </w:r>
      <w:r>
        <w:rPr/>
        <w:t>permisible</w:t>
      </w:r>
      <w:r>
        <w:rPr>
          <w:spacing w:val="-64"/>
        </w:rPr>
        <w:t> </w:t>
      </w:r>
      <w:r>
        <w:rPr/>
        <w:t>de</w:t>
      </w:r>
      <w:r>
        <w:rPr>
          <w:spacing w:val="-1"/>
        </w:rPr>
        <w:t> </w:t>
      </w:r>
      <w:r>
        <w:rPr/>
        <w:t>la resolución 2115</w:t>
      </w:r>
      <w:r>
        <w:rPr>
          <w:spacing w:val="-2"/>
        </w:rPr>
        <w:t> </w:t>
      </w:r>
      <w:r>
        <w:rPr/>
        <w:t>del 2007.</w:t>
      </w:r>
    </w:p>
    <w:p>
      <w:pPr>
        <w:pStyle w:val="BodyText"/>
        <w:spacing w:line="276" w:lineRule="auto" w:before="202"/>
        <w:ind w:left="102" w:right="115"/>
        <w:jc w:val="both"/>
      </w:pPr>
      <w:r>
        <w:rPr/>
        <w:t>La turbiedad promedio para el sedimentador fue de 3,18 </w:t>
      </w:r>
      <w:r>
        <w:rPr>
          <w:rFonts w:ascii="Cambria Math" w:hAnsi="Cambria Math"/>
        </w:rPr>
        <w:t>± </w:t>
      </w:r>
      <w:r>
        <w:rPr/>
        <w:t>0,48 UNT, así mismo</w:t>
      </w:r>
      <w:r>
        <w:rPr>
          <w:spacing w:val="1"/>
        </w:rPr>
        <w:t> </w:t>
      </w:r>
      <w:r>
        <w:rPr/>
        <w:t>los filtros 1 y 2 presentaron valores de 0,35 </w:t>
      </w:r>
      <w:r>
        <w:rPr>
          <w:rFonts w:ascii="Cambria Math" w:hAnsi="Cambria Math"/>
        </w:rPr>
        <w:t>± </w:t>
      </w:r>
      <w:r>
        <w:rPr/>
        <w:t>0,11 UNT y de 0,15 </w:t>
      </w:r>
      <w:r>
        <w:rPr>
          <w:rFonts w:ascii="Cambria Math" w:hAnsi="Cambria Math"/>
        </w:rPr>
        <w:t>± </w:t>
      </w:r>
      <w:r>
        <w:rPr/>
        <w:t>0,11 UNT,</w:t>
      </w:r>
      <w:r>
        <w:rPr>
          <w:spacing w:val="1"/>
        </w:rPr>
        <w:t> </w:t>
      </w:r>
      <w:r>
        <w:rPr/>
        <w:t>respectivamente. De igual manera el filtro 1 presentó valores máximos de 1,02</w:t>
      </w:r>
      <w:r>
        <w:rPr>
          <w:spacing w:val="1"/>
        </w:rPr>
        <w:t> </w:t>
      </w:r>
      <w:r>
        <w:rPr/>
        <w:t>UNT y el 2 de 0,88 UNT. Tanto los valores medios como los máximos cumplieron</w:t>
      </w:r>
      <w:r>
        <w:rPr>
          <w:spacing w:val="1"/>
        </w:rPr>
        <w:t> </w:t>
      </w:r>
      <w:r>
        <w:rPr/>
        <w:t>con</w:t>
      </w:r>
      <w:r>
        <w:rPr>
          <w:spacing w:val="-1"/>
        </w:rPr>
        <w:t> </w:t>
      </w:r>
      <w:r>
        <w:rPr/>
        <w:t>la resolución 2115</w:t>
      </w:r>
      <w:r>
        <w:rPr>
          <w:spacing w:val="-2"/>
        </w:rPr>
        <w:t> </w:t>
      </w:r>
      <w:r>
        <w:rPr/>
        <w:t>del 2007.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600" w:right="1580"/>
        </w:sectPr>
      </w:pPr>
    </w:p>
    <w:p>
      <w:pPr>
        <w:spacing w:before="88"/>
        <w:ind w:left="114" w:right="0" w:firstLine="0"/>
        <w:jc w:val="left"/>
        <w:rPr>
          <w:rFonts w:ascii="Calibri"/>
          <w:sz w:val="20"/>
        </w:rPr>
      </w:pPr>
      <w:r>
        <w:rPr/>
        <w:pict>
          <v:shape style="position:absolute;margin-left:118.800003pt;margin-top:10.781482pt;width:519.6pt;height:360.4pt;mso-position-horizontal-relative:page;mso-position-vertical-relative:paragraph;z-index:1575884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6" w:space="0" w:color="858585"/>
                      <w:left w:val="single" w:sz="6" w:space="0" w:color="858585"/>
                      <w:bottom w:val="single" w:sz="6" w:space="0" w:color="858585"/>
                      <w:right w:val="single" w:sz="6" w:space="0" w:color="858585"/>
                      <w:insideH w:val="single" w:sz="6" w:space="0" w:color="858585"/>
                      <w:insideV w:val="single" w:sz="6" w:space="0" w:color="858585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6"/>
                    <w:gridCol w:w="226"/>
                    <w:gridCol w:w="228"/>
                    <w:gridCol w:w="226"/>
                    <w:gridCol w:w="226"/>
                    <w:gridCol w:w="226"/>
                    <w:gridCol w:w="228"/>
                    <w:gridCol w:w="226"/>
                    <w:gridCol w:w="226"/>
                    <w:gridCol w:w="228"/>
                    <w:gridCol w:w="226"/>
                    <w:gridCol w:w="226"/>
                    <w:gridCol w:w="226"/>
                    <w:gridCol w:w="228"/>
                    <w:gridCol w:w="226"/>
                    <w:gridCol w:w="226"/>
                    <w:gridCol w:w="228"/>
                    <w:gridCol w:w="226"/>
                    <w:gridCol w:w="226"/>
                    <w:gridCol w:w="226"/>
                    <w:gridCol w:w="228"/>
                    <w:gridCol w:w="226"/>
                    <w:gridCol w:w="226"/>
                    <w:gridCol w:w="226"/>
                    <w:gridCol w:w="228"/>
                    <w:gridCol w:w="226"/>
                    <w:gridCol w:w="226"/>
                    <w:gridCol w:w="228"/>
                    <w:gridCol w:w="226"/>
                    <w:gridCol w:w="226"/>
                    <w:gridCol w:w="226"/>
                    <w:gridCol w:w="228"/>
                    <w:gridCol w:w="226"/>
                    <w:gridCol w:w="226"/>
                    <w:gridCol w:w="228"/>
                    <w:gridCol w:w="226"/>
                    <w:gridCol w:w="226"/>
                    <w:gridCol w:w="226"/>
                    <w:gridCol w:w="228"/>
                    <w:gridCol w:w="226"/>
                    <w:gridCol w:w="226"/>
                    <w:gridCol w:w="228"/>
                    <w:gridCol w:w="226"/>
                    <w:gridCol w:w="226"/>
                    <w:gridCol w:w="226"/>
                    <w:gridCol w:w="190"/>
                  </w:tblGrid>
                  <w:tr>
                    <w:trPr>
                      <w:trHeight w:val="410" w:hRule="atLeast"/>
                    </w:trPr>
                    <w:tc>
                      <w:tcPr>
                        <w:tcW w:w="226" w:type="dxa"/>
                        <w:tcBorders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bottom w:val="single" w:sz="24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bottom w:val="single" w:sz="24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bottom w:val="single" w:sz="24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000000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0" w:type="dxa"/>
                        <w:vMerge w:val="restart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411" w:hRule="atLeast"/>
                    </w:trPr>
                    <w:tc>
                      <w:tcPr>
                        <w:tcW w:w="226" w:type="dxa"/>
                        <w:tcBorders>
                          <w:top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24" w:space="0" w:color="000000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24" w:space="0" w:color="000000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24" w:space="0" w:color="000000"/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24" w:space="0" w:color="000000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24" w:space="0" w:color="000000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24" w:space="0" w:color="000000"/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24" w:space="0" w:color="000000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24" w:space="0" w:color="000000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24" w:space="0" w:color="000000"/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24" w:space="0" w:color="000000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top w:val="single" w:sz="24" w:space="0" w:color="000000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000000"/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0" w:type="dxa"/>
                        <w:vMerge/>
                        <w:tcBorders>
                          <w:top w:val="nil"/>
                          <w:right w:val="nil"/>
                        </w:tcBorders>
                      </w:tcPr>
                      <w:p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</w:tr>
                  <w:tr>
                    <w:trPr>
                      <w:trHeight w:val="885" w:hRule="atLeast"/>
                    </w:trPr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882" w:hRule="atLeast"/>
                    </w:trPr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885" w:hRule="atLeast"/>
                    </w:trPr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885" w:hRule="atLeast"/>
                    </w:trPr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882" w:hRule="atLeast"/>
                    </w:trPr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885" w:hRule="atLeast"/>
                    </w:trPr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885" w:hRule="atLeast"/>
                    </w:trPr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90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Calibri"/>
          <w:sz w:val="20"/>
        </w:rPr>
        <w:t>16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spacing w:before="167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14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spacing w:before="167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12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spacing w:before="166"/>
        <w:ind w:left="114" w:right="0" w:firstLine="0"/>
        <w:jc w:val="left"/>
        <w:rPr>
          <w:rFonts w:ascii="Calibri"/>
          <w:sz w:val="20"/>
        </w:rPr>
      </w:pPr>
      <w:r>
        <w:rPr/>
        <w:pict>
          <v:shape style="position:absolute;margin-left:85.514pt;margin-top:6.248632pt;width:12pt;height:107.65pt;mso-position-horizontal-relative:page;mso-position-vertical-relative:paragraph;z-index:-28808192" type="#_x0000_t202" filled="false" stroked="false">
            <v:textbox inset="0,0,0,0" style="layout-flow:vertical;mso-layout-flow-alt:bottom-to-top">
              <w:txbxContent>
                <w:p>
                  <w:pPr>
                    <w:spacing w:line="223" w:lineRule="exact" w:before="0"/>
                    <w:ind w:left="20" w:right="0" w:firstLine="0"/>
                    <w:jc w:val="left"/>
                    <w:rPr>
                      <w:rFonts w:ascii="Calibri"/>
                      <w:b/>
                      <w:sz w:val="20"/>
                    </w:rPr>
                  </w:pPr>
                  <w:r>
                    <w:rPr>
                      <w:rFonts w:ascii="Calibri"/>
                      <w:b/>
                      <w:sz w:val="20"/>
                    </w:rPr>
                    <w:t>COLOR</w:t>
                  </w:r>
                  <w:r>
                    <w:rPr>
                      <w:rFonts w:ascii="Calibri"/>
                      <w:b/>
                      <w:spacing w:val="-7"/>
                      <w:sz w:val="20"/>
                    </w:rPr>
                    <w:t> </w:t>
                  </w:r>
                  <w:r>
                    <w:rPr>
                      <w:rFonts w:ascii="Calibri"/>
                      <w:b/>
                      <w:sz w:val="20"/>
                    </w:rPr>
                    <w:t>APARENTE</w:t>
                  </w:r>
                  <w:r>
                    <w:rPr>
                      <w:rFonts w:ascii="Calibri"/>
                      <w:b/>
                      <w:spacing w:val="-6"/>
                      <w:sz w:val="20"/>
                    </w:rPr>
                    <w:t> </w:t>
                  </w:r>
                  <w:r>
                    <w:rPr>
                      <w:rFonts w:ascii="Calibri"/>
                      <w:b/>
                      <w:sz w:val="20"/>
                    </w:rPr>
                    <w:t>(UPTC)</w:t>
                  </w:r>
                </w:p>
              </w:txbxContent>
            </v:textbox>
            <w10:wrap type="none"/>
          </v:shape>
        </w:pict>
      </w:r>
      <w:r>
        <w:rPr>
          <w:rFonts w:ascii="Calibri"/>
          <w:sz w:val="20"/>
        </w:rPr>
        <w:t>10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"/>
        <w:rPr>
          <w:rFonts w:ascii="Calibri"/>
          <w:sz w:val="28"/>
        </w:rPr>
      </w:pPr>
    </w:p>
    <w:p>
      <w:pPr>
        <w:spacing w:after="0"/>
        <w:rPr>
          <w:rFonts w:ascii="Calibri"/>
          <w:sz w:val="28"/>
        </w:rPr>
        <w:sectPr>
          <w:footerReference w:type="default" r:id="rId42"/>
          <w:pgSz w:w="15840" w:h="12240" w:orient="landscape"/>
          <w:pgMar w:footer="1055" w:header="0" w:top="1080" w:bottom="1240" w:left="1880" w:right="1360"/>
        </w:sectPr>
      </w:pPr>
    </w:p>
    <w:p>
      <w:pPr>
        <w:spacing w:before="69"/>
        <w:ind w:left="215" w:right="0" w:firstLine="0"/>
        <w:jc w:val="left"/>
        <w:rPr>
          <w:rFonts w:ascii="Calibri"/>
          <w:sz w:val="20"/>
        </w:rPr>
      </w:pPr>
      <w:r>
        <w:rPr>
          <w:rFonts w:ascii="Calibri"/>
          <w:w w:val="99"/>
          <w:sz w:val="20"/>
        </w:rPr>
        <w:t>8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spacing w:before="167"/>
        <w:ind w:left="215" w:right="0" w:firstLine="0"/>
        <w:jc w:val="left"/>
        <w:rPr>
          <w:rFonts w:ascii="Calibri"/>
          <w:sz w:val="20"/>
        </w:rPr>
      </w:pPr>
      <w:r>
        <w:rPr>
          <w:rFonts w:ascii="Calibri"/>
          <w:w w:val="99"/>
          <w:sz w:val="20"/>
        </w:rPr>
        <w:t>6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spacing w:before="167"/>
        <w:ind w:left="215" w:right="0" w:firstLine="0"/>
        <w:jc w:val="left"/>
        <w:rPr>
          <w:rFonts w:ascii="Calibri"/>
          <w:sz w:val="20"/>
        </w:rPr>
      </w:pPr>
      <w:r>
        <w:rPr>
          <w:rFonts w:ascii="Calibri"/>
          <w:w w:val="99"/>
          <w:sz w:val="20"/>
        </w:rPr>
        <w:t>4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spacing w:before="166"/>
        <w:ind w:left="215" w:right="0" w:firstLine="0"/>
        <w:jc w:val="left"/>
        <w:rPr>
          <w:rFonts w:ascii="Calibri"/>
          <w:sz w:val="20"/>
        </w:rPr>
      </w:pPr>
      <w:r>
        <w:rPr>
          <w:rFonts w:ascii="Calibri"/>
          <w:w w:val="99"/>
          <w:sz w:val="20"/>
        </w:rPr>
        <w:t>2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spacing w:before="167"/>
        <w:ind w:left="215" w:right="0" w:firstLine="0"/>
        <w:jc w:val="left"/>
        <w:rPr>
          <w:rFonts w:ascii="Calibri"/>
          <w:sz w:val="20"/>
        </w:rPr>
      </w:pPr>
      <w:r>
        <w:rPr>
          <w:rFonts w:ascii="Calibri"/>
          <w:w w:val="99"/>
          <w:sz w:val="20"/>
        </w:rPr>
        <w:t>0</w:t>
      </w:r>
    </w:p>
    <w:p>
      <w:pPr>
        <w:tabs>
          <w:tab w:pos="1404" w:val="left" w:leader="none"/>
          <w:tab w:pos="2536" w:val="left" w:leader="none"/>
          <w:tab w:pos="3667" w:val="left" w:leader="none"/>
          <w:tab w:pos="4799" w:val="left" w:leader="none"/>
          <w:tab w:pos="5930" w:val="left" w:leader="none"/>
          <w:tab w:pos="7062" w:val="left" w:leader="none"/>
          <w:tab w:pos="8194" w:val="left" w:leader="none"/>
          <w:tab w:pos="9325" w:val="left" w:leader="none"/>
          <w:tab w:pos="10457" w:val="left" w:leader="none"/>
        </w:tabs>
        <w:spacing w:before="16"/>
        <w:ind w:left="273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00:00</w:t>
        <w:tab/>
        <w:t>06:00</w:t>
        <w:tab/>
        <w:t>12:00</w:t>
        <w:tab/>
        <w:t>18:00</w:t>
        <w:tab/>
        <w:t>00:00</w:t>
        <w:tab/>
        <w:t>06:00</w:t>
        <w:tab/>
        <w:t>12:00</w:t>
        <w:tab/>
        <w:t>18:00</w:t>
        <w:tab/>
        <w:t>00:00</w:t>
        <w:tab/>
        <w:t>06:00</w:t>
      </w:r>
    </w:p>
    <w:p>
      <w:pPr>
        <w:spacing w:before="60"/>
        <w:ind w:left="4356" w:right="3935" w:firstLine="0"/>
        <w:jc w:val="center"/>
        <w:rPr>
          <w:rFonts w:ascii="Calibri" w:hAnsi="Calibri"/>
          <w:b/>
          <w:sz w:val="20"/>
        </w:rPr>
      </w:pPr>
      <w:r>
        <w:rPr>
          <w:rFonts w:ascii="Calibri" w:hAnsi="Calibri"/>
          <w:b/>
          <w:sz w:val="20"/>
        </w:rPr>
        <w:t>TIEMPO</w:t>
      </w:r>
      <w:r>
        <w:rPr>
          <w:rFonts w:ascii="Calibri" w:hAnsi="Calibri"/>
          <w:b/>
          <w:spacing w:val="-5"/>
          <w:sz w:val="20"/>
        </w:rPr>
        <w:t> </w:t>
      </w:r>
      <w:r>
        <w:rPr>
          <w:rFonts w:ascii="Calibri" w:hAnsi="Calibri"/>
          <w:b/>
          <w:sz w:val="20"/>
        </w:rPr>
        <w:t>DE</w:t>
      </w:r>
      <w:r>
        <w:rPr>
          <w:rFonts w:ascii="Calibri" w:hAnsi="Calibri"/>
          <w:b/>
          <w:spacing w:val="-2"/>
          <w:sz w:val="20"/>
        </w:rPr>
        <w:t> </w:t>
      </w:r>
      <w:r>
        <w:rPr>
          <w:rFonts w:ascii="Calibri" w:hAnsi="Calibri"/>
          <w:b/>
          <w:sz w:val="20"/>
        </w:rPr>
        <w:t>FILTRACIÓN</w:t>
      </w:r>
      <w:r>
        <w:rPr>
          <w:rFonts w:ascii="Calibri" w:hAnsi="Calibri"/>
          <w:b/>
          <w:spacing w:val="-3"/>
          <w:sz w:val="20"/>
        </w:rPr>
        <w:t> </w:t>
      </w:r>
      <w:r>
        <w:rPr>
          <w:rFonts w:ascii="Calibri" w:hAnsi="Calibri"/>
          <w:b/>
          <w:sz w:val="20"/>
        </w:rPr>
        <w:t>(HORA)</w:t>
      </w:r>
    </w:p>
    <w:p>
      <w:pPr>
        <w:spacing w:line="355" w:lineRule="auto" w:before="59"/>
        <w:ind w:left="215" w:right="544" w:firstLine="0"/>
        <w:jc w:val="left"/>
        <w:rPr>
          <w:rFonts w:ascii="Calibri"/>
          <w:sz w:val="20"/>
        </w:rPr>
      </w:pPr>
      <w:r>
        <w:rPr/>
        <w:br w:type="column"/>
      </w:r>
      <w:r>
        <w:rPr>
          <w:rFonts w:ascii="Calibri"/>
          <w:sz w:val="20"/>
        </w:rPr>
        <w:t>F1</w:t>
      </w:r>
      <w:r>
        <w:rPr>
          <w:rFonts w:ascii="Calibri"/>
          <w:spacing w:val="-1"/>
          <w:w w:val="99"/>
          <w:sz w:val="20"/>
        </w:rPr>
        <w:t> </w:t>
      </w:r>
      <w:r>
        <w:rPr>
          <w:rFonts w:ascii="Calibri"/>
          <w:sz w:val="20"/>
        </w:rPr>
        <w:t>F2</w:t>
      </w:r>
    </w:p>
    <w:p>
      <w:pPr>
        <w:spacing w:before="0"/>
        <w:ind w:left="215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NORMA</w:t>
      </w:r>
    </w:p>
    <w:p>
      <w:pPr>
        <w:spacing w:after="0"/>
        <w:jc w:val="left"/>
        <w:rPr>
          <w:rFonts w:ascii="Calibri"/>
          <w:sz w:val="20"/>
        </w:rPr>
        <w:sectPr>
          <w:type w:val="continuous"/>
          <w:pgSz w:w="15840" w:h="12240" w:orient="landscape"/>
          <w:pgMar w:top="1500" w:bottom="4500" w:left="1880" w:right="1360"/>
          <w:cols w:num="2" w:equalWidth="0">
            <w:col w:w="10957" w:space="670"/>
            <w:col w:w="973"/>
          </w:cols>
        </w:sectPr>
      </w:pPr>
    </w:p>
    <w:p>
      <w:pPr>
        <w:pStyle w:val="BodyText"/>
        <w:rPr>
          <w:rFonts w:ascii="Calibri"/>
          <w:sz w:val="20"/>
        </w:rPr>
      </w:pPr>
      <w:r>
        <w:rPr/>
        <w:pict>
          <v:group style="position:absolute;margin-left:71.625pt;margin-top:53.625pt;width:657.75pt;height:417.75pt;mso-position-horizontal-relative:page;mso-position-vertical-relative:page;z-index:-28808704" coordorigin="1433,1073" coordsize="13155,8355">
            <v:shape style="position:absolute;left:2450;top:3971;width:10141;height:4563" type="#_x0000_t75" stroked="false">
              <v:imagedata r:id="rId43" o:title=""/>
            </v:shape>
            <v:line style="position:absolute" from="13296,4889" to="13680,4889" stroked="true" strokeweight="2.64pt" strokecolor="#375f92">
              <v:stroke dashstyle="solid"/>
            </v:line>
            <v:line style="position:absolute" from="13270,5250" to="13706,5250" stroked="true" strokeweight="2.76pt" strokecolor="#943735">
              <v:stroke dashstyle="solid"/>
            </v:line>
            <v:line style="position:absolute" from="13296,5611" to="13680,5611" stroked="true" strokeweight="2.64pt" strokecolor="#000000">
              <v:stroke dashstyle="solid"/>
            </v:line>
            <v:rect style="position:absolute;left:1440;top:1080;width:13140;height:8340" filled="false" stroked="true" strokeweight=".75pt" strokecolor="#858585">
              <v:stroke dashstyle="solid"/>
            </v:rect>
            <w10:wrap type="none"/>
          </v:group>
        </w:pic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pStyle w:val="Heading1"/>
        <w:spacing w:before="92"/>
        <w:ind w:left="1873" w:right="2389"/>
        <w:jc w:val="center"/>
      </w:pPr>
      <w:bookmarkStart w:name="_bookmark140" w:id="243"/>
      <w:bookmarkEnd w:id="243"/>
      <w:r>
        <w:rPr>
          <w:b w:val="0"/>
        </w:rPr>
      </w:r>
      <w:r>
        <w:rPr/>
        <w:t>Figura</w:t>
      </w:r>
      <w:r>
        <w:rPr>
          <w:spacing w:val="-1"/>
        </w:rPr>
        <w:t> </w:t>
      </w:r>
      <w:r>
        <w:rPr/>
        <w:t>20. Color</w:t>
      </w:r>
      <w:r>
        <w:rPr>
          <w:spacing w:val="-1"/>
        </w:rPr>
        <w:t> </w:t>
      </w:r>
      <w:r>
        <w:rPr/>
        <w:t>en</w:t>
      </w:r>
      <w:r>
        <w:rPr>
          <w:spacing w:val="-5"/>
        </w:rPr>
        <w:t> </w:t>
      </w:r>
      <w:r>
        <w:rPr/>
        <w:t>los</w:t>
      </w:r>
      <w:r>
        <w:rPr>
          <w:spacing w:val="-1"/>
        </w:rPr>
        <w:t> </w:t>
      </w:r>
      <w:r>
        <w:rPr/>
        <w:t>filtros</w:t>
      </w:r>
      <w:r>
        <w:rPr>
          <w:spacing w:val="-1"/>
        </w:rPr>
        <w:t> </w:t>
      </w:r>
      <w:r>
        <w:rPr/>
        <w:t>durante</w:t>
      </w:r>
      <w:r>
        <w:rPr>
          <w:spacing w:val="-3"/>
        </w:rPr>
        <w:t> </w:t>
      </w:r>
      <w:r>
        <w:rPr/>
        <w:t>la</w:t>
      </w:r>
      <w:r>
        <w:rPr>
          <w:spacing w:val="-1"/>
        </w:rPr>
        <w:t> </w:t>
      </w:r>
      <w:r>
        <w:rPr/>
        <w:t>tercera</w:t>
      </w:r>
      <w:r>
        <w:rPr>
          <w:spacing w:val="-2"/>
        </w:rPr>
        <w:t> </w:t>
      </w:r>
      <w:r>
        <w:rPr/>
        <w:t>carrera de</w:t>
      </w:r>
      <w:r>
        <w:rPr>
          <w:spacing w:val="-2"/>
        </w:rPr>
        <w:t> </w:t>
      </w:r>
      <w:r>
        <w:rPr/>
        <w:t>filtración.</w:t>
      </w:r>
    </w:p>
    <w:p>
      <w:pPr>
        <w:spacing w:before="199"/>
        <w:ind w:left="1873" w:right="2389" w:firstLine="0"/>
        <w:jc w:val="center"/>
        <w:rPr>
          <w:sz w:val="24"/>
        </w:rPr>
      </w:pPr>
      <w:r>
        <w:rPr>
          <w:rFonts w:ascii="Arial"/>
          <w:b/>
          <w:sz w:val="24"/>
        </w:rPr>
        <w:t>Fuente: </w:t>
      </w:r>
      <w:r>
        <w:rPr>
          <w:sz w:val="24"/>
        </w:rPr>
        <w:t>Autores.</w:t>
      </w:r>
    </w:p>
    <w:p>
      <w:pPr>
        <w:spacing w:after="0"/>
        <w:jc w:val="center"/>
        <w:rPr>
          <w:sz w:val="24"/>
        </w:rPr>
        <w:sectPr>
          <w:type w:val="continuous"/>
          <w:pgSz w:w="15840" w:h="12240" w:orient="landscape"/>
          <w:pgMar w:top="1500" w:bottom="4500" w:left="1880" w:right="1360"/>
        </w:sectPr>
      </w:pPr>
    </w:p>
    <w:p>
      <w:pPr>
        <w:spacing w:before="88"/>
        <w:ind w:left="0" w:right="12231" w:firstLine="0"/>
        <w:jc w:val="right"/>
        <w:rPr>
          <w:rFonts w:ascii="Calibri"/>
          <w:sz w:val="20"/>
        </w:rPr>
      </w:pPr>
      <w:r>
        <w:rPr/>
        <w:pict>
          <v:shape style="position:absolute;margin-left:121.199997pt;margin-top:10.781482pt;width:515.8pt;height:370.8pt;mso-position-horizontal-relative:page;mso-position-vertical-relative:paragraph;z-index:15760384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6" w:space="0" w:color="858585"/>
                      <w:left w:val="single" w:sz="6" w:space="0" w:color="858585"/>
                      <w:bottom w:val="single" w:sz="6" w:space="0" w:color="858585"/>
                      <w:right w:val="single" w:sz="6" w:space="0" w:color="858585"/>
                      <w:insideH w:val="single" w:sz="6" w:space="0" w:color="858585"/>
                      <w:insideV w:val="single" w:sz="6" w:space="0" w:color="858585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6"/>
                    <w:gridCol w:w="226"/>
                    <w:gridCol w:w="224"/>
                    <w:gridCol w:w="226"/>
                    <w:gridCol w:w="224"/>
                    <w:gridCol w:w="226"/>
                    <w:gridCol w:w="224"/>
                    <w:gridCol w:w="226"/>
                    <w:gridCol w:w="224"/>
                    <w:gridCol w:w="226"/>
                    <w:gridCol w:w="226"/>
                    <w:gridCol w:w="224"/>
                    <w:gridCol w:w="226"/>
                    <w:gridCol w:w="224"/>
                    <w:gridCol w:w="226"/>
                    <w:gridCol w:w="224"/>
                    <w:gridCol w:w="226"/>
                    <w:gridCol w:w="226"/>
                    <w:gridCol w:w="224"/>
                    <w:gridCol w:w="226"/>
                    <w:gridCol w:w="224"/>
                    <w:gridCol w:w="226"/>
                    <w:gridCol w:w="224"/>
                    <w:gridCol w:w="226"/>
                    <w:gridCol w:w="224"/>
                    <w:gridCol w:w="226"/>
                    <w:gridCol w:w="226"/>
                    <w:gridCol w:w="224"/>
                    <w:gridCol w:w="226"/>
                    <w:gridCol w:w="224"/>
                    <w:gridCol w:w="226"/>
                    <w:gridCol w:w="224"/>
                    <w:gridCol w:w="226"/>
                    <w:gridCol w:w="224"/>
                    <w:gridCol w:w="226"/>
                    <w:gridCol w:w="226"/>
                    <w:gridCol w:w="224"/>
                    <w:gridCol w:w="226"/>
                    <w:gridCol w:w="224"/>
                    <w:gridCol w:w="226"/>
                    <w:gridCol w:w="224"/>
                    <w:gridCol w:w="226"/>
                    <w:gridCol w:w="224"/>
                    <w:gridCol w:w="226"/>
                    <w:gridCol w:w="226"/>
                    <w:gridCol w:w="188"/>
                  </w:tblGrid>
                  <w:tr>
                    <w:trPr>
                      <w:trHeight w:val="634" w:hRule="atLeast"/>
                    </w:trPr>
                    <w:tc>
                      <w:tcPr>
                        <w:tcW w:w="226" w:type="dxa"/>
                        <w:tcBorders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bottom w:val="single" w:sz="24" w:space="0" w:color="252525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252525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252525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252525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bottom w:val="single" w:sz="24" w:space="0" w:color="252525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bottom w:val="single" w:sz="24" w:space="0" w:color="252525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252525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252525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bottom w:val="single" w:sz="24" w:space="0" w:color="252525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8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634" w:hRule="atLeast"/>
                    </w:trPr>
                    <w:tc>
                      <w:tcPr>
                        <w:tcW w:w="226" w:type="dxa"/>
                        <w:tcBorders>
                          <w:top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top w:val="single" w:sz="24" w:space="0" w:color="252525"/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252525"/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252525"/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top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252525"/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top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top w:val="single" w:sz="24" w:space="0" w:color="252525"/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top w:val="single" w:sz="24" w:space="0" w:color="252525"/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252525"/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252525"/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top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top w:val="single" w:sz="24" w:space="0" w:color="252525"/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8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659" w:hRule="atLeast"/>
                    </w:trPr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8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657" w:hRule="atLeast"/>
                    </w:trPr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8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659" w:hRule="atLeast"/>
                    </w:trPr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8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657" w:hRule="atLeast"/>
                    </w:trPr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8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657" w:hRule="atLeast"/>
                    </w:trPr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8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659" w:hRule="atLeast"/>
                    </w:trPr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8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656" w:hRule="atLeast"/>
                    </w:trPr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8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659" w:hRule="atLeast"/>
                    </w:trPr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8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657" w:hRule="atLeast"/>
                    </w:trPr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4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188" w:type="dxa"/>
                        <w:tcBorders>
                          <w:right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Calibri"/>
          <w:sz w:val="20"/>
        </w:rPr>
        <w:t>2,2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1"/>
        <w:ind w:left="0" w:right="12231" w:firstLine="0"/>
        <w:jc w:val="right"/>
        <w:rPr>
          <w:rFonts w:ascii="Calibri"/>
          <w:sz w:val="20"/>
        </w:rPr>
      </w:pPr>
      <w:r>
        <w:rPr>
          <w:rFonts w:ascii="Calibri"/>
          <w:w w:val="99"/>
          <w:sz w:val="20"/>
        </w:rPr>
        <w:t>2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2"/>
        <w:rPr>
          <w:rFonts w:ascii="Calibri"/>
          <w:sz w:val="15"/>
        </w:rPr>
      </w:pPr>
    </w:p>
    <w:p>
      <w:pPr>
        <w:spacing w:before="0"/>
        <w:ind w:left="0" w:right="12231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1,8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0"/>
        <w:ind w:left="0" w:right="12231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1,6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2"/>
        <w:rPr>
          <w:rFonts w:ascii="Calibri"/>
          <w:sz w:val="15"/>
        </w:rPr>
      </w:pPr>
    </w:p>
    <w:p>
      <w:pPr>
        <w:spacing w:before="0"/>
        <w:ind w:left="0" w:right="12231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1,4</w:t>
      </w:r>
    </w:p>
    <w:p>
      <w:pPr>
        <w:pStyle w:val="BodyText"/>
        <w:rPr>
          <w:rFonts w:ascii="Calibri"/>
          <w:sz w:val="20"/>
        </w:rPr>
      </w:pPr>
    </w:p>
    <w:p>
      <w:pPr>
        <w:spacing w:after="0"/>
        <w:rPr>
          <w:rFonts w:ascii="Calibri"/>
          <w:sz w:val="20"/>
        </w:rPr>
        <w:sectPr>
          <w:pgSz w:w="15840" w:h="12240" w:orient="landscape"/>
          <w:pgMar w:header="0" w:footer="1055" w:top="1080" w:bottom="1240" w:left="1880" w:right="1360"/>
        </w:sectPr>
      </w:pP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1"/>
        <w:ind w:left="0" w:right="10558" w:firstLine="0"/>
        <w:jc w:val="right"/>
        <w:rPr>
          <w:rFonts w:ascii="Calibri"/>
          <w:sz w:val="20"/>
        </w:rPr>
      </w:pPr>
      <w:r>
        <w:rPr/>
        <w:pict>
          <v:shape style="position:absolute;margin-left:85.514pt;margin-top:-15.055318pt;width:12pt;height:77.45pt;mso-position-horizontal-relative:page;mso-position-vertical-relative:paragraph;z-index:-28806656" type="#_x0000_t202" filled="false" stroked="false">
            <v:textbox inset="0,0,0,0" style="layout-flow:vertical;mso-layout-flow-alt:bottom-to-top">
              <w:txbxContent>
                <w:p>
                  <w:pPr>
                    <w:spacing w:line="223" w:lineRule="exact" w:before="0"/>
                    <w:ind w:left="20" w:right="0" w:firstLine="0"/>
                    <w:jc w:val="left"/>
                    <w:rPr>
                      <w:rFonts w:ascii="Calibri"/>
                      <w:b/>
                      <w:sz w:val="20"/>
                    </w:rPr>
                  </w:pPr>
                  <w:r>
                    <w:rPr>
                      <w:rFonts w:ascii="Calibri"/>
                      <w:b/>
                      <w:sz w:val="20"/>
                    </w:rPr>
                    <w:t>TURBIEDAD</w:t>
                  </w:r>
                  <w:r>
                    <w:rPr>
                      <w:rFonts w:ascii="Calibri"/>
                      <w:b/>
                      <w:spacing w:val="-2"/>
                      <w:sz w:val="20"/>
                    </w:rPr>
                    <w:t> </w:t>
                  </w:r>
                  <w:r>
                    <w:rPr>
                      <w:rFonts w:ascii="Calibri"/>
                      <w:b/>
                      <w:sz w:val="20"/>
                    </w:rPr>
                    <w:t>(UNT)</w:t>
                  </w:r>
                </w:p>
              </w:txbxContent>
            </v:textbox>
            <w10:wrap type="none"/>
          </v:shape>
        </w:pict>
      </w:r>
      <w:r>
        <w:rPr>
          <w:rFonts w:ascii="Calibri"/>
          <w:sz w:val="20"/>
        </w:rPr>
        <w:t>1,2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1"/>
        <w:ind w:left="0" w:right="10558" w:firstLine="0"/>
        <w:jc w:val="right"/>
        <w:rPr>
          <w:rFonts w:ascii="Calibri"/>
          <w:sz w:val="20"/>
        </w:rPr>
      </w:pPr>
      <w:r>
        <w:rPr>
          <w:rFonts w:ascii="Calibri"/>
          <w:w w:val="99"/>
          <w:sz w:val="20"/>
        </w:rPr>
        <w:t>1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0"/>
        <w:ind w:left="0" w:right="10558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0,8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2"/>
        <w:rPr>
          <w:rFonts w:ascii="Calibri"/>
          <w:sz w:val="15"/>
        </w:rPr>
      </w:pPr>
    </w:p>
    <w:p>
      <w:pPr>
        <w:spacing w:before="0"/>
        <w:ind w:left="0" w:right="10558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0,6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2"/>
        <w:rPr>
          <w:rFonts w:ascii="Calibri"/>
          <w:sz w:val="15"/>
        </w:rPr>
      </w:pPr>
    </w:p>
    <w:p>
      <w:pPr>
        <w:spacing w:before="0"/>
        <w:ind w:left="0" w:right="10558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0,4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0"/>
        <w:ind w:left="0" w:right="10558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0,2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2"/>
        <w:rPr>
          <w:rFonts w:ascii="Calibri"/>
          <w:sz w:val="15"/>
        </w:rPr>
      </w:pPr>
    </w:p>
    <w:p>
      <w:pPr>
        <w:spacing w:before="0"/>
        <w:ind w:left="265" w:right="0" w:firstLine="0"/>
        <w:jc w:val="left"/>
        <w:rPr>
          <w:rFonts w:ascii="Calibri"/>
          <w:sz w:val="20"/>
        </w:rPr>
      </w:pPr>
      <w:r>
        <w:rPr>
          <w:rFonts w:ascii="Calibri"/>
          <w:w w:val="99"/>
          <w:sz w:val="20"/>
        </w:rPr>
        <w:t>0</w:t>
      </w:r>
    </w:p>
    <w:p>
      <w:pPr>
        <w:tabs>
          <w:tab w:pos="1445" w:val="left" w:leader="none"/>
          <w:tab w:pos="2568" w:val="left" w:leader="none"/>
          <w:tab w:pos="3691" w:val="left" w:leader="none"/>
          <w:tab w:pos="4814" w:val="left" w:leader="none"/>
          <w:tab w:pos="5937" w:val="left" w:leader="none"/>
          <w:tab w:pos="7059" w:val="left" w:leader="none"/>
          <w:tab w:pos="8183" w:val="left" w:leader="none"/>
          <w:tab w:pos="9305" w:val="left" w:leader="none"/>
          <w:tab w:pos="10428" w:val="left" w:leader="none"/>
        </w:tabs>
        <w:spacing w:before="16"/>
        <w:ind w:left="323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00:00</w:t>
        <w:tab/>
        <w:t>06:00</w:t>
        <w:tab/>
        <w:t>12:00</w:t>
        <w:tab/>
        <w:t>18:00</w:t>
        <w:tab/>
        <w:t>00:00</w:t>
        <w:tab/>
        <w:t>06:00</w:t>
        <w:tab/>
        <w:t>12:00</w:t>
        <w:tab/>
        <w:t>18:00</w:t>
        <w:tab/>
        <w:t>00:00</w:t>
        <w:tab/>
        <w:t>06:00</w:t>
      </w:r>
    </w:p>
    <w:p>
      <w:pPr>
        <w:spacing w:before="60"/>
        <w:ind w:left="4365" w:right="3896" w:firstLine="0"/>
        <w:jc w:val="center"/>
        <w:rPr>
          <w:rFonts w:ascii="Calibri" w:hAnsi="Calibri"/>
          <w:b/>
          <w:sz w:val="20"/>
        </w:rPr>
      </w:pPr>
      <w:r>
        <w:rPr>
          <w:rFonts w:ascii="Calibri" w:hAnsi="Calibri"/>
          <w:b/>
          <w:sz w:val="20"/>
        </w:rPr>
        <w:t>TIEMPO</w:t>
      </w:r>
      <w:r>
        <w:rPr>
          <w:rFonts w:ascii="Calibri" w:hAnsi="Calibri"/>
          <w:b/>
          <w:spacing w:val="-5"/>
          <w:sz w:val="20"/>
        </w:rPr>
        <w:t> </w:t>
      </w:r>
      <w:r>
        <w:rPr>
          <w:rFonts w:ascii="Calibri" w:hAnsi="Calibri"/>
          <w:b/>
          <w:sz w:val="20"/>
        </w:rPr>
        <w:t>DE</w:t>
      </w:r>
      <w:r>
        <w:rPr>
          <w:rFonts w:ascii="Calibri" w:hAnsi="Calibri"/>
          <w:b/>
          <w:spacing w:val="-2"/>
          <w:sz w:val="20"/>
        </w:rPr>
        <w:t> </w:t>
      </w:r>
      <w:r>
        <w:rPr>
          <w:rFonts w:ascii="Calibri" w:hAnsi="Calibri"/>
          <w:b/>
          <w:sz w:val="20"/>
        </w:rPr>
        <w:t>FILTRACIÓN</w:t>
      </w:r>
      <w:r>
        <w:rPr>
          <w:rFonts w:ascii="Calibri" w:hAnsi="Calibri"/>
          <w:b/>
          <w:spacing w:val="-3"/>
          <w:sz w:val="20"/>
        </w:rPr>
        <w:t> </w:t>
      </w:r>
      <w:r>
        <w:rPr>
          <w:rFonts w:ascii="Calibri" w:hAnsi="Calibri"/>
          <w:b/>
          <w:sz w:val="20"/>
        </w:rPr>
        <w:t>(HORA)</w:t>
      </w:r>
    </w:p>
    <w:p>
      <w:pPr>
        <w:pStyle w:val="BodyText"/>
        <w:rPr>
          <w:rFonts w:ascii="Calibri"/>
          <w:b/>
          <w:sz w:val="20"/>
        </w:rPr>
      </w:pPr>
      <w:r>
        <w:rPr/>
        <w:br w:type="column"/>
      </w:r>
      <w:r>
        <w:rPr>
          <w:rFonts w:ascii="Calibri"/>
          <w:b/>
          <w:sz w:val="20"/>
        </w:rPr>
      </w:r>
    </w:p>
    <w:p>
      <w:pPr>
        <w:pStyle w:val="BodyText"/>
        <w:spacing w:before="11"/>
        <w:rPr>
          <w:rFonts w:ascii="Calibri"/>
          <w:b/>
          <w:sz w:val="21"/>
        </w:rPr>
      </w:pPr>
    </w:p>
    <w:p>
      <w:pPr>
        <w:spacing w:before="0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F1</w:t>
      </w:r>
    </w:p>
    <w:p>
      <w:pPr>
        <w:spacing w:line="355" w:lineRule="auto" w:before="117"/>
        <w:ind w:left="114" w:right="116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F2</w:t>
      </w:r>
      <w:r>
        <w:rPr>
          <w:rFonts w:ascii="Calibri"/>
          <w:spacing w:val="1"/>
          <w:sz w:val="20"/>
        </w:rPr>
        <w:t> </w:t>
      </w:r>
      <w:r>
        <w:rPr>
          <w:rFonts w:ascii="Calibri"/>
          <w:spacing w:val="-1"/>
          <w:sz w:val="20"/>
        </w:rPr>
        <w:t>NORMA</w:t>
      </w:r>
    </w:p>
    <w:p>
      <w:pPr>
        <w:spacing w:after="0" w:line="355" w:lineRule="auto"/>
        <w:jc w:val="left"/>
        <w:rPr>
          <w:rFonts w:ascii="Calibri"/>
          <w:sz w:val="20"/>
        </w:rPr>
        <w:sectPr>
          <w:type w:val="continuous"/>
          <w:pgSz w:w="15840" w:h="12240" w:orient="landscape"/>
          <w:pgMar w:top="1500" w:bottom="4500" w:left="1880" w:right="1360"/>
          <w:cols w:num="2" w:equalWidth="0">
            <w:col w:w="10927" w:space="771"/>
            <w:col w:w="902"/>
          </w:cols>
        </w:sectPr>
      </w:pPr>
    </w:p>
    <w:p>
      <w:pPr>
        <w:pStyle w:val="BodyText"/>
        <w:rPr>
          <w:rFonts w:ascii="Calibri"/>
          <w:sz w:val="20"/>
        </w:rPr>
      </w:pPr>
      <w:r>
        <w:rPr/>
        <w:pict>
          <v:group style="position:absolute;margin-left:71.625pt;margin-top:53.625pt;width:656.25pt;height:428.25pt;mso-position-horizontal-relative:page;mso-position-vertical-relative:page;z-index:-28807168" coordorigin="1433,1073" coordsize="13125,8565">
            <v:shape style="position:absolute;left:2499;top:5246;width:10064;height:3317" type="#_x0000_t75" stroked="false">
              <v:imagedata r:id="rId44" o:title=""/>
            </v:shape>
            <v:line style="position:absolute" from="13267,4994" to="13651,4994" stroked="true" strokeweight="2.64pt" strokecolor="#375f92">
              <v:stroke dashstyle="solid"/>
            </v:line>
            <v:line style="position:absolute" from="13267,5354" to="13651,5354" stroked="true" strokeweight="2.64pt" strokecolor="#943735">
              <v:stroke dashstyle="solid"/>
            </v:line>
            <v:line style="position:absolute" from="13267,5717" to="13651,5717" stroked="true" strokeweight="2.64pt" strokecolor="#252525">
              <v:stroke dashstyle="solid"/>
            </v:line>
            <v:rect style="position:absolute;left:1440;top:1080;width:13110;height:8550" filled="false" stroked="true" strokeweight=".75pt" strokecolor="#858585">
              <v:stroke dashstyle="solid"/>
            </v:rect>
            <w10:wrap type="none"/>
          </v:group>
        </w:pict>
      </w:r>
    </w:p>
    <w:p>
      <w:pPr>
        <w:pStyle w:val="BodyText"/>
        <w:spacing w:before="2"/>
        <w:rPr>
          <w:rFonts w:ascii="Calibri"/>
          <w:sz w:val="15"/>
        </w:rPr>
      </w:pPr>
    </w:p>
    <w:p>
      <w:pPr>
        <w:pStyle w:val="Heading1"/>
        <w:spacing w:before="92"/>
        <w:ind w:left="1873" w:right="2392"/>
        <w:jc w:val="center"/>
      </w:pPr>
      <w:bookmarkStart w:name="_bookmark141" w:id="244"/>
      <w:bookmarkEnd w:id="244"/>
      <w:r>
        <w:rPr>
          <w:b w:val="0"/>
        </w:rPr>
      </w:r>
      <w:r>
        <w:rPr/>
        <w:t>Figura</w:t>
      </w:r>
      <w:r>
        <w:rPr>
          <w:spacing w:val="-1"/>
        </w:rPr>
        <w:t> </w:t>
      </w:r>
      <w:r>
        <w:rPr/>
        <w:t>21.</w:t>
      </w:r>
      <w:r>
        <w:rPr>
          <w:spacing w:val="-1"/>
        </w:rPr>
        <w:t> </w:t>
      </w:r>
      <w:r>
        <w:rPr/>
        <w:t>Turbiedad</w:t>
      </w:r>
      <w:r>
        <w:rPr>
          <w:spacing w:val="-4"/>
        </w:rPr>
        <w:t> </w:t>
      </w:r>
      <w:r>
        <w:rPr/>
        <w:t>en</w:t>
      </w:r>
      <w:r>
        <w:rPr>
          <w:spacing w:val="-2"/>
        </w:rPr>
        <w:t> </w:t>
      </w:r>
      <w:r>
        <w:rPr/>
        <w:t>los filtros</w:t>
      </w:r>
      <w:r>
        <w:rPr>
          <w:spacing w:val="-4"/>
        </w:rPr>
        <w:t> </w:t>
      </w:r>
      <w:r>
        <w:rPr/>
        <w:t>durante</w:t>
      </w:r>
      <w:r>
        <w:rPr>
          <w:spacing w:val="-3"/>
        </w:rPr>
        <w:t> </w:t>
      </w:r>
      <w:r>
        <w:rPr/>
        <w:t>la</w:t>
      </w:r>
      <w:r>
        <w:rPr>
          <w:spacing w:val="-1"/>
        </w:rPr>
        <w:t> </w:t>
      </w:r>
      <w:r>
        <w:rPr/>
        <w:t>tercera</w:t>
      </w:r>
      <w:r>
        <w:rPr>
          <w:spacing w:val="-2"/>
        </w:rPr>
        <w:t> </w:t>
      </w:r>
      <w:r>
        <w:rPr/>
        <w:t>carrera</w:t>
      </w:r>
      <w:r>
        <w:rPr>
          <w:spacing w:val="4"/>
        </w:rPr>
        <w:t> </w:t>
      </w:r>
      <w:r>
        <w:rPr/>
        <w:t>de</w:t>
      </w:r>
      <w:r>
        <w:rPr>
          <w:spacing w:val="-2"/>
        </w:rPr>
        <w:t> </w:t>
      </w:r>
      <w:r>
        <w:rPr/>
        <w:t>filtración.</w:t>
      </w:r>
    </w:p>
    <w:p>
      <w:pPr>
        <w:spacing w:before="197"/>
        <w:ind w:left="1873" w:right="2388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spacing w:after="0"/>
        <w:jc w:val="center"/>
        <w:rPr>
          <w:sz w:val="22"/>
        </w:rPr>
        <w:sectPr>
          <w:type w:val="continuous"/>
          <w:pgSz w:w="15840" w:h="12240" w:orient="landscape"/>
          <w:pgMar w:top="1500" w:bottom="4500" w:left="1880" w:right="13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pStyle w:val="BodyText"/>
        <w:spacing w:line="276" w:lineRule="auto" w:before="92"/>
        <w:ind w:left="102" w:right="121"/>
        <w:jc w:val="both"/>
      </w:pPr>
      <w:r>
        <w:rPr/>
        <w:t>Durante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tercera</w:t>
      </w:r>
      <w:r>
        <w:rPr>
          <w:spacing w:val="1"/>
        </w:rPr>
        <w:t> </w:t>
      </w:r>
      <w:r>
        <w:rPr/>
        <w:t>carrera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filtración,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filtros</w:t>
      </w:r>
      <w:r>
        <w:rPr>
          <w:spacing w:val="1"/>
        </w:rPr>
        <w:t> </w:t>
      </w:r>
      <w:r>
        <w:rPr/>
        <w:t>tuvieron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comportamiento</w:t>
      </w:r>
      <w:r>
        <w:rPr>
          <w:spacing w:val="-64"/>
        </w:rPr>
        <w:t> </w:t>
      </w:r>
      <w:r>
        <w:rPr/>
        <w:t>óptimo en cuanto a calidad de agua, presentando siempre turbiedades y colores</w:t>
      </w:r>
      <w:r>
        <w:rPr>
          <w:spacing w:val="1"/>
        </w:rPr>
        <w:t> </w:t>
      </w:r>
      <w:r>
        <w:rPr/>
        <w:t>por debajo de los valores máximos permisibles por la norma para el tratamiento de</w:t>
      </w:r>
      <w:r>
        <w:rPr>
          <w:spacing w:val="-64"/>
        </w:rPr>
        <w:t> </w:t>
      </w:r>
      <w:r>
        <w:rPr/>
        <w:t>agua</w:t>
      </w:r>
      <w:r>
        <w:rPr>
          <w:spacing w:val="-1"/>
        </w:rPr>
        <w:t> </w:t>
      </w:r>
      <w:r>
        <w:rPr/>
        <w:t>potable.</w:t>
      </w: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36"/>
        </w:rPr>
      </w:pPr>
    </w:p>
    <w:p>
      <w:pPr>
        <w:pStyle w:val="Heading2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0" w:after="0"/>
        <w:ind w:left="1542" w:right="0" w:hanging="1081"/>
        <w:jc w:val="left"/>
      </w:pPr>
      <w:bookmarkStart w:name="_bookmark142" w:id="245"/>
      <w:bookmarkEnd w:id="245"/>
      <w:r>
        <w:rPr>
          <w:b w:val="0"/>
          <w:i w:val="0"/>
        </w:rPr>
      </w:r>
      <w:bookmarkStart w:name="_bookmark142" w:id="246"/>
      <w:bookmarkEnd w:id="246"/>
      <w:r>
        <w:rPr/>
        <w:t>Retrolava</w:t>
      </w:r>
      <w:r>
        <w:rPr/>
        <w:t>do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filtros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8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102" w:right="116"/>
        <w:jc w:val="both"/>
      </w:pPr>
      <w:r>
        <w:rPr/>
        <w:t>El caudal utilizado para el lavado de los filtros fue de 0,6 l/s. En la tabla 23 se</w:t>
      </w:r>
      <w:r>
        <w:rPr>
          <w:spacing w:val="1"/>
        </w:rPr>
        <w:t> </w:t>
      </w:r>
      <w:r>
        <w:rPr/>
        <w:t>presenta el seguimiento realizado a los filtros durante la duración del retrolavado</w:t>
      </w:r>
      <w:r>
        <w:rPr>
          <w:spacing w:val="1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tercera carrera de</w:t>
      </w:r>
      <w:r>
        <w:rPr>
          <w:spacing w:val="-2"/>
        </w:rPr>
        <w:t> </w:t>
      </w:r>
      <w:r>
        <w:rPr/>
        <w:t>filtración.</w:t>
      </w:r>
    </w:p>
    <w:p>
      <w:pPr>
        <w:pStyle w:val="Heading1"/>
        <w:spacing w:line="242" w:lineRule="auto" w:before="197"/>
        <w:ind w:left="161" w:right="187"/>
        <w:jc w:val="center"/>
      </w:pPr>
      <w:bookmarkStart w:name="_bookmark143" w:id="247"/>
      <w:bookmarkEnd w:id="247"/>
      <w:r>
        <w:rPr>
          <w:b w:val="0"/>
        </w:rPr>
      </w:r>
      <w:r>
        <w:rPr/>
        <w:t>Tabla</w:t>
      </w:r>
      <w:r>
        <w:rPr>
          <w:spacing w:val="-1"/>
        </w:rPr>
        <w:t> </w:t>
      </w:r>
      <w:r>
        <w:rPr/>
        <w:t>20.</w:t>
      </w:r>
      <w:r>
        <w:rPr>
          <w:spacing w:val="-2"/>
        </w:rPr>
        <w:t> </w:t>
      </w:r>
      <w:r>
        <w:rPr/>
        <w:t>Seguimiento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retrolavado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filtros</w:t>
      </w:r>
      <w:r>
        <w:rPr>
          <w:spacing w:val="-2"/>
        </w:rPr>
        <w:t> </w:t>
      </w:r>
      <w:r>
        <w:rPr/>
        <w:t>en</w:t>
      </w:r>
      <w:r>
        <w:rPr>
          <w:spacing w:val="-5"/>
        </w:rPr>
        <w:t> </w:t>
      </w:r>
      <w:r>
        <w:rPr/>
        <w:t>la</w:t>
      </w:r>
      <w:r>
        <w:rPr>
          <w:spacing w:val="-1"/>
        </w:rPr>
        <w:t> </w:t>
      </w:r>
      <w:r>
        <w:rPr/>
        <w:t>tercera</w:t>
      </w:r>
      <w:r>
        <w:rPr>
          <w:spacing w:val="-1"/>
        </w:rPr>
        <w:t> </w:t>
      </w:r>
      <w:r>
        <w:rPr/>
        <w:t>carrera</w:t>
      </w:r>
      <w:r>
        <w:rPr>
          <w:spacing w:val="-4"/>
        </w:rPr>
        <w:t> </w:t>
      </w:r>
      <w:r>
        <w:rPr/>
        <w:t>de</w:t>
      </w:r>
      <w:r>
        <w:rPr>
          <w:spacing w:val="-64"/>
        </w:rPr>
        <w:t> </w:t>
      </w:r>
      <w:r>
        <w:rPr/>
        <w:t>filtración.</w:t>
      </w:r>
    </w:p>
    <w:p>
      <w:pPr>
        <w:pStyle w:val="BodyText"/>
        <w:spacing w:before="3"/>
        <w:rPr>
          <w:rFonts w:ascii="Arial"/>
          <w:b/>
          <w:sz w:val="17"/>
        </w:rPr>
      </w:pPr>
    </w:p>
    <w:tbl>
      <w:tblPr>
        <w:tblW w:w="0" w:type="auto"/>
        <w:jc w:val="left"/>
        <w:tblInd w:w="7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028"/>
        <w:gridCol w:w="1136"/>
        <w:gridCol w:w="1179"/>
        <w:gridCol w:w="1187"/>
      </w:tblGrid>
      <w:tr>
        <w:trPr>
          <w:trHeight w:val="230" w:hRule="atLeast"/>
        </w:trPr>
        <w:tc>
          <w:tcPr>
            <w:tcW w:w="5164" w:type="dxa"/>
            <w:gridSpan w:val="2"/>
            <w:tcBorders>
              <w:top w:val="nil"/>
              <w:lef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9" w:type="dxa"/>
            <w:shd w:val="clear" w:color="auto" w:fill="00AF50"/>
          </w:tcPr>
          <w:p>
            <w:pPr>
              <w:pStyle w:val="TableParagraph"/>
              <w:spacing w:line="210" w:lineRule="exact"/>
              <w:ind w:left="88" w:right="150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FILTRO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1</w:t>
            </w:r>
          </w:p>
        </w:tc>
        <w:tc>
          <w:tcPr>
            <w:tcW w:w="1187" w:type="dxa"/>
            <w:shd w:val="clear" w:color="auto" w:fill="00AF50"/>
          </w:tcPr>
          <w:p>
            <w:pPr>
              <w:pStyle w:val="TableParagraph"/>
              <w:spacing w:line="210" w:lineRule="exact"/>
              <w:ind w:left="85" w:right="161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FILTRO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2</w:t>
            </w:r>
          </w:p>
        </w:tc>
      </w:tr>
      <w:tr>
        <w:trPr>
          <w:trHeight w:val="230" w:hRule="atLeast"/>
        </w:trPr>
        <w:tc>
          <w:tcPr>
            <w:tcW w:w="5164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Caudal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lavado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(l/s)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0,6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0,6</w:t>
            </w:r>
          </w:p>
        </w:tc>
      </w:tr>
      <w:tr>
        <w:trPr>
          <w:trHeight w:val="230" w:hRule="atLeast"/>
        </w:trPr>
        <w:tc>
          <w:tcPr>
            <w:tcW w:w="5164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Altura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lecho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filtrante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inicial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0,55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0,52</w:t>
            </w:r>
          </w:p>
        </w:tc>
      </w:tr>
      <w:tr>
        <w:trPr>
          <w:trHeight w:val="230" w:hRule="atLeast"/>
        </w:trPr>
        <w:tc>
          <w:tcPr>
            <w:tcW w:w="5164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Altura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lecho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filtrante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después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lavado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0,55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0,52</w:t>
            </w:r>
          </w:p>
        </w:tc>
      </w:tr>
      <w:tr>
        <w:trPr>
          <w:trHeight w:val="230" w:hRule="atLeast"/>
        </w:trPr>
        <w:tc>
          <w:tcPr>
            <w:tcW w:w="5164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Expansión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del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lecho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filtrante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0,071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0,136</w:t>
            </w:r>
          </w:p>
        </w:tc>
      </w:tr>
      <w:tr>
        <w:trPr>
          <w:trHeight w:val="230" w:hRule="atLeast"/>
        </w:trPr>
        <w:tc>
          <w:tcPr>
            <w:tcW w:w="4028" w:type="dxa"/>
            <w:vMerge w:val="restart"/>
            <w:shd w:val="clear" w:color="auto" w:fill="76923B"/>
          </w:tcPr>
          <w:p>
            <w:pPr>
              <w:pStyle w:val="TableParagraph"/>
              <w:spacing w:before="6"/>
              <w:rPr>
                <w:b/>
                <w:sz w:val="19"/>
              </w:rPr>
            </w:pPr>
          </w:p>
          <w:p>
            <w:pPr>
              <w:pStyle w:val="TableParagraph"/>
              <w:spacing w:before="1"/>
              <w:ind w:left="107" w:right="145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Seguimiento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turbiedad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durante en</w:t>
            </w:r>
            <w:r>
              <w:rPr>
                <w:b/>
                <w:color w:val="FFFFFF"/>
                <w:spacing w:val="-5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lavado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(UNT)</w:t>
            </w:r>
          </w:p>
        </w:tc>
        <w:tc>
          <w:tcPr>
            <w:tcW w:w="1136" w:type="dxa"/>
            <w:shd w:val="clear" w:color="auto" w:fill="76923B"/>
          </w:tcPr>
          <w:p>
            <w:pPr>
              <w:pStyle w:val="TableParagraph"/>
              <w:spacing w:line="210" w:lineRule="exact"/>
              <w:ind w:left="108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5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min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82,4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134</w:t>
            </w:r>
          </w:p>
        </w:tc>
      </w:tr>
      <w:tr>
        <w:trPr>
          <w:trHeight w:val="230" w:hRule="atLeast"/>
        </w:trPr>
        <w:tc>
          <w:tcPr>
            <w:tcW w:w="4028" w:type="dxa"/>
            <w:vMerge/>
            <w:tcBorders>
              <w:top w:val="nil"/>
            </w:tcBorders>
            <w:shd w:val="clear" w:color="auto" w:fill="76923B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6" w:type="dxa"/>
            <w:shd w:val="clear" w:color="auto" w:fill="76923B"/>
          </w:tcPr>
          <w:p>
            <w:pPr>
              <w:pStyle w:val="TableParagraph"/>
              <w:spacing w:line="210" w:lineRule="exact"/>
              <w:ind w:left="108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8min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20,1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15,1</w:t>
            </w:r>
          </w:p>
        </w:tc>
      </w:tr>
      <w:tr>
        <w:trPr>
          <w:trHeight w:val="230" w:hRule="atLeast"/>
        </w:trPr>
        <w:tc>
          <w:tcPr>
            <w:tcW w:w="4028" w:type="dxa"/>
            <w:vMerge/>
            <w:tcBorders>
              <w:top w:val="nil"/>
            </w:tcBorders>
            <w:shd w:val="clear" w:color="auto" w:fill="76923B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6" w:type="dxa"/>
            <w:shd w:val="clear" w:color="auto" w:fill="76923B"/>
          </w:tcPr>
          <w:p>
            <w:pPr>
              <w:pStyle w:val="TableParagraph"/>
              <w:spacing w:line="210" w:lineRule="exact"/>
              <w:ind w:left="108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10min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13,4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8,44</w:t>
            </w:r>
          </w:p>
        </w:tc>
      </w:tr>
      <w:tr>
        <w:trPr>
          <w:trHeight w:val="230" w:hRule="atLeast"/>
        </w:trPr>
        <w:tc>
          <w:tcPr>
            <w:tcW w:w="4028" w:type="dxa"/>
            <w:vMerge/>
            <w:tcBorders>
              <w:top w:val="nil"/>
            </w:tcBorders>
            <w:shd w:val="clear" w:color="auto" w:fill="76923B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6" w:type="dxa"/>
            <w:shd w:val="clear" w:color="auto" w:fill="76923B"/>
          </w:tcPr>
          <w:p>
            <w:pPr>
              <w:pStyle w:val="TableParagraph"/>
              <w:spacing w:line="210" w:lineRule="exact"/>
              <w:ind w:left="108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21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min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10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0" w:hRule="atLeast"/>
        </w:trPr>
        <w:tc>
          <w:tcPr>
            <w:tcW w:w="5164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Duración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lavado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(min)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21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10</w:t>
            </w:r>
          </w:p>
        </w:tc>
      </w:tr>
    </w:tbl>
    <w:p>
      <w:pPr>
        <w:spacing w:before="0"/>
        <w:ind w:left="164" w:right="179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pStyle w:val="BodyText"/>
        <w:spacing w:before="7"/>
        <w:rPr>
          <w:sz w:val="20"/>
        </w:rPr>
      </w:pPr>
    </w:p>
    <w:p>
      <w:pPr>
        <w:pStyle w:val="BodyText"/>
        <w:spacing w:line="276" w:lineRule="auto"/>
        <w:ind w:left="102" w:right="116"/>
        <w:jc w:val="both"/>
      </w:pPr>
      <w:r>
        <w:rPr/>
        <w:t>El lavado 3 fue realizado al transcurrir la 54 horas del proceso de filtración de la</w:t>
      </w:r>
      <w:r>
        <w:rPr>
          <w:spacing w:val="1"/>
        </w:rPr>
        <w:t> </w:t>
      </w:r>
      <w:r>
        <w:rPr/>
        <w:t>carrera 3, ya que se evidenció picos altos en color y un pequeño aumento en la</w:t>
      </w:r>
      <w:r>
        <w:rPr>
          <w:spacing w:val="1"/>
        </w:rPr>
        <w:t> </w:t>
      </w:r>
      <w:r>
        <w:rPr/>
        <w:t>turbiedad,</w:t>
      </w:r>
      <w:r>
        <w:rPr>
          <w:spacing w:val="-3"/>
        </w:rPr>
        <w:t> </w:t>
      </w:r>
      <w:r>
        <w:rPr/>
        <w:t>así</w:t>
      </w:r>
      <w:r>
        <w:rPr>
          <w:spacing w:val="-2"/>
        </w:rPr>
        <w:t> </w:t>
      </w:r>
      <w:r>
        <w:rPr/>
        <w:t>mismo una alta pérdida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carga.</w:t>
      </w:r>
    </w:p>
    <w:p>
      <w:pPr>
        <w:pStyle w:val="BodyText"/>
        <w:spacing w:line="276" w:lineRule="auto" w:before="200"/>
        <w:ind w:left="102" w:right="121"/>
        <w:jc w:val="both"/>
      </w:pPr>
      <w:r>
        <w:rPr/>
        <w:t>Durante este lavado, se evidencio que el filtro 1 tuvo una expansión de 0,071m,</w:t>
      </w:r>
      <w:r>
        <w:rPr>
          <w:spacing w:val="1"/>
        </w:rPr>
        <w:t> </w:t>
      </w:r>
      <w:r>
        <w:rPr/>
        <w:t>mientras que la del filtro 2 fue de 0,136 m. Por esta razón la fluidificación del lecho</w:t>
      </w:r>
      <w:r>
        <w:rPr>
          <w:spacing w:val="1"/>
        </w:rPr>
        <w:t> </w:t>
      </w:r>
      <w:r>
        <w:rPr/>
        <w:t>dio</w:t>
      </w:r>
      <w:r>
        <w:rPr>
          <w:spacing w:val="-1"/>
        </w:rPr>
        <w:t> </w:t>
      </w:r>
      <w:r>
        <w:rPr/>
        <w:t>cercana</w:t>
      </w:r>
      <w:r>
        <w:rPr>
          <w:spacing w:val="-2"/>
        </w:rPr>
        <w:t> </w:t>
      </w:r>
      <w:r>
        <w:rPr/>
        <w:t>a la</w:t>
      </w:r>
      <w:r>
        <w:rPr>
          <w:spacing w:val="-1"/>
        </w:rPr>
        <w:t> </w:t>
      </w:r>
      <w:r>
        <w:rPr/>
        <w:t>expansión</w:t>
      </w:r>
      <w:r>
        <w:rPr>
          <w:spacing w:val="1"/>
        </w:rPr>
        <w:t> </w:t>
      </w:r>
      <w:r>
        <w:rPr/>
        <w:t>teórica calculada</w:t>
      </w:r>
      <w:r>
        <w:rPr>
          <w:spacing w:val="-3"/>
        </w:rPr>
        <w:t> </w:t>
      </w:r>
      <w:r>
        <w:rPr/>
        <w:t>para</w:t>
      </w:r>
      <w:r>
        <w:rPr>
          <w:spacing w:val="4"/>
        </w:rPr>
        <w:t> </w:t>
      </w:r>
      <w:r>
        <w:rPr/>
        <w:t>los</w:t>
      </w:r>
      <w:r>
        <w:rPr>
          <w:spacing w:val="-2"/>
        </w:rPr>
        <w:t> </w:t>
      </w:r>
      <w:r>
        <w:rPr/>
        <w:t>filtros.</w:t>
      </w:r>
    </w:p>
    <w:p>
      <w:pPr>
        <w:pStyle w:val="BodyText"/>
        <w:spacing w:line="276" w:lineRule="auto" w:before="200"/>
        <w:ind w:left="102" w:right="116"/>
        <w:jc w:val="both"/>
      </w:pPr>
      <w:r>
        <w:rPr/>
        <w:t>El tiempo del lavado del filtro 1 fue de 21 minutos, mientras que el filtro 1 tan solo</w:t>
      </w:r>
      <w:r>
        <w:rPr>
          <w:spacing w:val="1"/>
        </w:rPr>
        <w:t> </w:t>
      </w:r>
      <w:r>
        <w:rPr/>
        <w:t>fue de 10 minutos, en estos tiempos el agua proveniente del lavado alcanzó las 10</w:t>
      </w:r>
      <w:r>
        <w:rPr>
          <w:spacing w:val="-64"/>
        </w:rPr>
        <w:t> </w:t>
      </w:r>
      <w:r>
        <w:rPr/>
        <w:t>UNT. Nuevamente se evidencia que el lavado del filtro 2 fue mucho menor al 1,</w:t>
      </w:r>
      <w:r>
        <w:rPr>
          <w:spacing w:val="1"/>
        </w:rPr>
        <w:t> </w:t>
      </w:r>
      <w:r>
        <w:rPr/>
        <w:t>debido a que el caudal teórico del lavado calculado para el filtro 1 fue menor al</w:t>
      </w:r>
      <w:r>
        <w:rPr>
          <w:spacing w:val="1"/>
        </w:rPr>
        <w:t> </w:t>
      </w:r>
      <w:r>
        <w:rPr/>
        <w:t>suministrado.</w:t>
      </w:r>
    </w:p>
    <w:p>
      <w:pPr>
        <w:spacing w:after="0" w:line="276" w:lineRule="auto"/>
        <w:jc w:val="both"/>
        <w:sectPr>
          <w:footerReference w:type="default" r:id="rId45"/>
          <w:pgSz w:w="12240" w:h="15840"/>
          <w:pgMar w:footer="1055" w:header="0" w:top="1500" w:bottom="1240" w:left="1600" w:right="15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pStyle w:val="Heading1"/>
        <w:numPr>
          <w:ilvl w:val="2"/>
          <w:numId w:val="18"/>
        </w:numPr>
        <w:tabs>
          <w:tab w:pos="1182" w:val="left" w:leader="none"/>
        </w:tabs>
        <w:spacing w:line="240" w:lineRule="auto" w:before="92" w:after="0"/>
        <w:ind w:left="1182" w:right="0" w:hanging="721"/>
        <w:jc w:val="left"/>
      </w:pPr>
      <w:bookmarkStart w:name="_bookmark144" w:id="248"/>
      <w:bookmarkEnd w:id="248"/>
      <w:r>
        <w:rPr>
          <w:b w:val="0"/>
        </w:rPr>
      </w:r>
      <w:bookmarkStart w:name="_bookmark144" w:id="249"/>
      <w:bookmarkEnd w:id="249"/>
      <w:r>
        <w:rPr/>
        <w:t>C</w:t>
      </w:r>
      <w:r>
        <w:rPr/>
        <w:t>uarta</w:t>
      </w:r>
      <w:r>
        <w:rPr>
          <w:spacing w:val="-3"/>
        </w:rPr>
        <w:t> </w:t>
      </w:r>
      <w:r>
        <w:rPr/>
        <w:t>carrera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filtración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Heading2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1" w:after="0"/>
        <w:ind w:left="1542" w:right="0" w:hanging="1081"/>
        <w:jc w:val="left"/>
      </w:pPr>
      <w:bookmarkStart w:name="_bookmark145" w:id="250"/>
      <w:bookmarkEnd w:id="250"/>
      <w:r>
        <w:rPr>
          <w:b w:val="0"/>
          <w:i w:val="0"/>
        </w:rPr>
      </w:r>
      <w:bookmarkStart w:name="_bookmark145" w:id="251"/>
      <w:bookmarkEnd w:id="251"/>
      <w:r>
        <w:rPr/>
        <w:t>P</w:t>
      </w:r>
      <w:r>
        <w:rPr/>
        <w:t>arámetros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funcionamiento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6"/>
        <w:rPr>
          <w:rFonts w:ascii="Arial"/>
          <w:b/>
          <w:i/>
          <w:sz w:val="22"/>
        </w:rPr>
      </w:pPr>
    </w:p>
    <w:p>
      <w:pPr>
        <w:pStyle w:val="BodyText"/>
        <w:ind w:left="102"/>
        <w:jc w:val="both"/>
      </w:pPr>
      <w:r>
        <w:rPr/>
        <w:t>El</w:t>
      </w:r>
      <w:r>
        <w:rPr>
          <w:spacing w:val="3"/>
        </w:rPr>
        <w:t> </w:t>
      </w:r>
      <w:r>
        <w:rPr/>
        <w:t>caudal</w:t>
      </w:r>
      <w:r>
        <w:rPr>
          <w:spacing w:val="2"/>
        </w:rPr>
        <w:t> </w:t>
      </w:r>
      <w:r>
        <w:rPr/>
        <w:t>promedio</w:t>
      </w:r>
      <w:r>
        <w:rPr>
          <w:spacing w:val="7"/>
        </w:rPr>
        <w:t> </w:t>
      </w:r>
      <w:r>
        <w:rPr/>
        <w:t>del</w:t>
      </w:r>
      <w:r>
        <w:rPr>
          <w:spacing w:val="4"/>
        </w:rPr>
        <w:t> </w:t>
      </w:r>
      <w:r>
        <w:rPr/>
        <w:t>filtro</w:t>
      </w:r>
      <w:r>
        <w:rPr>
          <w:spacing w:val="4"/>
        </w:rPr>
        <w:t> </w:t>
      </w:r>
      <w:r>
        <w:rPr/>
        <w:t>1</w:t>
      </w:r>
      <w:r>
        <w:rPr>
          <w:spacing w:val="3"/>
        </w:rPr>
        <w:t> </w:t>
      </w:r>
      <w:r>
        <w:rPr/>
        <w:t>fue</w:t>
      </w:r>
      <w:r>
        <w:rPr>
          <w:spacing w:val="4"/>
        </w:rPr>
        <w:t> </w:t>
      </w:r>
      <w:r>
        <w:rPr/>
        <w:t>de</w:t>
      </w:r>
      <w:r>
        <w:rPr>
          <w:spacing w:val="3"/>
        </w:rPr>
        <w:t> </w:t>
      </w:r>
      <w:r>
        <w:rPr/>
        <w:t>0,072</w:t>
      </w:r>
      <w:r>
        <w:rPr>
          <w:spacing w:val="6"/>
        </w:rPr>
        <w:t> </w:t>
      </w:r>
      <w:r>
        <w:rPr>
          <w:rFonts w:ascii="Cambria Math" w:hAnsi="Cambria Math"/>
        </w:rPr>
        <w:t>±</w:t>
      </w:r>
      <w:r>
        <w:rPr>
          <w:rFonts w:ascii="Cambria Math" w:hAnsi="Cambria Math"/>
          <w:spacing w:val="20"/>
        </w:rPr>
        <w:t> </w:t>
      </w:r>
      <w:r>
        <w:rPr/>
        <w:t>0,015</w:t>
      </w:r>
      <w:r>
        <w:rPr>
          <w:spacing w:val="5"/>
        </w:rPr>
        <w:t> </w:t>
      </w:r>
      <w:r>
        <w:rPr/>
        <w:t>l/s</w:t>
      </w:r>
      <w:r>
        <w:rPr>
          <w:spacing w:val="5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4"/>
        </w:rPr>
        <w:t> </w:t>
      </w:r>
      <w:r>
        <w:rPr/>
        <w:t>del</w:t>
      </w:r>
      <w:r>
        <w:rPr>
          <w:spacing w:val="3"/>
        </w:rPr>
        <w:t> </w:t>
      </w:r>
      <w:r>
        <w:rPr/>
        <w:t>filtro</w:t>
      </w:r>
      <w:r>
        <w:rPr>
          <w:spacing w:val="3"/>
        </w:rPr>
        <w:t> </w:t>
      </w:r>
      <w:r>
        <w:rPr/>
        <w:t>2</w:t>
      </w:r>
      <w:r>
        <w:rPr>
          <w:spacing w:val="4"/>
        </w:rPr>
        <w:t> </w:t>
      </w:r>
      <w:r>
        <w:rPr/>
        <w:t>fue</w:t>
      </w:r>
      <w:r>
        <w:rPr>
          <w:spacing w:val="5"/>
        </w:rPr>
        <w:t> </w:t>
      </w:r>
      <w:r>
        <w:rPr/>
        <w:t>de</w:t>
      </w:r>
      <w:r>
        <w:rPr>
          <w:spacing w:val="4"/>
        </w:rPr>
        <w:t> </w:t>
      </w:r>
      <w:r>
        <w:rPr/>
        <w:t>0,051</w:t>
      </w:r>
    </w:p>
    <w:p>
      <w:pPr>
        <w:pStyle w:val="BodyText"/>
        <w:spacing w:line="276" w:lineRule="auto" w:before="40"/>
        <w:ind w:left="102" w:right="117"/>
        <w:jc w:val="both"/>
      </w:pPr>
      <w:r>
        <w:rPr>
          <w:rFonts w:ascii="Cambria Math" w:hAnsi="Cambria Math"/>
        </w:rPr>
        <w:t>± </w:t>
      </w:r>
      <w:r>
        <w:rPr/>
        <w:t>0,027 l/s, el rango de operación del filtro 1 está entre 0,056 y 0,111 l/s, con lo</w:t>
      </w:r>
      <w:r>
        <w:rPr>
          <w:spacing w:val="1"/>
        </w:rPr>
        <w:t> </w:t>
      </w:r>
      <w:r>
        <w:rPr/>
        <w:t>cual se calculó la velocidad mínima que fue de 68,45 m</w:t>
      </w:r>
      <w:r>
        <w:rPr>
          <w:vertAlign w:val="superscript"/>
        </w:rPr>
        <w:t>3</w:t>
      </w:r>
      <w:r>
        <w:rPr>
          <w:vertAlign w:val="baseline"/>
        </w:rPr>
        <w:t>/(m</w:t>
      </w:r>
      <w:r>
        <w:rPr>
          <w:vertAlign w:val="superscript"/>
        </w:rPr>
        <w:t>2</w:t>
      </w:r>
      <w:r>
        <w:rPr>
          <w:vertAlign w:val="baseline"/>
        </w:rPr>
        <w:t>*día), así mismo el</w:t>
      </w:r>
      <w:r>
        <w:rPr>
          <w:spacing w:val="1"/>
          <w:vertAlign w:val="baseline"/>
        </w:rPr>
        <w:t> </w:t>
      </w:r>
      <w:r>
        <w:rPr>
          <w:vertAlign w:val="baseline"/>
        </w:rPr>
        <w:t>filtro 2 trabajó en rangos entre 0,03 y 0,111 l/s, y por ende con una velocidad</w:t>
      </w:r>
      <w:r>
        <w:rPr>
          <w:spacing w:val="1"/>
          <w:vertAlign w:val="baseline"/>
        </w:rPr>
        <w:t> </w:t>
      </w:r>
      <w:r>
        <w:rPr>
          <w:vertAlign w:val="baseline"/>
        </w:rPr>
        <w:t>mínima</w:t>
      </w:r>
      <w:r>
        <w:rPr>
          <w:spacing w:val="-4"/>
          <w:vertAlign w:val="baseline"/>
        </w:rPr>
        <w:t> </w:t>
      </w:r>
      <w:r>
        <w:rPr>
          <w:vertAlign w:val="baseline"/>
        </w:rPr>
        <w:t>de</w:t>
      </w:r>
      <w:r>
        <w:rPr>
          <w:spacing w:val="-4"/>
          <w:vertAlign w:val="baseline"/>
        </w:rPr>
        <w:t> </w:t>
      </w:r>
      <w:r>
        <w:rPr>
          <w:vertAlign w:val="baseline"/>
        </w:rPr>
        <w:t>36,67</w:t>
      </w:r>
      <w:r>
        <w:rPr>
          <w:spacing w:val="-3"/>
          <w:vertAlign w:val="baseline"/>
        </w:rPr>
        <w:t> </w:t>
      </w:r>
      <w:r>
        <w:rPr>
          <w:vertAlign w:val="baseline"/>
        </w:rPr>
        <w:t>m</w:t>
      </w:r>
      <w:r>
        <w:rPr>
          <w:vertAlign w:val="superscript"/>
        </w:rPr>
        <w:t>3</w:t>
      </w:r>
      <w:r>
        <w:rPr>
          <w:vertAlign w:val="baseline"/>
        </w:rPr>
        <w:t>/(m</w:t>
      </w:r>
      <w:r>
        <w:rPr>
          <w:vertAlign w:val="superscript"/>
        </w:rPr>
        <w:t>2</w:t>
      </w:r>
      <w:r>
        <w:rPr>
          <w:vertAlign w:val="baseline"/>
        </w:rPr>
        <w:t>*día);</w:t>
      </w:r>
      <w:r>
        <w:rPr>
          <w:spacing w:val="-2"/>
          <w:vertAlign w:val="baseline"/>
        </w:rPr>
        <w:t> </w:t>
      </w:r>
      <w:r>
        <w:rPr>
          <w:vertAlign w:val="baseline"/>
        </w:rPr>
        <w:t>caudales</w:t>
      </w:r>
      <w:r>
        <w:rPr>
          <w:spacing w:val="-3"/>
          <w:vertAlign w:val="baseline"/>
        </w:rPr>
        <w:t> </w:t>
      </w:r>
      <w:r>
        <w:rPr>
          <w:vertAlign w:val="baseline"/>
        </w:rPr>
        <w:t>mínimos</w:t>
      </w:r>
      <w:r>
        <w:rPr>
          <w:spacing w:val="-2"/>
          <w:vertAlign w:val="baseline"/>
        </w:rPr>
        <w:t> </w:t>
      </w:r>
      <w:r>
        <w:rPr>
          <w:vertAlign w:val="baseline"/>
        </w:rPr>
        <w:t>que</w:t>
      </w:r>
      <w:r>
        <w:rPr>
          <w:spacing w:val="-3"/>
          <w:vertAlign w:val="baseline"/>
        </w:rPr>
        <w:t> </w:t>
      </w:r>
      <w:r>
        <w:rPr>
          <w:vertAlign w:val="baseline"/>
        </w:rPr>
        <w:t>garantizan</w:t>
      </w:r>
      <w:r>
        <w:rPr>
          <w:spacing w:val="-2"/>
          <w:vertAlign w:val="baseline"/>
        </w:rPr>
        <w:t> </w:t>
      </w:r>
      <w:r>
        <w:rPr>
          <w:vertAlign w:val="baseline"/>
        </w:rPr>
        <w:t>la</w:t>
      </w:r>
      <w:r>
        <w:rPr>
          <w:spacing w:val="-3"/>
          <w:vertAlign w:val="baseline"/>
        </w:rPr>
        <w:t> </w:t>
      </w:r>
      <w:r>
        <w:rPr>
          <w:vertAlign w:val="baseline"/>
        </w:rPr>
        <w:t>filtración</w:t>
      </w:r>
      <w:r>
        <w:rPr>
          <w:spacing w:val="-2"/>
          <w:vertAlign w:val="baseline"/>
        </w:rPr>
        <w:t> </w:t>
      </w:r>
      <w:r>
        <w:rPr>
          <w:vertAlign w:val="baseline"/>
        </w:rPr>
        <w:t>rápida.</w:t>
      </w:r>
    </w:p>
    <w:p>
      <w:pPr>
        <w:pStyle w:val="BodyText"/>
        <w:rPr>
          <w:sz w:val="30"/>
        </w:rPr>
      </w:pPr>
    </w:p>
    <w:p>
      <w:pPr>
        <w:pStyle w:val="BodyText"/>
        <w:spacing w:before="7"/>
        <w:rPr>
          <w:sz w:val="32"/>
        </w:rPr>
      </w:pPr>
    </w:p>
    <w:p>
      <w:pPr>
        <w:pStyle w:val="ListParagraph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0" w:after="0"/>
        <w:ind w:left="1542" w:right="0" w:hanging="1081"/>
        <w:jc w:val="left"/>
        <w:rPr>
          <w:rFonts w:ascii="Arial"/>
          <w:b/>
          <w:i/>
          <w:sz w:val="24"/>
        </w:rPr>
      </w:pPr>
      <w:bookmarkStart w:name="_bookmark146" w:id="252"/>
      <w:bookmarkEnd w:id="252"/>
      <w:r>
        <w:rPr/>
      </w:r>
      <w:bookmarkStart w:name="_bookmark146" w:id="253"/>
      <w:bookmarkEnd w:id="253"/>
      <w:r>
        <w:rPr>
          <w:rFonts w:ascii="Arial"/>
          <w:b/>
          <w:i/>
          <w:sz w:val="24"/>
        </w:rPr>
        <w:t>Co</w:t>
      </w:r>
      <w:r>
        <w:rPr>
          <w:rFonts w:ascii="Arial"/>
          <w:b/>
          <w:i/>
          <w:sz w:val="24"/>
        </w:rPr>
        <w:t>ndiciones</w:t>
      </w:r>
      <w:r>
        <w:rPr>
          <w:rFonts w:ascii="Arial"/>
          <w:b/>
          <w:i/>
          <w:spacing w:val="-2"/>
          <w:sz w:val="24"/>
        </w:rPr>
        <w:t> </w:t>
      </w:r>
      <w:r>
        <w:rPr>
          <w:rFonts w:ascii="Arial"/>
          <w:b/>
          <w:i/>
          <w:sz w:val="24"/>
        </w:rPr>
        <w:t>iniciales</w:t>
      </w:r>
      <w:r>
        <w:rPr>
          <w:rFonts w:ascii="Arial"/>
          <w:b/>
          <w:i/>
          <w:spacing w:val="-3"/>
          <w:sz w:val="24"/>
        </w:rPr>
        <w:t> </w:t>
      </w:r>
      <w:r>
        <w:rPr>
          <w:rFonts w:ascii="Arial"/>
          <w:b/>
          <w:i/>
          <w:sz w:val="24"/>
        </w:rPr>
        <w:t>de agua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Heading1"/>
        <w:numPr>
          <w:ilvl w:val="4"/>
          <w:numId w:val="18"/>
        </w:numPr>
        <w:tabs>
          <w:tab w:pos="1542" w:val="left" w:leader="none"/>
        </w:tabs>
        <w:spacing w:line="240" w:lineRule="auto" w:before="1" w:after="0"/>
        <w:ind w:left="1542" w:right="0" w:hanging="361"/>
        <w:jc w:val="left"/>
      </w:pPr>
      <w:r>
        <w:rPr/>
        <w:t>pH</w:t>
      </w:r>
    </w:p>
    <w:p>
      <w:pPr>
        <w:pStyle w:val="BodyText"/>
        <w:spacing w:before="10"/>
        <w:rPr>
          <w:rFonts w:ascii="Arial"/>
          <w:b/>
          <w:sz w:val="20"/>
        </w:rPr>
      </w:pPr>
    </w:p>
    <w:p>
      <w:pPr>
        <w:pStyle w:val="BodyText"/>
        <w:spacing w:line="276" w:lineRule="auto"/>
        <w:ind w:left="102" w:right="118"/>
        <w:jc w:val="both"/>
      </w:pPr>
      <w:r>
        <w:rPr/>
        <w:t>En la carrera 4 el afluente procedente del sedimentador tiene un pH promedio de</w:t>
      </w:r>
      <w:r>
        <w:rPr>
          <w:spacing w:val="1"/>
        </w:rPr>
        <w:t> </w:t>
      </w:r>
      <w:r>
        <w:rPr/>
        <w:t>7,35 </w:t>
      </w:r>
      <w:r>
        <w:rPr>
          <w:rFonts w:ascii="Cambria Math" w:hAnsi="Cambria Math"/>
        </w:rPr>
        <w:t>± </w:t>
      </w:r>
      <w:r>
        <w:rPr/>
        <w:t>0,12, y el agua efluente que se deriva de los filtros tiene un pH promedio</w:t>
      </w:r>
      <w:r>
        <w:rPr>
          <w:spacing w:val="1"/>
        </w:rPr>
        <w:t> </w:t>
      </w:r>
      <w:r>
        <w:rPr/>
        <w:t>para el filtro 1 de 7,16 </w:t>
      </w:r>
      <w:r>
        <w:rPr>
          <w:rFonts w:ascii="Cambria Math" w:hAnsi="Cambria Math"/>
        </w:rPr>
        <w:t>±</w:t>
      </w:r>
      <w:r>
        <w:rPr>
          <w:rFonts w:ascii="Cambria Math" w:hAnsi="Cambria Math"/>
          <w:spacing w:val="1"/>
        </w:rPr>
        <w:t> </w:t>
      </w:r>
      <w:r>
        <w:rPr/>
        <w:t>0,05 y para el filtro 2 de 7,39 </w:t>
      </w:r>
      <w:r>
        <w:rPr>
          <w:rFonts w:ascii="Cambria Math" w:hAnsi="Cambria Math"/>
        </w:rPr>
        <w:t>± </w:t>
      </w:r>
      <w:r>
        <w:rPr/>
        <w:t>0,13; siendo valores</w:t>
      </w:r>
      <w:r>
        <w:rPr>
          <w:spacing w:val="1"/>
        </w:rPr>
        <w:t> </w:t>
      </w:r>
      <w:r>
        <w:rPr/>
        <w:t>cercanos y estuvieron en un rango de 7,1 a 7,4, cumpliendo con el rango de la</w:t>
      </w:r>
      <w:r>
        <w:rPr>
          <w:spacing w:val="1"/>
        </w:rPr>
        <w:t> </w:t>
      </w:r>
      <w:r>
        <w:rPr/>
        <w:t>resolución</w:t>
      </w:r>
      <w:r>
        <w:rPr>
          <w:spacing w:val="-3"/>
        </w:rPr>
        <w:t> </w:t>
      </w:r>
      <w:r>
        <w:rPr/>
        <w:t>2115 de 2007.</w:t>
      </w: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36"/>
        </w:rPr>
      </w:pPr>
    </w:p>
    <w:p>
      <w:pPr>
        <w:pStyle w:val="Heading1"/>
        <w:numPr>
          <w:ilvl w:val="4"/>
          <w:numId w:val="18"/>
        </w:numPr>
        <w:tabs>
          <w:tab w:pos="1542" w:val="left" w:leader="none"/>
        </w:tabs>
        <w:spacing w:line="240" w:lineRule="auto" w:before="0" w:after="0"/>
        <w:ind w:left="1542" w:right="0" w:hanging="361"/>
        <w:jc w:val="left"/>
      </w:pPr>
      <w:r>
        <w:rPr/>
        <w:t>Alcalinidad</w:t>
      </w:r>
    </w:p>
    <w:p>
      <w:pPr>
        <w:pStyle w:val="BodyText"/>
        <w:spacing w:before="10"/>
        <w:rPr>
          <w:rFonts w:ascii="Arial"/>
          <w:b/>
          <w:sz w:val="20"/>
        </w:rPr>
      </w:pPr>
    </w:p>
    <w:p>
      <w:pPr>
        <w:pStyle w:val="BodyText"/>
        <w:spacing w:line="276" w:lineRule="auto"/>
        <w:ind w:left="102" w:right="115"/>
        <w:jc w:val="both"/>
      </w:pPr>
      <w:r>
        <w:rPr/>
        <w:t>En la carrera 4 el agua proveniente del sedimentador tiene una alcalinidad de</w:t>
      </w:r>
      <w:r>
        <w:rPr>
          <w:spacing w:val="1"/>
        </w:rPr>
        <w:t> </w:t>
      </w:r>
      <w:r>
        <w:rPr/>
        <w:t>52,63</w:t>
      </w:r>
      <w:r>
        <w:rPr>
          <w:spacing w:val="1"/>
        </w:rPr>
        <w:t> </w:t>
      </w:r>
      <w:r>
        <w:rPr>
          <w:rFonts w:ascii="Cambria Math" w:hAnsi="Cambria Math"/>
        </w:rPr>
        <w:t>±</w:t>
      </w:r>
      <w:r>
        <w:rPr>
          <w:rFonts w:ascii="Cambria Math" w:hAnsi="Cambria Math"/>
          <w:spacing w:val="1"/>
        </w:rPr>
        <w:t> </w:t>
      </w:r>
      <w:r>
        <w:rPr/>
        <w:t>2,41</w:t>
      </w:r>
      <w:r>
        <w:rPr>
          <w:spacing w:val="1"/>
        </w:rPr>
        <w:t> </w:t>
      </w:r>
      <w:r>
        <w:rPr/>
        <w:t>mg/l</w:t>
      </w:r>
      <w:r>
        <w:rPr>
          <w:spacing w:val="1"/>
        </w:rPr>
        <w:t> </w:t>
      </w:r>
      <w:r>
        <w:rPr/>
        <w:t>CaCO</w:t>
      </w:r>
      <w:r>
        <w:rPr>
          <w:vertAlign w:val="subscript"/>
        </w:rPr>
        <w:t>3</w:t>
      </w:r>
      <w:r>
        <w:rPr>
          <w:vertAlign w:val="baseline"/>
        </w:rPr>
        <w:t>,</w:t>
      </w:r>
      <w:r>
        <w:rPr>
          <w:spacing w:val="1"/>
          <w:vertAlign w:val="baseline"/>
        </w:rPr>
        <w:t> </w:t>
      </w:r>
      <w:r>
        <w:rPr>
          <w:vertAlign w:val="baseline"/>
        </w:rPr>
        <w:t>y</w:t>
      </w:r>
      <w:r>
        <w:rPr>
          <w:spacing w:val="1"/>
          <w:vertAlign w:val="baseline"/>
        </w:rPr>
        <w:t> </w:t>
      </w:r>
      <w:r>
        <w:rPr>
          <w:vertAlign w:val="baseline"/>
        </w:rPr>
        <w:t>el</w:t>
      </w:r>
      <w:r>
        <w:rPr>
          <w:spacing w:val="1"/>
          <w:vertAlign w:val="baseline"/>
        </w:rPr>
        <w:t> </w:t>
      </w:r>
      <w:r>
        <w:rPr>
          <w:vertAlign w:val="baseline"/>
        </w:rPr>
        <w:t>agua</w:t>
      </w:r>
      <w:r>
        <w:rPr>
          <w:spacing w:val="1"/>
          <w:vertAlign w:val="baseline"/>
        </w:rPr>
        <w:t> </w:t>
      </w:r>
      <w:r>
        <w:rPr>
          <w:vertAlign w:val="baseline"/>
        </w:rPr>
        <w:t>efluente</w:t>
      </w:r>
      <w:r>
        <w:rPr>
          <w:spacing w:val="1"/>
          <w:vertAlign w:val="baseline"/>
        </w:rPr>
        <w:t> </w:t>
      </w:r>
      <w:r>
        <w:rPr>
          <w:vertAlign w:val="baseline"/>
        </w:rPr>
        <w:t>de</w:t>
      </w:r>
      <w:r>
        <w:rPr>
          <w:spacing w:val="1"/>
          <w:vertAlign w:val="baseline"/>
        </w:rPr>
        <w:t> </w:t>
      </w:r>
      <w:r>
        <w:rPr>
          <w:vertAlign w:val="baseline"/>
        </w:rPr>
        <w:t>los</w:t>
      </w:r>
      <w:r>
        <w:rPr>
          <w:spacing w:val="1"/>
          <w:vertAlign w:val="baseline"/>
        </w:rPr>
        <w:t> </w:t>
      </w:r>
      <w:r>
        <w:rPr>
          <w:vertAlign w:val="baseline"/>
        </w:rPr>
        <w:t>filtros</w:t>
      </w:r>
      <w:r>
        <w:rPr>
          <w:spacing w:val="1"/>
          <w:vertAlign w:val="baseline"/>
        </w:rPr>
        <w:t> </w:t>
      </w:r>
      <w:r>
        <w:rPr>
          <w:vertAlign w:val="baseline"/>
        </w:rPr>
        <w:t>1</w:t>
      </w:r>
      <w:r>
        <w:rPr>
          <w:spacing w:val="1"/>
          <w:vertAlign w:val="baseline"/>
        </w:rPr>
        <w:t> </w:t>
      </w:r>
      <w:r>
        <w:rPr>
          <w:vertAlign w:val="baseline"/>
        </w:rPr>
        <w:t>y</w:t>
      </w:r>
      <w:r>
        <w:rPr>
          <w:spacing w:val="1"/>
          <w:vertAlign w:val="baseline"/>
        </w:rPr>
        <w:t> </w:t>
      </w:r>
      <w:r>
        <w:rPr>
          <w:vertAlign w:val="baseline"/>
        </w:rPr>
        <w:t>2</w:t>
      </w:r>
      <w:r>
        <w:rPr>
          <w:spacing w:val="1"/>
          <w:vertAlign w:val="baseline"/>
        </w:rPr>
        <w:t> </w:t>
      </w:r>
      <w:r>
        <w:rPr>
          <w:vertAlign w:val="baseline"/>
        </w:rPr>
        <w:t>tiene</w:t>
      </w:r>
      <w:r>
        <w:rPr>
          <w:spacing w:val="1"/>
          <w:vertAlign w:val="baseline"/>
        </w:rPr>
        <w:t> </w:t>
      </w:r>
      <w:r>
        <w:rPr>
          <w:vertAlign w:val="baseline"/>
        </w:rPr>
        <w:t>una</w:t>
      </w:r>
      <w:r>
        <w:rPr>
          <w:spacing w:val="-64"/>
          <w:vertAlign w:val="baseline"/>
        </w:rPr>
        <w:t> </w:t>
      </w:r>
      <w:r>
        <w:rPr>
          <w:vertAlign w:val="baseline"/>
        </w:rPr>
        <w:t>alcalinidad promedio de 53,13 </w:t>
      </w:r>
      <w:r>
        <w:rPr>
          <w:rFonts w:ascii="Cambria Math" w:hAnsi="Cambria Math"/>
          <w:vertAlign w:val="baseline"/>
        </w:rPr>
        <w:t>±</w:t>
      </w:r>
      <w:r>
        <w:rPr>
          <w:rFonts w:ascii="Cambria Math" w:hAnsi="Cambria Math"/>
          <w:spacing w:val="1"/>
          <w:vertAlign w:val="baseline"/>
        </w:rPr>
        <w:t> </w:t>
      </w:r>
      <w:r>
        <w:rPr>
          <w:vertAlign w:val="baseline"/>
        </w:rPr>
        <w:t>4,63 mg/l CaCO</w:t>
      </w:r>
      <w:r>
        <w:rPr>
          <w:vertAlign w:val="subscript"/>
        </w:rPr>
        <w:t>3</w:t>
      </w:r>
      <w:r>
        <w:rPr>
          <w:vertAlign w:val="baseline"/>
        </w:rPr>
        <w:t> y 56,67 </w:t>
      </w:r>
      <w:r>
        <w:rPr>
          <w:rFonts w:ascii="Cambria Math" w:hAnsi="Cambria Math"/>
          <w:vertAlign w:val="baseline"/>
        </w:rPr>
        <w:t>±</w:t>
      </w:r>
      <w:r>
        <w:rPr>
          <w:rFonts w:ascii="Cambria Math" w:hAnsi="Cambria Math"/>
          <w:spacing w:val="1"/>
          <w:vertAlign w:val="baseline"/>
        </w:rPr>
        <w:t> </w:t>
      </w:r>
      <w:r>
        <w:rPr>
          <w:vertAlign w:val="baseline"/>
        </w:rPr>
        <w:t>6,93 mg/l CaCO</w:t>
      </w:r>
      <w:r>
        <w:rPr>
          <w:vertAlign w:val="subscript"/>
        </w:rPr>
        <w:t>3</w:t>
      </w:r>
      <w:r>
        <w:rPr>
          <w:vertAlign w:val="baseline"/>
        </w:rPr>
        <w:t>,</w:t>
      </w:r>
      <w:r>
        <w:rPr>
          <w:spacing w:val="1"/>
          <w:vertAlign w:val="baseline"/>
        </w:rPr>
        <w:t> </w:t>
      </w:r>
      <w:r>
        <w:rPr>
          <w:vertAlign w:val="baseline"/>
        </w:rPr>
        <w:t>respectivamente.</w:t>
      </w:r>
      <w:r>
        <w:rPr>
          <w:spacing w:val="1"/>
          <w:vertAlign w:val="baseline"/>
        </w:rPr>
        <w:t> </w:t>
      </w:r>
      <w:r>
        <w:rPr>
          <w:vertAlign w:val="baseline"/>
        </w:rPr>
        <w:t>La</w:t>
      </w:r>
      <w:r>
        <w:rPr>
          <w:spacing w:val="1"/>
          <w:vertAlign w:val="baseline"/>
        </w:rPr>
        <w:t> </w:t>
      </w:r>
      <w:r>
        <w:rPr>
          <w:vertAlign w:val="baseline"/>
        </w:rPr>
        <w:t>alcalinidad</w:t>
      </w:r>
      <w:r>
        <w:rPr>
          <w:spacing w:val="1"/>
          <w:vertAlign w:val="baseline"/>
        </w:rPr>
        <w:t> </w:t>
      </w:r>
      <w:r>
        <w:rPr>
          <w:vertAlign w:val="baseline"/>
        </w:rPr>
        <w:t>osciló</w:t>
      </w:r>
      <w:r>
        <w:rPr>
          <w:spacing w:val="1"/>
          <w:vertAlign w:val="baseline"/>
        </w:rPr>
        <w:t> </w:t>
      </w:r>
      <w:r>
        <w:rPr>
          <w:vertAlign w:val="baseline"/>
        </w:rPr>
        <w:t>en</w:t>
      </w:r>
      <w:r>
        <w:rPr>
          <w:spacing w:val="1"/>
          <w:vertAlign w:val="baseline"/>
        </w:rPr>
        <w:t> </w:t>
      </w:r>
      <w:r>
        <w:rPr>
          <w:vertAlign w:val="baseline"/>
        </w:rPr>
        <w:t>un</w:t>
      </w:r>
      <w:r>
        <w:rPr>
          <w:spacing w:val="1"/>
          <w:vertAlign w:val="baseline"/>
        </w:rPr>
        <w:t> </w:t>
      </w:r>
      <w:r>
        <w:rPr>
          <w:vertAlign w:val="baseline"/>
        </w:rPr>
        <w:t>rango</w:t>
      </w:r>
      <w:r>
        <w:rPr>
          <w:spacing w:val="1"/>
          <w:vertAlign w:val="baseline"/>
        </w:rPr>
        <w:t> </w:t>
      </w:r>
      <w:r>
        <w:rPr>
          <w:vertAlign w:val="baseline"/>
        </w:rPr>
        <w:t>de</w:t>
      </w:r>
      <w:r>
        <w:rPr>
          <w:spacing w:val="1"/>
          <w:vertAlign w:val="baseline"/>
        </w:rPr>
        <w:t> </w:t>
      </w:r>
      <w:r>
        <w:rPr>
          <w:vertAlign w:val="baseline"/>
        </w:rPr>
        <w:t>52</w:t>
      </w:r>
      <w:r>
        <w:rPr>
          <w:spacing w:val="1"/>
          <w:vertAlign w:val="baseline"/>
        </w:rPr>
        <w:t> </w:t>
      </w:r>
      <w:r>
        <w:rPr>
          <w:vertAlign w:val="baseline"/>
        </w:rPr>
        <w:t>a</w:t>
      </w:r>
      <w:r>
        <w:rPr>
          <w:spacing w:val="1"/>
          <w:vertAlign w:val="baseline"/>
        </w:rPr>
        <w:t> </w:t>
      </w:r>
      <w:r>
        <w:rPr>
          <w:vertAlign w:val="baseline"/>
        </w:rPr>
        <w:t>57</w:t>
      </w:r>
      <w:r>
        <w:rPr>
          <w:spacing w:val="66"/>
          <w:vertAlign w:val="baseline"/>
        </w:rPr>
        <w:t> </w:t>
      </w:r>
      <w:r>
        <w:rPr>
          <w:vertAlign w:val="baseline"/>
        </w:rPr>
        <w:t>mg/l</w:t>
      </w:r>
      <w:r>
        <w:rPr>
          <w:spacing w:val="67"/>
          <w:vertAlign w:val="baseline"/>
        </w:rPr>
        <w:t> </w:t>
      </w:r>
      <w:r>
        <w:rPr>
          <w:vertAlign w:val="baseline"/>
        </w:rPr>
        <w:t>CaCO</w:t>
      </w:r>
      <w:r>
        <w:rPr>
          <w:vertAlign w:val="subscript"/>
        </w:rPr>
        <w:t>3</w:t>
      </w:r>
      <w:r>
        <w:rPr>
          <w:vertAlign w:val="baseline"/>
        </w:rPr>
        <w:t>,</w:t>
      </w:r>
      <w:r>
        <w:rPr>
          <w:spacing w:val="-64"/>
          <w:vertAlign w:val="baseline"/>
        </w:rPr>
        <w:t> </w:t>
      </w:r>
      <w:r>
        <w:rPr>
          <w:vertAlign w:val="baseline"/>
        </w:rPr>
        <w:t>valores</w:t>
      </w:r>
      <w:r>
        <w:rPr>
          <w:spacing w:val="-1"/>
          <w:vertAlign w:val="baseline"/>
        </w:rPr>
        <w:t> </w:t>
      </w:r>
      <w:r>
        <w:rPr>
          <w:vertAlign w:val="baseline"/>
        </w:rPr>
        <w:t>por</w:t>
      </w:r>
      <w:r>
        <w:rPr>
          <w:spacing w:val="-1"/>
          <w:vertAlign w:val="baseline"/>
        </w:rPr>
        <w:t> </w:t>
      </w:r>
      <w:r>
        <w:rPr>
          <w:vertAlign w:val="baseline"/>
        </w:rPr>
        <w:t>debajo</w:t>
      </w:r>
      <w:r>
        <w:rPr>
          <w:spacing w:val="-3"/>
          <w:vertAlign w:val="baseline"/>
        </w:rPr>
        <w:t> </w:t>
      </w:r>
      <w:r>
        <w:rPr>
          <w:vertAlign w:val="baseline"/>
        </w:rPr>
        <w:t>del</w:t>
      </w:r>
      <w:r>
        <w:rPr>
          <w:spacing w:val="-4"/>
          <w:vertAlign w:val="baseline"/>
        </w:rPr>
        <w:t> </w:t>
      </w:r>
      <w:r>
        <w:rPr>
          <w:vertAlign w:val="baseline"/>
        </w:rPr>
        <w:t>rango</w:t>
      </w:r>
      <w:r>
        <w:rPr>
          <w:spacing w:val="-1"/>
          <w:vertAlign w:val="baseline"/>
        </w:rPr>
        <w:t> </w:t>
      </w:r>
      <w:r>
        <w:rPr>
          <w:vertAlign w:val="baseline"/>
        </w:rPr>
        <w:t>máximo</w:t>
      </w:r>
      <w:r>
        <w:rPr>
          <w:spacing w:val="2"/>
          <w:vertAlign w:val="baseline"/>
        </w:rPr>
        <w:t> </w:t>
      </w:r>
      <w:r>
        <w:rPr>
          <w:vertAlign w:val="baseline"/>
        </w:rPr>
        <w:t>aceptable en</w:t>
      </w:r>
      <w:r>
        <w:rPr>
          <w:spacing w:val="-1"/>
          <w:vertAlign w:val="baseline"/>
        </w:rPr>
        <w:t> </w:t>
      </w:r>
      <w:r>
        <w:rPr>
          <w:vertAlign w:val="baseline"/>
        </w:rPr>
        <w:t>la</w:t>
      </w:r>
      <w:r>
        <w:rPr>
          <w:spacing w:val="-1"/>
          <w:vertAlign w:val="baseline"/>
        </w:rPr>
        <w:t> </w:t>
      </w:r>
      <w:r>
        <w:rPr>
          <w:vertAlign w:val="baseline"/>
        </w:rPr>
        <w:t>resolución</w:t>
      </w:r>
      <w:r>
        <w:rPr>
          <w:spacing w:val="-2"/>
          <w:vertAlign w:val="baseline"/>
        </w:rPr>
        <w:t> </w:t>
      </w:r>
      <w:r>
        <w:rPr>
          <w:vertAlign w:val="baseline"/>
        </w:rPr>
        <w:t>2115</w:t>
      </w:r>
      <w:r>
        <w:rPr>
          <w:spacing w:val="-1"/>
          <w:vertAlign w:val="baseline"/>
        </w:rPr>
        <w:t> </w:t>
      </w:r>
      <w:r>
        <w:rPr>
          <w:vertAlign w:val="baseline"/>
        </w:rPr>
        <w:t>de</w:t>
      </w:r>
      <w:r>
        <w:rPr>
          <w:spacing w:val="-3"/>
          <w:vertAlign w:val="baseline"/>
        </w:rPr>
        <w:t> </w:t>
      </w:r>
      <w:r>
        <w:rPr>
          <w:vertAlign w:val="baseline"/>
        </w:rPr>
        <w:t>2007.</w:t>
      </w: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36"/>
        </w:rPr>
      </w:pPr>
    </w:p>
    <w:p>
      <w:pPr>
        <w:pStyle w:val="Heading1"/>
        <w:numPr>
          <w:ilvl w:val="4"/>
          <w:numId w:val="18"/>
        </w:numPr>
        <w:tabs>
          <w:tab w:pos="1542" w:val="left" w:leader="none"/>
        </w:tabs>
        <w:spacing w:line="240" w:lineRule="auto" w:before="0" w:after="0"/>
        <w:ind w:left="1542" w:right="0" w:hanging="361"/>
        <w:jc w:val="left"/>
      </w:pPr>
      <w:r>
        <w:rPr/>
        <w:t>Temperatura</w:t>
      </w:r>
    </w:p>
    <w:p>
      <w:pPr>
        <w:pStyle w:val="BodyText"/>
        <w:rPr>
          <w:rFonts w:ascii="Arial"/>
          <w:b/>
          <w:sz w:val="21"/>
        </w:rPr>
      </w:pPr>
    </w:p>
    <w:p>
      <w:pPr>
        <w:pStyle w:val="BodyText"/>
        <w:spacing w:line="276" w:lineRule="auto" w:before="1"/>
        <w:ind w:left="102" w:right="120"/>
        <w:jc w:val="both"/>
      </w:pP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carrera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afluente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derivada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sedimentador</w:t>
      </w:r>
      <w:r>
        <w:rPr>
          <w:spacing w:val="1"/>
        </w:rPr>
        <w:t> </w:t>
      </w:r>
      <w:r>
        <w:rPr/>
        <w:t>tiene</w:t>
      </w:r>
      <w:r>
        <w:rPr>
          <w:spacing w:val="66"/>
        </w:rPr>
        <w:t> </w:t>
      </w:r>
      <w:r>
        <w:rPr/>
        <w:t>una</w:t>
      </w:r>
      <w:r>
        <w:rPr>
          <w:spacing w:val="1"/>
        </w:rPr>
        <w:t> </w:t>
      </w:r>
      <w:r>
        <w:rPr/>
        <w:t>temperatura de 22,17 </w:t>
      </w:r>
      <w:r>
        <w:rPr>
          <w:rFonts w:ascii="Cambria Math" w:hAnsi="Cambria Math"/>
        </w:rPr>
        <w:t>± </w:t>
      </w:r>
      <w:r>
        <w:rPr/>
        <w:t>0,33 °C, y el efluente del filtro 1 tiene una temperatura</w:t>
      </w:r>
      <w:r>
        <w:rPr>
          <w:spacing w:val="1"/>
        </w:rPr>
        <w:t> </w:t>
      </w:r>
      <w:r>
        <w:rPr/>
        <w:t>promedio</w:t>
      </w:r>
      <w:r>
        <w:rPr>
          <w:spacing w:val="8"/>
        </w:rPr>
        <w:t> </w:t>
      </w:r>
      <w:r>
        <w:rPr/>
        <w:t>de</w:t>
      </w:r>
      <w:r>
        <w:rPr>
          <w:spacing w:val="9"/>
        </w:rPr>
        <w:t> </w:t>
      </w:r>
      <w:r>
        <w:rPr/>
        <w:t>22,38</w:t>
      </w:r>
      <w:r>
        <w:rPr>
          <w:spacing w:val="9"/>
        </w:rPr>
        <w:t> </w:t>
      </w:r>
      <w:r>
        <w:rPr>
          <w:rFonts w:ascii="Cambria Math" w:hAnsi="Cambria Math"/>
        </w:rPr>
        <w:t>±</w:t>
      </w:r>
      <w:r>
        <w:rPr>
          <w:rFonts w:ascii="Cambria Math" w:hAnsi="Cambria Math"/>
          <w:spacing w:val="24"/>
        </w:rPr>
        <w:t> </w:t>
      </w:r>
      <w:r>
        <w:rPr/>
        <w:t>0,59</w:t>
      </w:r>
      <w:r>
        <w:rPr>
          <w:spacing w:val="10"/>
        </w:rPr>
        <w:t> </w:t>
      </w:r>
      <w:r>
        <w:rPr/>
        <w:t>°C</w:t>
      </w:r>
      <w:r>
        <w:rPr>
          <w:spacing w:val="8"/>
        </w:rPr>
        <w:t> </w:t>
      </w:r>
      <w:r>
        <w:rPr/>
        <w:t>y</w:t>
      </w:r>
      <w:r>
        <w:rPr>
          <w:spacing w:val="6"/>
        </w:rPr>
        <w:t> </w:t>
      </w:r>
      <w:r>
        <w:rPr/>
        <w:t>la</w:t>
      </w:r>
      <w:r>
        <w:rPr>
          <w:spacing w:val="8"/>
        </w:rPr>
        <w:t> </w:t>
      </w:r>
      <w:r>
        <w:rPr/>
        <w:t>del</w:t>
      </w:r>
      <w:r>
        <w:rPr>
          <w:spacing w:val="8"/>
        </w:rPr>
        <w:t> </w:t>
      </w:r>
      <w:r>
        <w:rPr/>
        <w:t>filtro</w:t>
      </w:r>
      <w:r>
        <w:rPr>
          <w:spacing w:val="9"/>
        </w:rPr>
        <w:t> </w:t>
      </w:r>
      <w:r>
        <w:rPr/>
        <w:t>2</w:t>
      </w:r>
      <w:r>
        <w:rPr>
          <w:spacing w:val="9"/>
        </w:rPr>
        <w:t> </w:t>
      </w:r>
      <w:r>
        <w:rPr/>
        <w:t>obtuvo</w:t>
      </w:r>
      <w:r>
        <w:rPr>
          <w:spacing w:val="9"/>
        </w:rPr>
        <w:t> </w:t>
      </w:r>
      <w:r>
        <w:rPr/>
        <w:t>una</w:t>
      </w:r>
      <w:r>
        <w:rPr>
          <w:spacing w:val="9"/>
        </w:rPr>
        <w:t> </w:t>
      </w:r>
      <w:r>
        <w:rPr/>
        <w:t>temperatura</w:t>
      </w:r>
      <w:r>
        <w:rPr>
          <w:spacing w:val="6"/>
        </w:rPr>
        <w:t> </w:t>
      </w:r>
      <w:r>
        <w:rPr/>
        <w:t>promedio</w:t>
      </w:r>
      <w:r>
        <w:rPr>
          <w:spacing w:val="9"/>
        </w:rPr>
        <w:t> </w:t>
      </w:r>
      <w:r>
        <w:rPr/>
        <w:t>de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600" w:right="15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6" w:lineRule="auto" w:before="100"/>
        <w:ind w:left="102" w:right="124"/>
        <w:jc w:val="both"/>
      </w:pPr>
      <w:r>
        <w:rPr/>
        <w:t>22,18 </w:t>
      </w:r>
      <w:r>
        <w:rPr>
          <w:rFonts w:ascii="Cambria Math" w:hAnsi="Cambria Math"/>
        </w:rPr>
        <w:t>± </w:t>
      </w:r>
      <w:r>
        <w:rPr/>
        <w:t>0,77 °C. Las temperaturas del afluente y del efluente estuvieron próximas</w:t>
      </w:r>
      <w:r>
        <w:rPr>
          <w:spacing w:val="1"/>
        </w:rPr>
        <w:t> </w:t>
      </w:r>
      <w:r>
        <w:rPr/>
        <w:t>a 22</w:t>
      </w:r>
      <w:r>
        <w:rPr>
          <w:spacing w:val="-2"/>
        </w:rPr>
        <w:t> </w:t>
      </w:r>
      <w:r>
        <w:rPr/>
        <w:t>° C.</w:t>
      </w: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36"/>
        </w:rPr>
      </w:pPr>
    </w:p>
    <w:p>
      <w:pPr>
        <w:pStyle w:val="Heading2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0" w:after="0"/>
        <w:ind w:left="1542" w:right="0" w:hanging="1081"/>
        <w:jc w:val="left"/>
      </w:pPr>
      <w:bookmarkStart w:name="_bookmark147" w:id="254"/>
      <w:bookmarkEnd w:id="254"/>
      <w:r>
        <w:rPr>
          <w:b w:val="0"/>
          <w:i w:val="0"/>
        </w:rPr>
      </w:r>
      <w:bookmarkStart w:name="_bookmark147" w:id="255"/>
      <w:bookmarkEnd w:id="255"/>
      <w:r>
        <w:rPr/>
        <w:t>P</w:t>
      </w:r>
      <w:r>
        <w:rPr/>
        <w:t>érdida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carga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 w:before="1"/>
        <w:ind w:left="102" w:right="117"/>
        <w:jc w:val="both"/>
      </w:pPr>
      <w:r>
        <w:rPr/>
        <w:t>La pérdida de carga final de los filtros es de 1,43 m para el filtro 1 y de 1,45 m para</w:t>
      </w:r>
      <w:r>
        <w:rPr>
          <w:spacing w:val="-64"/>
        </w:rPr>
        <w:t> </w:t>
      </w:r>
      <w:r>
        <w:rPr/>
        <w:t>el filtro 2, en el caso de los dos filtros los valores arrojados durante el proceso de</w:t>
      </w:r>
      <w:r>
        <w:rPr>
          <w:spacing w:val="1"/>
        </w:rPr>
        <w:t> </w:t>
      </w:r>
      <w:r>
        <w:rPr/>
        <w:t>filtración son superiores a los valores teóricos, lo cual indican que los filtros se</w:t>
      </w:r>
      <w:r>
        <w:rPr>
          <w:spacing w:val="1"/>
        </w:rPr>
        <w:t> </w:t>
      </w:r>
      <w:r>
        <w:rPr/>
        <w:t>encuentra</w:t>
      </w:r>
      <w:r>
        <w:rPr>
          <w:spacing w:val="-3"/>
        </w:rPr>
        <w:t> </w:t>
      </w:r>
      <w:r>
        <w:rPr/>
        <w:t>taponados</w:t>
      </w:r>
      <w:r>
        <w:rPr>
          <w:spacing w:val="-2"/>
        </w:rPr>
        <w:t> </w:t>
      </w:r>
      <w:r>
        <w:rPr/>
        <w:t>por el</w:t>
      </w:r>
      <w:r>
        <w:rPr>
          <w:spacing w:val="1"/>
        </w:rPr>
        <w:t> </w:t>
      </w:r>
      <w:r>
        <w:rPr/>
        <w:t>floc</w:t>
      </w:r>
      <w:r>
        <w:rPr>
          <w:spacing w:val="-1"/>
        </w:rPr>
        <w:t> </w:t>
      </w:r>
      <w:r>
        <w:rPr/>
        <w:t>retenido en el</w:t>
      </w:r>
      <w:r>
        <w:rPr>
          <w:spacing w:val="-3"/>
        </w:rPr>
        <w:t> </w:t>
      </w:r>
      <w:r>
        <w:rPr/>
        <w:t>proceso.</w:t>
      </w: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36"/>
        </w:rPr>
      </w:pPr>
    </w:p>
    <w:p>
      <w:pPr>
        <w:pStyle w:val="Heading2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0" w:after="0"/>
        <w:ind w:left="1542" w:right="0" w:hanging="1081"/>
        <w:jc w:val="left"/>
      </w:pPr>
      <w:bookmarkStart w:name="_bookmark148" w:id="256"/>
      <w:bookmarkEnd w:id="256"/>
      <w:r>
        <w:rPr>
          <w:b w:val="0"/>
          <w:i w:val="0"/>
        </w:rPr>
      </w:r>
      <w:bookmarkStart w:name="_bookmark148" w:id="257"/>
      <w:bookmarkEnd w:id="257"/>
      <w:r>
        <w:rPr/>
        <w:t>P</w:t>
      </w:r>
      <w:r>
        <w:rPr/>
        <w:t>ruebas</w:t>
      </w:r>
      <w:r>
        <w:rPr>
          <w:spacing w:val="-2"/>
        </w:rPr>
        <w:t> </w:t>
      </w:r>
      <w:r>
        <w:rPr/>
        <w:t>de</w:t>
      </w:r>
      <w:r>
        <w:rPr>
          <w:spacing w:val="1"/>
        </w:rPr>
        <w:t> </w:t>
      </w:r>
      <w:r>
        <w:rPr/>
        <w:t>Color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5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102" w:right="186"/>
      </w:pP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figura</w:t>
      </w:r>
      <w:r>
        <w:rPr>
          <w:spacing w:val="-3"/>
        </w:rPr>
        <w:t> </w:t>
      </w:r>
      <w:r>
        <w:rPr/>
        <w:t>22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evidencia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comportamiento del</w:t>
      </w:r>
      <w:r>
        <w:rPr>
          <w:spacing w:val="-1"/>
        </w:rPr>
        <w:t> </w:t>
      </w:r>
      <w:r>
        <w:rPr/>
        <w:t>color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3"/>
        </w:rPr>
        <w:t> </w:t>
      </w:r>
      <w:r>
        <w:rPr/>
        <w:t>filtros</w:t>
      </w:r>
      <w:r>
        <w:rPr>
          <w:spacing w:val="-1"/>
        </w:rPr>
        <w:t> </w:t>
      </w:r>
      <w:r>
        <w:rPr/>
        <w:t>durante</w:t>
      </w:r>
      <w:r>
        <w:rPr>
          <w:spacing w:val="-1"/>
        </w:rPr>
        <w:t> </w:t>
      </w:r>
      <w:r>
        <w:rPr/>
        <w:t>la</w:t>
      </w:r>
      <w:r>
        <w:rPr>
          <w:spacing w:val="-63"/>
        </w:rPr>
        <w:t> </w:t>
      </w:r>
      <w:r>
        <w:rPr/>
        <w:t>cuarta carrera de filtración con respecto a al valor máximo admisible de la</w:t>
      </w:r>
      <w:r>
        <w:rPr>
          <w:spacing w:val="1"/>
        </w:rPr>
        <w:t> </w:t>
      </w:r>
      <w:r>
        <w:rPr/>
        <w:t>resolución</w:t>
      </w:r>
      <w:r>
        <w:rPr>
          <w:spacing w:val="-3"/>
        </w:rPr>
        <w:t> </w:t>
      </w:r>
      <w:r>
        <w:rPr/>
        <w:t>2115 del 2007.</w:t>
      </w:r>
    </w:p>
    <w:p>
      <w:pPr>
        <w:pStyle w:val="BodyText"/>
        <w:spacing w:line="276" w:lineRule="auto" w:before="200"/>
        <w:ind w:left="102" w:right="116"/>
        <w:jc w:val="both"/>
      </w:pPr>
      <w:r>
        <w:rPr/>
        <w:t>En la carrera 5 el afluente, agua procedente de la sedimentación tuvo un color</w:t>
      </w:r>
      <w:r>
        <w:rPr>
          <w:spacing w:val="1"/>
        </w:rPr>
        <w:t> </w:t>
      </w:r>
      <w:r>
        <w:rPr/>
        <w:t>promedio de 24,43 </w:t>
      </w:r>
      <w:r>
        <w:rPr>
          <w:rFonts w:ascii="Cambria Math" w:hAnsi="Cambria Math"/>
        </w:rPr>
        <w:t>± </w:t>
      </w:r>
      <w:r>
        <w:rPr/>
        <w:t>10,51 UPTC, por otro lado el efluente de los filtros tuvo un</w:t>
      </w:r>
      <w:r>
        <w:rPr>
          <w:spacing w:val="1"/>
        </w:rPr>
        <w:t> </w:t>
      </w:r>
      <w:r>
        <w:rPr/>
        <w:t>color medio para el filtro 1 de 4,64 </w:t>
      </w:r>
      <w:r>
        <w:rPr>
          <w:rFonts w:ascii="Cambria Math" w:hAnsi="Cambria Math"/>
        </w:rPr>
        <w:t>± </w:t>
      </w:r>
      <w:r>
        <w:rPr/>
        <w:t>5,97 UPTC y para el filtro 2 de 3,58 </w:t>
      </w:r>
      <w:r>
        <w:rPr>
          <w:rFonts w:ascii="Cambria Math" w:hAnsi="Cambria Math"/>
        </w:rPr>
        <w:t>± </w:t>
      </w:r>
      <w:r>
        <w:rPr/>
        <w:t>5,77</w:t>
      </w:r>
      <w:r>
        <w:rPr>
          <w:spacing w:val="1"/>
        </w:rPr>
        <w:t> </w:t>
      </w:r>
      <w:r>
        <w:rPr/>
        <w:t>UPTC. Los valores promedios de los filtros cumplen con la resolución 2115 del</w:t>
      </w:r>
      <w:r>
        <w:rPr>
          <w:spacing w:val="1"/>
        </w:rPr>
        <w:t> </w:t>
      </w:r>
      <w:r>
        <w:rPr/>
        <w:t>2007,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cual</w:t>
      </w:r>
      <w:r>
        <w:rPr>
          <w:spacing w:val="1"/>
        </w:rPr>
        <w:t> </w:t>
      </w:r>
      <w:r>
        <w:rPr/>
        <w:t>exige</w:t>
      </w:r>
      <w:r>
        <w:rPr>
          <w:spacing w:val="1"/>
        </w:rPr>
        <w:t> </w:t>
      </w:r>
      <w:r>
        <w:rPr/>
        <w:t>colores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debajo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15</w:t>
      </w:r>
      <w:r>
        <w:rPr>
          <w:spacing w:val="1"/>
        </w:rPr>
        <w:t> </w:t>
      </w:r>
      <w:r>
        <w:rPr/>
        <w:t>UPTC,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embargo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presentaron</w:t>
      </w:r>
      <w:r>
        <w:rPr>
          <w:spacing w:val="1"/>
        </w:rPr>
        <w:t> </w:t>
      </w:r>
      <w:r>
        <w:rPr/>
        <w:t>valores</w:t>
      </w:r>
      <w:r>
        <w:rPr>
          <w:spacing w:val="1"/>
        </w:rPr>
        <w:t> </w:t>
      </w:r>
      <w:r>
        <w:rPr/>
        <w:t>máximos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26</w:t>
      </w:r>
      <w:r>
        <w:rPr>
          <w:spacing w:val="1"/>
        </w:rPr>
        <w:t> </w:t>
      </w:r>
      <w:r>
        <w:rPr/>
        <w:t>UPTC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ambos</w:t>
      </w:r>
      <w:r>
        <w:rPr>
          <w:spacing w:val="1"/>
        </w:rPr>
        <w:t> </w:t>
      </w:r>
      <w:r>
        <w:rPr/>
        <w:t>filtros,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cuales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encuentran</w:t>
      </w:r>
      <w:r>
        <w:rPr>
          <w:spacing w:val="-1"/>
        </w:rPr>
        <w:t> </w:t>
      </w:r>
      <w:r>
        <w:rPr/>
        <w:t>por encima</w:t>
      </w:r>
      <w:r>
        <w:rPr>
          <w:spacing w:val="-2"/>
        </w:rPr>
        <w:t> </w:t>
      </w:r>
      <w:r>
        <w:rPr/>
        <w:t>de la</w:t>
      </w:r>
      <w:r>
        <w:rPr>
          <w:spacing w:val="-2"/>
        </w:rPr>
        <w:t> </w:t>
      </w:r>
      <w:r>
        <w:rPr/>
        <w:t>norma.</w:t>
      </w:r>
    </w:p>
    <w:p>
      <w:pPr>
        <w:pStyle w:val="BodyText"/>
        <w:spacing w:line="276" w:lineRule="auto" w:before="202"/>
        <w:ind w:left="102" w:right="124"/>
        <w:jc w:val="both"/>
      </w:pPr>
      <w:r>
        <w:rPr/>
        <w:t>A partir de las 45,30 horas, la gráfica refleja que no se cumplió con la norma en la</w:t>
      </w:r>
      <w:r>
        <w:rPr>
          <w:spacing w:val="1"/>
        </w:rPr>
        <w:t> </w:t>
      </w:r>
      <w:r>
        <w:rPr/>
        <w:t>gran mayoría del tiempo, dado esto, la 4 carrera debió haberse terminado en ese</w:t>
      </w:r>
      <w:r>
        <w:rPr>
          <w:spacing w:val="1"/>
        </w:rPr>
        <w:t> </w:t>
      </w:r>
      <w:r>
        <w:rPr/>
        <w:t>momento para que los filtros cumplieran siempre con la norma. Este parámetro</w:t>
      </w:r>
      <w:r>
        <w:rPr>
          <w:spacing w:val="1"/>
        </w:rPr>
        <w:t> </w:t>
      </w:r>
      <w:r>
        <w:rPr/>
        <w:t>junto con la pérdida de carga fueron los indicadores de que había que finalizar la 4</w:t>
      </w:r>
      <w:r>
        <w:rPr>
          <w:spacing w:val="-64"/>
        </w:rPr>
        <w:t> </w:t>
      </w:r>
      <w:r>
        <w:rPr/>
        <w:t>carrera, aclarando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se</w:t>
      </w:r>
      <w:r>
        <w:rPr>
          <w:spacing w:val="1"/>
        </w:rPr>
        <w:t> </w:t>
      </w:r>
      <w:r>
        <w:rPr/>
        <w:t>debió</w:t>
      </w:r>
      <w:r>
        <w:rPr>
          <w:spacing w:val="-3"/>
        </w:rPr>
        <w:t> </w:t>
      </w:r>
      <w:r>
        <w:rPr/>
        <w:t>finalizar antes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no</w:t>
      </w:r>
      <w:r>
        <w:rPr>
          <w:spacing w:val="-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-3"/>
        </w:rPr>
        <w:t> </w:t>
      </w:r>
      <w:r>
        <w:rPr/>
        <w:t>53,30</w:t>
      </w:r>
      <w:r>
        <w:rPr>
          <w:spacing w:val="-2"/>
        </w:rPr>
        <w:t> </w:t>
      </w:r>
      <w:r>
        <w:rPr/>
        <w:t>horas.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600" w:right="15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pStyle w:val="Heading2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92" w:after="0"/>
        <w:ind w:left="1542" w:right="0" w:hanging="1081"/>
        <w:jc w:val="left"/>
      </w:pPr>
      <w:bookmarkStart w:name="_bookmark149" w:id="258"/>
      <w:bookmarkEnd w:id="258"/>
      <w:r>
        <w:rPr>
          <w:b w:val="0"/>
          <w:i w:val="0"/>
        </w:rPr>
      </w:r>
      <w:bookmarkStart w:name="_bookmark149" w:id="259"/>
      <w:bookmarkEnd w:id="259"/>
      <w:r>
        <w:rPr/>
        <w:t>P</w:t>
      </w:r>
      <w:r>
        <w:rPr/>
        <w:t>ruebas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Turbiedad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 w:before="1"/>
        <w:ind w:left="102" w:right="132"/>
      </w:pPr>
      <w:r>
        <w:rPr/>
        <w:t>En la figura 23 se evidencia el comportamiento de la turbiedad en los dos filtros</w:t>
      </w:r>
      <w:r>
        <w:rPr>
          <w:spacing w:val="1"/>
        </w:rPr>
        <w:t> </w:t>
      </w:r>
      <w:r>
        <w:rPr/>
        <w:t>durante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cuarta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carrera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filtración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respecto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valor</w:t>
      </w:r>
      <w:r>
        <w:rPr>
          <w:spacing w:val="-2"/>
        </w:rPr>
        <w:t> </w:t>
      </w:r>
      <w:r>
        <w:rPr/>
        <w:t>máximo</w:t>
      </w:r>
      <w:r>
        <w:rPr>
          <w:spacing w:val="-1"/>
        </w:rPr>
        <w:t> </w:t>
      </w:r>
      <w:r>
        <w:rPr/>
        <w:t>permisible</w:t>
      </w:r>
      <w:r>
        <w:rPr>
          <w:spacing w:val="-64"/>
        </w:rPr>
        <w:t> </w:t>
      </w:r>
      <w:r>
        <w:rPr/>
        <w:t>de</w:t>
      </w:r>
      <w:r>
        <w:rPr>
          <w:spacing w:val="-1"/>
        </w:rPr>
        <w:t> </w:t>
      </w:r>
      <w:r>
        <w:rPr/>
        <w:t>la resolución 2115</w:t>
      </w:r>
      <w:r>
        <w:rPr>
          <w:spacing w:val="-2"/>
        </w:rPr>
        <w:t> </w:t>
      </w:r>
      <w:r>
        <w:rPr/>
        <w:t>del 2007.</w:t>
      </w: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36"/>
        </w:rPr>
      </w:pPr>
    </w:p>
    <w:p>
      <w:pPr>
        <w:pStyle w:val="BodyText"/>
        <w:spacing w:line="276" w:lineRule="auto"/>
        <w:ind w:left="102" w:right="118"/>
        <w:jc w:val="both"/>
      </w:pPr>
      <w:r>
        <w:rPr/>
        <w:t>En la carrera 4 el afluente que contiene agua resultante del sedimentador tuvo una</w:t>
      </w:r>
      <w:r>
        <w:rPr>
          <w:spacing w:val="-64"/>
        </w:rPr>
        <w:t> </w:t>
      </w:r>
      <w:r>
        <w:rPr/>
        <w:t>turbiedad promedio de 3,35 </w:t>
      </w:r>
      <w:r>
        <w:rPr>
          <w:rFonts w:ascii="Cambria Math" w:hAnsi="Cambria Math"/>
        </w:rPr>
        <w:t>±</w:t>
      </w:r>
      <w:r>
        <w:rPr>
          <w:rFonts w:ascii="Cambria Math" w:hAnsi="Cambria Math"/>
          <w:spacing w:val="1"/>
        </w:rPr>
        <w:t> </w:t>
      </w:r>
      <w:r>
        <w:rPr/>
        <w:t>1,15 UNT, y el efluente que es el resultado del</w:t>
      </w:r>
      <w:r>
        <w:rPr>
          <w:spacing w:val="1"/>
        </w:rPr>
        <w:t> </w:t>
      </w:r>
      <w:r>
        <w:rPr/>
        <w:t>proceso de filtración tuvo una turbiedad promedio 0,33 UNT </w:t>
      </w:r>
      <w:r>
        <w:rPr>
          <w:rFonts w:ascii="Cambria Math" w:hAnsi="Cambria Math"/>
        </w:rPr>
        <w:t>±</w:t>
      </w:r>
      <w:r>
        <w:rPr>
          <w:rFonts w:ascii="Cambria Math" w:hAnsi="Cambria Math"/>
          <w:spacing w:val="52"/>
        </w:rPr>
        <w:t> </w:t>
      </w:r>
      <w:r>
        <w:rPr/>
        <w:t>0,09 para el filtro 1,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turbiedad</w:t>
      </w:r>
      <w:r>
        <w:rPr>
          <w:spacing w:val="1"/>
        </w:rPr>
        <w:t> </w:t>
      </w:r>
      <w:r>
        <w:rPr/>
        <w:t>promedio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0,22</w:t>
      </w:r>
      <w:r>
        <w:rPr>
          <w:spacing w:val="1"/>
        </w:rPr>
        <w:t> </w:t>
      </w:r>
      <w:r>
        <w:rPr>
          <w:rFonts w:ascii="Cambria Math" w:hAnsi="Cambria Math"/>
        </w:rPr>
        <w:t>±</w:t>
      </w:r>
      <w:r>
        <w:rPr>
          <w:rFonts w:ascii="Cambria Math" w:hAnsi="Cambria Math"/>
          <w:spacing w:val="1"/>
        </w:rPr>
        <w:t> </w:t>
      </w:r>
      <w:r>
        <w:rPr/>
        <w:t>0,06</w:t>
      </w:r>
      <w:r>
        <w:rPr>
          <w:spacing w:val="1"/>
        </w:rPr>
        <w:t> </w:t>
      </w:r>
      <w:r>
        <w:rPr/>
        <w:t>UNT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filtro</w:t>
      </w:r>
      <w:r>
        <w:rPr>
          <w:spacing w:val="1"/>
        </w:rPr>
        <w:t> </w:t>
      </w:r>
      <w:r>
        <w:rPr/>
        <w:t>2.</w:t>
      </w:r>
      <w:r>
        <w:rPr>
          <w:spacing w:val="1"/>
        </w:rPr>
        <w:t> </w:t>
      </w:r>
      <w:r>
        <w:rPr/>
        <w:t>Los</w:t>
      </w:r>
      <w:r>
        <w:rPr>
          <w:spacing w:val="66"/>
        </w:rPr>
        <w:t> </w:t>
      </w:r>
      <w:r>
        <w:rPr/>
        <w:t>valores</w:t>
      </w:r>
      <w:r>
        <w:rPr>
          <w:spacing w:val="1"/>
        </w:rPr>
        <w:t> </w:t>
      </w:r>
      <w:r>
        <w:rPr/>
        <w:t>arrojados</w:t>
      </w:r>
      <w:r>
        <w:rPr>
          <w:spacing w:val="13"/>
        </w:rPr>
        <w:t> </w:t>
      </w:r>
      <w:r>
        <w:rPr/>
        <w:t>por</w:t>
      </w:r>
      <w:r>
        <w:rPr>
          <w:spacing w:val="12"/>
        </w:rPr>
        <w:t> </w:t>
      </w:r>
      <w:r>
        <w:rPr/>
        <w:t>los</w:t>
      </w:r>
      <w:r>
        <w:rPr>
          <w:spacing w:val="12"/>
        </w:rPr>
        <w:t> </w:t>
      </w:r>
      <w:r>
        <w:rPr/>
        <w:t>filtros</w:t>
      </w:r>
      <w:r>
        <w:rPr>
          <w:spacing w:val="13"/>
        </w:rPr>
        <w:t> </w:t>
      </w:r>
      <w:r>
        <w:rPr/>
        <w:t>son,</w:t>
      </w:r>
      <w:r>
        <w:rPr>
          <w:spacing w:val="15"/>
        </w:rPr>
        <w:t> </w:t>
      </w:r>
      <w:r>
        <w:rPr/>
        <w:t>durante</w:t>
      </w:r>
      <w:r>
        <w:rPr>
          <w:spacing w:val="14"/>
        </w:rPr>
        <w:t> </w:t>
      </w:r>
      <w:r>
        <w:rPr/>
        <w:t>toda</w:t>
      </w:r>
      <w:r>
        <w:rPr>
          <w:spacing w:val="15"/>
        </w:rPr>
        <w:t> </w:t>
      </w:r>
      <w:r>
        <w:rPr/>
        <w:t>la</w:t>
      </w:r>
      <w:r>
        <w:rPr>
          <w:spacing w:val="14"/>
        </w:rPr>
        <w:t> </w:t>
      </w:r>
      <w:r>
        <w:rPr/>
        <w:t>carrera,</w:t>
      </w:r>
      <w:r>
        <w:rPr>
          <w:spacing w:val="15"/>
        </w:rPr>
        <w:t> </w:t>
      </w:r>
      <w:r>
        <w:rPr/>
        <w:t>óptimos</w:t>
      </w:r>
      <w:r>
        <w:rPr>
          <w:spacing w:val="13"/>
        </w:rPr>
        <w:t> </w:t>
      </w:r>
      <w:r>
        <w:rPr/>
        <w:t>ya</w:t>
      </w:r>
      <w:r>
        <w:rPr>
          <w:spacing w:val="14"/>
        </w:rPr>
        <w:t> </w:t>
      </w:r>
      <w:r>
        <w:rPr/>
        <w:t>que</w:t>
      </w:r>
      <w:r>
        <w:rPr>
          <w:spacing w:val="15"/>
        </w:rPr>
        <w:t> </w:t>
      </w:r>
      <w:r>
        <w:rPr/>
        <w:t>cumplen</w:t>
      </w:r>
      <w:r>
        <w:rPr>
          <w:spacing w:val="14"/>
        </w:rPr>
        <w:t> </w:t>
      </w:r>
      <w:r>
        <w:rPr/>
        <w:t>con</w:t>
      </w:r>
      <w:r>
        <w:rPr>
          <w:spacing w:val="-64"/>
        </w:rPr>
        <w:t> </w:t>
      </w:r>
      <w:r>
        <w:rPr/>
        <w:t>la resolución 2115 del 2007 que dice que la turbiedad debe estar por debajo de 2</w:t>
      </w:r>
      <w:r>
        <w:rPr>
          <w:spacing w:val="1"/>
        </w:rPr>
        <w:t> </w:t>
      </w:r>
      <w:r>
        <w:rPr/>
        <w:t>UNT; de igual manera los valores máximos de los filtros 1 y 2 cumple con la norma</w:t>
      </w:r>
      <w:r>
        <w:rPr>
          <w:spacing w:val="-64"/>
        </w:rPr>
        <w:t> </w:t>
      </w:r>
      <w:r>
        <w:rPr/>
        <w:t>ya</w:t>
      </w:r>
      <w:r>
        <w:rPr>
          <w:spacing w:val="-1"/>
        </w:rPr>
        <w:t> </w:t>
      </w:r>
      <w:r>
        <w:rPr/>
        <w:t>que son 0,63</w:t>
      </w:r>
      <w:r>
        <w:rPr>
          <w:spacing w:val="-1"/>
        </w:rPr>
        <w:t> </w:t>
      </w:r>
      <w:r>
        <w:rPr/>
        <w:t>UNT</w:t>
      </w:r>
      <w:r>
        <w:rPr>
          <w:spacing w:val="1"/>
        </w:rPr>
        <w:t> </w:t>
      </w:r>
      <w:r>
        <w:rPr/>
        <w:t>y</w:t>
      </w:r>
      <w:r>
        <w:rPr>
          <w:spacing w:val="-2"/>
        </w:rPr>
        <w:t> </w:t>
      </w:r>
      <w:r>
        <w:rPr/>
        <w:t>0,52 UNT respectivamente.</w:t>
      </w:r>
    </w:p>
    <w:p>
      <w:pPr>
        <w:pStyle w:val="BodyText"/>
        <w:spacing w:line="278" w:lineRule="auto" w:before="201"/>
        <w:ind w:left="102" w:right="116"/>
        <w:jc w:val="both"/>
      </w:pPr>
      <w:r>
        <w:rPr/>
        <w:t>Por la anterior se pudo deducir que por turbiedad la carrera 4 funcionó</w:t>
      </w:r>
      <w:r>
        <w:rPr>
          <w:spacing w:val="66"/>
        </w:rPr>
        <w:t> </w:t>
      </w:r>
      <w:r>
        <w:rPr/>
        <w:t>bien, ya</w:t>
      </w:r>
      <w:r>
        <w:rPr>
          <w:spacing w:val="1"/>
        </w:rPr>
        <w:t> </w:t>
      </w:r>
      <w:r>
        <w:rPr/>
        <w:t>que</w:t>
      </w:r>
      <w:r>
        <w:rPr>
          <w:spacing w:val="-1"/>
        </w:rPr>
        <w:t> </w:t>
      </w:r>
      <w:r>
        <w:rPr/>
        <w:t>siempre cumplió con la</w:t>
      </w:r>
      <w:r>
        <w:rPr>
          <w:spacing w:val="-2"/>
        </w:rPr>
        <w:t> </w:t>
      </w:r>
      <w:r>
        <w:rPr/>
        <w:t>norma.</w:t>
      </w: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36"/>
        </w:rPr>
      </w:pPr>
    </w:p>
    <w:p>
      <w:pPr>
        <w:pStyle w:val="Heading2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0" w:after="0"/>
        <w:ind w:left="1542" w:right="0" w:hanging="1081"/>
        <w:jc w:val="left"/>
      </w:pPr>
      <w:bookmarkStart w:name="_bookmark150" w:id="260"/>
      <w:bookmarkEnd w:id="260"/>
      <w:r>
        <w:rPr>
          <w:b w:val="0"/>
          <w:i w:val="0"/>
        </w:rPr>
      </w:r>
      <w:bookmarkStart w:name="_bookmark150" w:id="261"/>
      <w:bookmarkEnd w:id="261"/>
      <w:r>
        <w:rPr/>
        <w:t>Retrolava</w:t>
      </w:r>
      <w:r>
        <w:rPr/>
        <w:t>do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filtros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102" w:right="118"/>
        <w:jc w:val="both"/>
      </w:pPr>
      <w:r>
        <w:rPr/>
        <w:t>El caudal utilizado para el lavado de los filtros fue de 0,6 l/s.En la tabla 25 se</w:t>
      </w:r>
      <w:r>
        <w:rPr>
          <w:spacing w:val="1"/>
        </w:rPr>
        <w:t> </w:t>
      </w:r>
      <w:r>
        <w:rPr/>
        <w:t>presenta el seguimiento realizado a los filtros durante la duración del retrolavado</w:t>
      </w:r>
      <w:r>
        <w:rPr>
          <w:spacing w:val="1"/>
        </w:rPr>
        <w:t> </w:t>
      </w:r>
      <w:r>
        <w:rPr/>
        <w:t>en</w:t>
      </w:r>
      <w:r>
        <w:rPr>
          <w:spacing w:val="-1"/>
        </w:rPr>
        <w:t> </w:t>
      </w:r>
      <w:r>
        <w:rPr/>
        <w:t>la cuarta</w:t>
      </w:r>
      <w:r>
        <w:rPr>
          <w:spacing w:val="-2"/>
        </w:rPr>
        <w:t> </w:t>
      </w:r>
      <w:r>
        <w:rPr/>
        <w:t>carrera de</w:t>
      </w:r>
      <w:r>
        <w:rPr>
          <w:spacing w:val="-2"/>
        </w:rPr>
        <w:t> </w:t>
      </w:r>
      <w:r>
        <w:rPr/>
        <w:t>filtración.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600" w:right="1580"/>
        </w:sectPr>
      </w:pPr>
    </w:p>
    <w:p>
      <w:pPr>
        <w:spacing w:before="88"/>
        <w:ind w:left="114" w:right="0" w:firstLine="0"/>
        <w:jc w:val="left"/>
        <w:rPr>
          <w:rFonts w:ascii="Calibri"/>
          <w:sz w:val="20"/>
        </w:rPr>
      </w:pPr>
      <w:r>
        <w:rPr/>
        <w:pict>
          <v:shape style="position:absolute;margin-left:118.800003pt;margin-top:10.781482pt;width:518.2pt;height:372.4pt;mso-position-horizontal-relative:page;mso-position-vertical-relative:paragraph;z-index:1576192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6" w:space="0" w:color="858585"/>
                      <w:left w:val="single" w:sz="6" w:space="0" w:color="858585"/>
                      <w:bottom w:val="single" w:sz="6" w:space="0" w:color="858585"/>
                      <w:right w:val="single" w:sz="6" w:space="0" w:color="858585"/>
                      <w:insideH w:val="single" w:sz="6" w:space="0" w:color="858585"/>
                      <w:insideV w:val="single" w:sz="6" w:space="0" w:color="858585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28"/>
                    <w:gridCol w:w="230"/>
                    <w:gridCol w:w="230"/>
                    <w:gridCol w:w="230"/>
                    <w:gridCol w:w="228"/>
                    <w:gridCol w:w="230"/>
                    <w:gridCol w:w="230"/>
                    <w:gridCol w:w="230"/>
                    <w:gridCol w:w="228"/>
                    <w:gridCol w:w="230"/>
                    <w:gridCol w:w="230"/>
                    <w:gridCol w:w="230"/>
                    <w:gridCol w:w="228"/>
                    <w:gridCol w:w="230"/>
                    <w:gridCol w:w="230"/>
                    <w:gridCol w:w="230"/>
                    <w:gridCol w:w="228"/>
                    <w:gridCol w:w="230"/>
                    <w:gridCol w:w="230"/>
                    <w:gridCol w:w="230"/>
                    <w:gridCol w:w="228"/>
                    <w:gridCol w:w="230"/>
                    <w:gridCol w:w="230"/>
                    <w:gridCol w:w="230"/>
                    <w:gridCol w:w="228"/>
                    <w:gridCol w:w="230"/>
                    <w:gridCol w:w="230"/>
                    <w:gridCol w:w="230"/>
                    <w:gridCol w:w="228"/>
                    <w:gridCol w:w="230"/>
                    <w:gridCol w:w="230"/>
                    <w:gridCol w:w="230"/>
                    <w:gridCol w:w="228"/>
                    <w:gridCol w:w="230"/>
                    <w:gridCol w:w="230"/>
                    <w:gridCol w:w="230"/>
                    <w:gridCol w:w="230"/>
                    <w:gridCol w:w="228"/>
                    <w:gridCol w:w="230"/>
                    <w:gridCol w:w="230"/>
                    <w:gridCol w:w="230"/>
                    <w:gridCol w:w="228"/>
                    <w:gridCol w:w="230"/>
                    <w:gridCol w:w="230"/>
                    <w:gridCol w:w="230"/>
                  </w:tblGrid>
                  <w:tr>
                    <w:trPr>
                      <w:trHeight w:val="1223" w:hRule="atLeast"/>
                    </w:trPr>
                    <w:tc>
                      <w:tcPr>
                        <w:tcW w:w="22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1223" w:hRule="atLeast"/>
                    </w:trPr>
                    <w:tc>
                      <w:tcPr>
                        <w:tcW w:w="22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1223" w:hRule="atLeast"/>
                    </w:trPr>
                    <w:tc>
                      <w:tcPr>
                        <w:tcW w:w="22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1223" w:hRule="atLeast"/>
                    </w:trPr>
                    <w:tc>
                      <w:tcPr>
                        <w:tcW w:w="22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1223" w:hRule="atLeast"/>
                    </w:trPr>
                    <w:tc>
                      <w:tcPr>
                        <w:tcW w:w="22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1233" w:hRule="atLeast"/>
                    </w:trPr>
                    <w:tc>
                      <w:tcPr>
                        <w:tcW w:w="228" w:type="dxa"/>
                        <w:tcBorders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28" w:type="dxa"/>
                        <w:tcBorders>
                          <w:left w:val="single" w:sz="6" w:space="0" w:color="B7B7B7"/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bottom w:val="nil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0" w:type="dxa"/>
                        <w:tcBorders>
                          <w:left w:val="single" w:sz="6" w:space="0" w:color="B7B7B7"/>
                          <w:bottom w:val="nil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Calibri"/>
          <w:sz w:val="20"/>
        </w:rPr>
        <w:t>30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6"/>
        <w:rPr>
          <w:rFonts w:ascii="Calibri"/>
          <w:sz w:val="21"/>
        </w:rPr>
      </w:pPr>
    </w:p>
    <w:p>
      <w:pPr>
        <w:spacing w:before="0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25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6"/>
        <w:rPr>
          <w:rFonts w:ascii="Calibri"/>
          <w:sz w:val="21"/>
        </w:rPr>
      </w:pPr>
    </w:p>
    <w:p>
      <w:pPr>
        <w:spacing w:before="1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20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0"/>
        <w:rPr>
          <w:rFonts w:ascii="Calibri"/>
          <w:sz w:val="15"/>
        </w:rPr>
      </w:pPr>
    </w:p>
    <w:p>
      <w:pPr>
        <w:spacing w:after="0"/>
        <w:rPr>
          <w:rFonts w:ascii="Calibri"/>
          <w:sz w:val="15"/>
        </w:rPr>
        <w:sectPr>
          <w:footerReference w:type="default" r:id="rId46"/>
          <w:pgSz w:w="15840" w:h="12240" w:orient="landscape"/>
          <w:pgMar w:footer="1055" w:header="0" w:top="1080" w:bottom="1240" w:left="1880" w:right="1060"/>
        </w:sectPr>
      </w:pPr>
    </w:p>
    <w:p>
      <w:pPr>
        <w:spacing w:before="69"/>
        <w:ind w:left="0" w:right="10796" w:firstLine="0"/>
        <w:jc w:val="right"/>
        <w:rPr>
          <w:rFonts w:ascii="Calibri"/>
          <w:sz w:val="20"/>
        </w:rPr>
      </w:pPr>
      <w:r>
        <w:rPr/>
        <w:pict>
          <v:shape style="position:absolute;margin-left:85.514pt;margin-top:-43.581348pt;width:12pt;height:107.65pt;mso-position-horizontal-relative:page;mso-position-vertical-relative:paragraph;z-index:-28805120" type="#_x0000_t202" filled="false" stroked="false">
            <v:textbox inset="0,0,0,0" style="layout-flow:vertical;mso-layout-flow-alt:bottom-to-top">
              <w:txbxContent>
                <w:p>
                  <w:pPr>
                    <w:spacing w:line="223" w:lineRule="exact" w:before="0"/>
                    <w:ind w:left="20" w:right="0" w:firstLine="0"/>
                    <w:jc w:val="left"/>
                    <w:rPr>
                      <w:rFonts w:ascii="Calibri"/>
                      <w:b/>
                      <w:sz w:val="20"/>
                    </w:rPr>
                  </w:pPr>
                  <w:r>
                    <w:rPr>
                      <w:rFonts w:ascii="Calibri"/>
                      <w:b/>
                      <w:sz w:val="20"/>
                    </w:rPr>
                    <w:t>COLOR</w:t>
                  </w:r>
                  <w:r>
                    <w:rPr>
                      <w:rFonts w:ascii="Calibri"/>
                      <w:b/>
                      <w:spacing w:val="-7"/>
                      <w:sz w:val="20"/>
                    </w:rPr>
                    <w:t> </w:t>
                  </w:r>
                  <w:r>
                    <w:rPr>
                      <w:rFonts w:ascii="Calibri"/>
                      <w:b/>
                      <w:sz w:val="20"/>
                    </w:rPr>
                    <w:t>APARENTE</w:t>
                  </w:r>
                  <w:r>
                    <w:rPr>
                      <w:rFonts w:ascii="Calibri"/>
                      <w:b/>
                      <w:spacing w:val="-6"/>
                      <w:sz w:val="20"/>
                    </w:rPr>
                    <w:t> </w:t>
                  </w:r>
                  <w:r>
                    <w:rPr>
                      <w:rFonts w:ascii="Calibri"/>
                      <w:b/>
                      <w:sz w:val="20"/>
                    </w:rPr>
                    <w:t>(UPTC)</w:t>
                  </w:r>
                </w:p>
              </w:txbxContent>
            </v:textbox>
            <w10:wrap type="none"/>
          </v:shape>
        </w:pict>
      </w:r>
      <w:r>
        <w:rPr>
          <w:rFonts w:ascii="Calibri"/>
          <w:sz w:val="20"/>
        </w:rPr>
        <w:t>15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21"/>
        </w:rPr>
      </w:pPr>
    </w:p>
    <w:p>
      <w:pPr>
        <w:spacing w:before="1"/>
        <w:ind w:left="0" w:right="10796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10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6"/>
        <w:rPr>
          <w:rFonts w:ascii="Calibri"/>
          <w:sz w:val="21"/>
        </w:rPr>
      </w:pPr>
    </w:p>
    <w:p>
      <w:pPr>
        <w:spacing w:before="0"/>
        <w:ind w:left="0" w:right="10795" w:firstLine="0"/>
        <w:jc w:val="right"/>
        <w:rPr>
          <w:rFonts w:ascii="Calibri"/>
          <w:sz w:val="20"/>
        </w:rPr>
      </w:pPr>
      <w:r>
        <w:rPr>
          <w:rFonts w:ascii="Calibri"/>
          <w:w w:val="99"/>
          <w:sz w:val="20"/>
        </w:rPr>
        <w:t>5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6"/>
        <w:rPr>
          <w:rFonts w:ascii="Calibri"/>
          <w:sz w:val="21"/>
        </w:rPr>
      </w:pPr>
    </w:p>
    <w:p>
      <w:pPr>
        <w:spacing w:before="0"/>
        <w:ind w:left="215" w:right="0" w:firstLine="0"/>
        <w:jc w:val="left"/>
        <w:rPr>
          <w:rFonts w:ascii="Calibri"/>
          <w:sz w:val="20"/>
        </w:rPr>
      </w:pPr>
      <w:r>
        <w:rPr>
          <w:rFonts w:ascii="Calibri"/>
          <w:w w:val="99"/>
          <w:sz w:val="20"/>
        </w:rPr>
        <w:t>0</w:t>
      </w:r>
    </w:p>
    <w:p>
      <w:pPr>
        <w:tabs>
          <w:tab w:pos="1422" w:val="left" w:leader="none"/>
          <w:tab w:pos="2571" w:val="left" w:leader="none"/>
          <w:tab w:pos="3720" w:val="left" w:leader="none"/>
          <w:tab w:pos="4869" w:val="left" w:leader="none"/>
          <w:tab w:pos="6018" w:val="left" w:leader="none"/>
          <w:tab w:pos="7168" w:val="left" w:leader="none"/>
          <w:tab w:pos="8317" w:val="left" w:leader="none"/>
          <w:tab w:pos="9466" w:val="left" w:leader="none"/>
          <w:tab w:pos="10615" w:val="left" w:leader="none"/>
        </w:tabs>
        <w:spacing w:before="16"/>
        <w:ind w:left="273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00:00</w:t>
        <w:tab/>
        <w:t>06:00</w:t>
        <w:tab/>
        <w:t>12:00</w:t>
        <w:tab/>
        <w:t>18:00</w:t>
        <w:tab/>
        <w:t>00:00</w:t>
        <w:tab/>
        <w:t>06:00</w:t>
        <w:tab/>
        <w:t>12:00</w:t>
        <w:tab/>
        <w:t>18:00</w:t>
        <w:tab/>
        <w:t>00:00</w:t>
        <w:tab/>
        <w:t>06:00</w:t>
      </w:r>
    </w:p>
    <w:p>
      <w:pPr>
        <w:spacing w:before="60"/>
        <w:ind w:left="4341" w:right="4109" w:firstLine="0"/>
        <w:jc w:val="center"/>
        <w:rPr>
          <w:rFonts w:ascii="Calibri" w:hAnsi="Calibri"/>
          <w:b/>
          <w:sz w:val="20"/>
        </w:rPr>
      </w:pPr>
      <w:r>
        <w:rPr>
          <w:rFonts w:ascii="Calibri" w:hAnsi="Calibri"/>
          <w:b/>
          <w:sz w:val="20"/>
        </w:rPr>
        <w:t>TIEMPO</w:t>
      </w:r>
      <w:r>
        <w:rPr>
          <w:rFonts w:ascii="Calibri" w:hAnsi="Calibri"/>
          <w:b/>
          <w:spacing w:val="-5"/>
          <w:sz w:val="20"/>
        </w:rPr>
        <w:t> </w:t>
      </w:r>
      <w:r>
        <w:rPr>
          <w:rFonts w:ascii="Calibri" w:hAnsi="Calibri"/>
          <w:b/>
          <w:sz w:val="20"/>
        </w:rPr>
        <w:t>DE</w:t>
      </w:r>
      <w:r>
        <w:rPr>
          <w:rFonts w:ascii="Calibri" w:hAnsi="Calibri"/>
          <w:b/>
          <w:spacing w:val="-2"/>
          <w:sz w:val="20"/>
        </w:rPr>
        <w:t> </w:t>
      </w:r>
      <w:r>
        <w:rPr>
          <w:rFonts w:ascii="Calibri" w:hAnsi="Calibri"/>
          <w:b/>
          <w:sz w:val="20"/>
        </w:rPr>
        <w:t>FILTRACIÓN</w:t>
      </w:r>
      <w:r>
        <w:rPr>
          <w:rFonts w:ascii="Calibri" w:hAnsi="Calibri"/>
          <w:b/>
          <w:spacing w:val="-3"/>
          <w:sz w:val="20"/>
        </w:rPr>
        <w:t> </w:t>
      </w:r>
      <w:r>
        <w:rPr>
          <w:rFonts w:ascii="Calibri" w:hAnsi="Calibri"/>
          <w:b/>
          <w:sz w:val="20"/>
        </w:rPr>
        <w:t>(HORA)</w:t>
      </w:r>
    </w:p>
    <w:p>
      <w:pPr>
        <w:spacing w:line="355" w:lineRule="auto" w:before="59"/>
        <w:ind w:left="114" w:right="874" w:firstLine="0"/>
        <w:jc w:val="left"/>
        <w:rPr>
          <w:rFonts w:ascii="Calibri"/>
          <w:sz w:val="20"/>
        </w:rPr>
      </w:pPr>
      <w:r>
        <w:rPr/>
        <w:br w:type="column"/>
      </w:r>
      <w:r>
        <w:rPr>
          <w:rFonts w:ascii="Calibri"/>
          <w:sz w:val="20"/>
        </w:rPr>
        <w:t>F1</w:t>
      </w:r>
      <w:r>
        <w:rPr>
          <w:rFonts w:ascii="Calibri"/>
          <w:spacing w:val="-1"/>
          <w:w w:val="99"/>
          <w:sz w:val="20"/>
        </w:rPr>
        <w:t> </w:t>
      </w:r>
      <w:r>
        <w:rPr>
          <w:rFonts w:ascii="Calibri"/>
          <w:sz w:val="20"/>
        </w:rPr>
        <w:t>F2</w:t>
      </w:r>
    </w:p>
    <w:p>
      <w:pPr>
        <w:spacing w:before="0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NORMA</w:t>
      </w:r>
    </w:p>
    <w:p>
      <w:pPr>
        <w:spacing w:after="0"/>
        <w:jc w:val="left"/>
        <w:rPr>
          <w:rFonts w:ascii="Calibri"/>
          <w:sz w:val="20"/>
        </w:rPr>
        <w:sectPr>
          <w:type w:val="continuous"/>
          <w:pgSz w:w="15840" w:h="12240" w:orient="landscape"/>
          <w:pgMar w:top="1500" w:bottom="4500" w:left="1880" w:right="1060"/>
          <w:cols w:num="2" w:equalWidth="0">
            <w:col w:w="11115" w:space="583"/>
            <w:col w:w="1202"/>
          </w:cols>
        </w:sectPr>
      </w:pPr>
    </w:p>
    <w:p>
      <w:pPr>
        <w:pStyle w:val="BodyText"/>
        <w:rPr>
          <w:rFonts w:ascii="Calibri"/>
          <w:sz w:val="20"/>
        </w:rPr>
      </w:pPr>
      <w:r>
        <w:rPr/>
        <w:pict>
          <v:group style="position:absolute;margin-left:71.625pt;margin-top:53.625pt;width:656.25pt;height:429.75pt;mso-position-horizontal-relative:page;mso-position-vertical-relative:page;z-index:-28805632" coordorigin="1433,1073" coordsize="13125,8595">
            <v:shape style="position:absolute;left:2382;top:2194;width:10343;height:6580" type="#_x0000_t75" stroked="false">
              <v:imagedata r:id="rId47" o:title=""/>
            </v:shape>
            <v:line style="position:absolute" from="13267,5009" to="13651,5009" stroked="true" strokeweight="2.64pt" strokecolor="#375f92">
              <v:stroke dashstyle="solid"/>
            </v:line>
            <v:line style="position:absolute" from="13241,5370" to="13678,5370" stroked="true" strokeweight="2.76pt" strokecolor="#943735">
              <v:stroke dashstyle="solid"/>
            </v:line>
            <v:line style="position:absolute" from="13267,5731" to="13651,5731" stroked="true" strokeweight="2.64pt" strokecolor="#000000">
              <v:stroke dashstyle="solid"/>
            </v:line>
            <v:rect style="position:absolute;left:1440;top:1080;width:13110;height:8580" filled="false" stroked="true" strokeweight=".75pt" strokecolor="#858585">
              <v:stroke dashstyle="solid"/>
            </v:rect>
            <w10:wrap type="none"/>
          </v:group>
        </w:pic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pStyle w:val="Heading1"/>
        <w:spacing w:before="92"/>
        <w:ind w:left="2217" w:right="3037"/>
        <w:jc w:val="center"/>
      </w:pPr>
      <w:bookmarkStart w:name="_bookmark151" w:id="262"/>
      <w:bookmarkEnd w:id="262"/>
      <w:r>
        <w:rPr>
          <w:b w:val="0"/>
        </w:rPr>
      </w:r>
      <w:r>
        <w:rPr/>
        <w:t>Figura</w:t>
      </w:r>
      <w:r>
        <w:rPr>
          <w:spacing w:val="-1"/>
        </w:rPr>
        <w:t> </w:t>
      </w:r>
      <w:r>
        <w:rPr/>
        <w:t>22.</w:t>
      </w:r>
      <w:r>
        <w:rPr>
          <w:spacing w:val="-1"/>
        </w:rPr>
        <w:t> </w:t>
      </w:r>
      <w:r>
        <w:rPr/>
        <w:t>Color</w:t>
      </w:r>
      <w:r>
        <w:rPr>
          <w:spacing w:val="-2"/>
        </w:rPr>
        <w:t> </w:t>
      </w:r>
      <w:r>
        <w:rPr/>
        <w:t>en</w:t>
      </w:r>
      <w:r>
        <w:rPr>
          <w:spacing w:val="-4"/>
        </w:rPr>
        <w:t> </w:t>
      </w:r>
      <w:r>
        <w:rPr/>
        <w:t>los</w:t>
      </w:r>
      <w:r>
        <w:rPr>
          <w:spacing w:val="-2"/>
        </w:rPr>
        <w:t> </w:t>
      </w:r>
      <w:r>
        <w:rPr/>
        <w:t>filtros</w:t>
      </w:r>
      <w:r>
        <w:rPr>
          <w:spacing w:val="-2"/>
        </w:rPr>
        <w:t> </w:t>
      </w:r>
      <w:r>
        <w:rPr/>
        <w:t>durante</w:t>
      </w:r>
      <w:r>
        <w:rPr>
          <w:spacing w:val="-4"/>
        </w:rPr>
        <w:t> </w:t>
      </w:r>
      <w:r>
        <w:rPr/>
        <w:t>la</w:t>
      </w:r>
      <w:r>
        <w:rPr>
          <w:spacing w:val="-2"/>
        </w:rPr>
        <w:t> </w:t>
      </w:r>
      <w:r>
        <w:rPr/>
        <w:t>cuarta</w:t>
      </w:r>
      <w:r>
        <w:rPr>
          <w:spacing w:val="-2"/>
        </w:rPr>
        <w:t> </w:t>
      </w:r>
      <w:r>
        <w:rPr/>
        <w:t>carrera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filtración</w:t>
      </w:r>
    </w:p>
    <w:p>
      <w:pPr>
        <w:spacing w:before="196"/>
        <w:ind w:left="2217" w:right="3032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spacing w:after="0"/>
        <w:jc w:val="center"/>
        <w:rPr>
          <w:sz w:val="22"/>
        </w:rPr>
        <w:sectPr>
          <w:type w:val="continuous"/>
          <w:pgSz w:w="15840" w:h="12240" w:orient="landscape"/>
          <w:pgMar w:top="1500" w:bottom="4500" w:left="1880" w:right="1060"/>
        </w:sectPr>
      </w:pPr>
    </w:p>
    <w:p>
      <w:pPr>
        <w:spacing w:before="88"/>
        <w:ind w:left="0" w:right="12531" w:firstLine="0"/>
        <w:jc w:val="right"/>
        <w:rPr>
          <w:rFonts w:ascii="Calibri"/>
          <w:sz w:val="20"/>
        </w:rPr>
      </w:pPr>
      <w:r>
        <w:rPr/>
        <w:pict>
          <v:shape style="position:absolute;margin-left:121.199997pt;margin-top:10.781482pt;width:532.2pt;height:355.8pt;mso-position-horizontal-relative:page;mso-position-vertical-relative:paragraph;z-index:15763456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Ind w:w="7" w:type="dxa"/>
                    <w:tblBorders>
                      <w:top w:val="single" w:sz="6" w:space="0" w:color="858585"/>
                      <w:left w:val="single" w:sz="6" w:space="0" w:color="858585"/>
                      <w:bottom w:val="single" w:sz="6" w:space="0" w:color="858585"/>
                      <w:right w:val="single" w:sz="6" w:space="0" w:color="858585"/>
                      <w:insideH w:val="single" w:sz="6" w:space="0" w:color="858585"/>
                      <w:insideV w:val="single" w:sz="6" w:space="0" w:color="858585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238"/>
                    <w:gridCol w:w="236"/>
                    <w:gridCol w:w="238"/>
                    <w:gridCol w:w="236"/>
                    <w:gridCol w:w="236"/>
                    <w:gridCol w:w="238"/>
                    <w:gridCol w:w="236"/>
                    <w:gridCol w:w="236"/>
                    <w:gridCol w:w="238"/>
                    <w:gridCol w:w="236"/>
                    <w:gridCol w:w="236"/>
                    <w:gridCol w:w="238"/>
                    <w:gridCol w:w="236"/>
                    <w:gridCol w:w="236"/>
                    <w:gridCol w:w="238"/>
                    <w:gridCol w:w="236"/>
                    <w:gridCol w:w="236"/>
                    <w:gridCol w:w="238"/>
                    <w:gridCol w:w="236"/>
                    <w:gridCol w:w="236"/>
                    <w:gridCol w:w="238"/>
                    <w:gridCol w:w="236"/>
                    <w:gridCol w:w="236"/>
                    <w:gridCol w:w="238"/>
                    <w:gridCol w:w="236"/>
                    <w:gridCol w:w="236"/>
                    <w:gridCol w:w="238"/>
                    <w:gridCol w:w="236"/>
                    <w:gridCol w:w="236"/>
                    <w:gridCol w:w="238"/>
                    <w:gridCol w:w="236"/>
                    <w:gridCol w:w="238"/>
                    <w:gridCol w:w="236"/>
                    <w:gridCol w:w="236"/>
                    <w:gridCol w:w="238"/>
                    <w:gridCol w:w="236"/>
                    <w:gridCol w:w="236"/>
                    <w:gridCol w:w="238"/>
                    <w:gridCol w:w="236"/>
                    <w:gridCol w:w="236"/>
                    <w:gridCol w:w="238"/>
                    <w:gridCol w:w="236"/>
                    <w:gridCol w:w="236"/>
                    <w:gridCol w:w="238"/>
                    <w:gridCol w:w="236"/>
                  </w:tblGrid>
                  <w:tr>
                    <w:trPr>
                      <w:trHeight w:val="607" w:hRule="atLeast"/>
                    </w:trPr>
                    <w:tc>
                      <w:tcPr>
                        <w:tcW w:w="238" w:type="dxa"/>
                        <w:tcBorders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bottom w:val="single" w:sz="24" w:space="0" w:color="252525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bottom w:val="single" w:sz="24" w:space="0" w:color="252525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bottom w:val="single" w:sz="24" w:space="0" w:color="252525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bottom w:val="single" w:sz="24" w:space="0" w:color="252525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bottom w:val="single" w:sz="24" w:space="0" w:color="252525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bottom w:val="single" w:sz="24" w:space="0" w:color="252525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bottom w:val="single" w:sz="24" w:space="0" w:color="252525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bottom w:val="single" w:sz="24" w:space="0" w:color="252525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bottom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bottom w:val="single" w:sz="24" w:space="0" w:color="252525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609" w:hRule="atLeast"/>
                    </w:trPr>
                    <w:tc>
                      <w:tcPr>
                        <w:tcW w:w="238" w:type="dxa"/>
                        <w:tcBorders>
                          <w:top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top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top w:val="single" w:sz="24" w:space="0" w:color="252525"/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top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top w:val="single" w:sz="24" w:space="0" w:color="252525"/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top w:val="single" w:sz="24" w:space="0" w:color="252525"/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top w:val="single" w:sz="24" w:space="0" w:color="252525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top w:val="single" w:sz="24" w:space="0" w:color="252525"/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top w:val="single" w:sz="24" w:space="0" w:color="252525"/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630" w:hRule="atLeast"/>
                    </w:trPr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630" w:hRule="atLeast"/>
                    </w:trPr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630" w:hRule="atLeast"/>
                    </w:trPr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630" w:hRule="atLeast"/>
                    </w:trPr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630" w:hRule="atLeast"/>
                    </w:trPr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630" w:hRule="atLeast"/>
                    </w:trPr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630" w:hRule="atLeast"/>
                    </w:trPr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630" w:hRule="atLeast"/>
                    </w:trPr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  <w:tr>
                    <w:trPr>
                      <w:trHeight w:val="630" w:hRule="atLeast"/>
                    </w:trPr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8" w:type="dxa"/>
                        <w:tcBorders>
                          <w:left w:val="single" w:sz="6" w:space="0" w:color="B7B7B7"/>
                          <w:righ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236" w:type="dxa"/>
                        <w:tcBorders>
                          <w:left w:val="single" w:sz="6" w:space="0" w:color="B7B7B7"/>
                        </w:tcBorders>
                      </w:tcPr>
                      <w:p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rFonts w:ascii="Calibri"/>
          <w:sz w:val="20"/>
        </w:rPr>
        <w:t>2,2</w:t>
      </w:r>
    </w:p>
    <w:p>
      <w:pPr>
        <w:pStyle w:val="BodyText"/>
        <w:rPr>
          <w:rFonts w:ascii="Calibri"/>
          <w:sz w:val="20"/>
        </w:rPr>
      </w:pPr>
    </w:p>
    <w:p>
      <w:pPr>
        <w:spacing w:before="157"/>
        <w:ind w:left="0" w:right="12531" w:firstLine="0"/>
        <w:jc w:val="right"/>
        <w:rPr>
          <w:rFonts w:ascii="Calibri"/>
          <w:sz w:val="20"/>
        </w:rPr>
      </w:pPr>
      <w:r>
        <w:rPr>
          <w:rFonts w:ascii="Calibri"/>
          <w:w w:val="99"/>
          <w:sz w:val="20"/>
        </w:rPr>
        <w:t>2</w:t>
      </w:r>
    </w:p>
    <w:p>
      <w:pPr>
        <w:pStyle w:val="BodyText"/>
        <w:rPr>
          <w:rFonts w:ascii="Calibri"/>
          <w:sz w:val="20"/>
        </w:rPr>
      </w:pPr>
    </w:p>
    <w:p>
      <w:pPr>
        <w:spacing w:before="158"/>
        <w:ind w:left="0" w:right="12531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1,8</w:t>
      </w:r>
    </w:p>
    <w:p>
      <w:pPr>
        <w:pStyle w:val="BodyText"/>
        <w:rPr>
          <w:rFonts w:ascii="Calibri"/>
          <w:sz w:val="20"/>
        </w:rPr>
      </w:pPr>
    </w:p>
    <w:p>
      <w:pPr>
        <w:spacing w:before="158"/>
        <w:ind w:left="0" w:right="12531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1,6</w:t>
      </w:r>
    </w:p>
    <w:p>
      <w:pPr>
        <w:pStyle w:val="BodyText"/>
        <w:rPr>
          <w:rFonts w:ascii="Calibri"/>
          <w:sz w:val="20"/>
        </w:rPr>
      </w:pPr>
    </w:p>
    <w:p>
      <w:pPr>
        <w:spacing w:before="157"/>
        <w:ind w:left="0" w:right="12531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1,4</w:t>
      </w:r>
    </w:p>
    <w:p>
      <w:pPr>
        <w:pStyle w:val="BodyText"/>
        <w:spacing w:before="1"/>
        <w:rPr>
          <w:rFonts w:ascii="Calibri"/>
          <w:sz w:val="28"/>
        </w:rPr>
      </w:pPr>
    </w:p>
    <w:p>
      <w:pPr>
        <w:spacing w:after="0"/>
        <w:rPr>
          <w:rFonts w:ascii="Calibri"/>
          <w:sz w:val="28"/>
        </w:rPr>
        <w:sectPr>
          <w:pgSz w:w="15840" w:h="12240" w:orient="landscape"/>
          <w:pgMar w:header="0" w:footer="1055" w:top="1080" w:bottom="1240" w:left="1880" w:right="1060"/>
        </w:sectPr>
      </w:pPr>
    </w:p>
    <w:p>
      <w:pPr>
        <w:spacing w:before="59"/>
        <w:ind w:left="0" w:right="11076" w:firstLine="0"/>
        <w:jc w:val="right"/>
        <w:rPr>
          <w:rFonts w:ascii="Calibri"/>
          <w:sz w:val="20"/>
        </w:rPr>
      </w:pPr>
      <w:r>
        <w:rPr/>
        <w:pict>
          <v:shape style="position:absolute;margin-left:85.514pt;margin-top:-12.815341pt;width:12pt;height:77.45pt;mso-position-horizontal-relative:page;mso-position-vertical-relative:paragraph;z-index:-28803584" type="#_x0000_t202" filled="false" stroked="false">
            <v:textbox inset="0,0,0,0" style="layout-flow:vertical;mso-layout-flow-alt:bottom-to-top">
              <w:txbxContent>
                <w:p>
                  <w:pPr>
                    <w:spacing w:line="223" w:lineRule="exact" w:before="0"/>
                    <w:ind w:left="20" w:right="0" w:firstLine="0"/>
                    <w:jc w:val="left"/>
                    <w:rPr>
                      <w:rFonts w:ascii="Calibri"/>
                      <w:b/>
                      <w:sz w:val="20"/>
                    </w:rPr>
                  </w:pPr>
                  <w:r>
                    <w:rPr>
                      <w:rFonts w:ascii="Calibri"/>
                      <w:b/>
                      <w:sz w:val="20"/>
                    </w:rPr>
                    <w:t>TURBIEDAD</w:t>
                  </w:r>
                  <w:r>
                    <w:rPr>
                      <w:rFonts w:ascii="Calibri"/>
                      <w:b/>
                      <w:spacing w:val="-2"/>
                      <w:sz w:val="20"/>
                    </w:rPr>
                    <w:t> </w:t>
                  </w:r>
                  <w:r>
                    <w:rPr>
                      <w:rFonts w:ascii="Calibri"/>
                      <w:b/>
                      <w:sz w:val="20"/>
                    </w:rPr>
                    <w:t>(UNT)</w:t>
                  </w:r>
                </w:p>
              </w:txbxContent>
            </v:textbox>
            <w10:wrap type="none"/>
          </v:shape>
        </w:pict>
      </w:r>
      <w:r>
        <w:rPr>
          <w:rFonts w:ascii="Calibri"/>
          <w:sz w:val="20"/>
        </w:rPr>
        <w:t>1,2</w:t>
      </w:r>
    </w:p>
    <w:p>
      <w:pPr>
        <w:pStyle w:val="BodyText"/>
        <w:rPr>
          <w:rFonts w:ascii="Calibri"/>
          <w:sz w:val="20"/>
        </w:rPr>
      </w:pPr>
    </w:p>
    <w:p>
      <w:pPr>
        <w:spacing w:before="158"/>
        <w:ind w:left="0" w:right="11075" w:firstLine="0"/>
        <w:jc w:val="right"/>
        <w:rPr>
          <w:rFonts w:ascii="Calibri"/>
          <w:sz w:val="20"/>
        </w:rPr>
      </w:pPr>
      <w:r>
        <w:rPr>
          <w:rFonts w:ascii="Calibri"/>
          <w:w w:val="99"/>
          <w:sz w:val="20"/>
        </w:rPr>
        <w:t>1</w:t>
      </w:r>
    </w:p>
    <w:p>
      <w:pPr>
        <w:pStyle w:val="BodyText"/>
        <w:rPr>
          <w:rFonts w:ascii="Calibri"/>
          <w:sz w:val="20"/>
        </w:rPr>
      </w:pPr>
    </w:p>
    <w:p>
      <w:pPr>
        <w:spacing w:before="157"/>
        <w:ind w:left="0" w:right="11076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0,8</w:t>
      </w:r>
    </w:p>
    <w:p>
      <w:pPr>
        <w:pStyle w:val="BodyText"/>
        <w:rPr>
          <w:rFonts w:ascii="Calibri"/>
          <w:sz w:val="20"/>
        </w:rPr>
      </w:pPr>
    </w:p>
    <w:p>
      <w:pPr>
        <w:spacing w:before="158"/>
        <w:ind w:left="0" w:right="11076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0,6</w:t>
      </w:r>
    </w:p>
    <w:p>
      <w:pPr>
        <w:pStyle w:val="BodyText"/>
        <w:rPr>
          <w:rFonts w:ascii="Calibri"/>
          <w:sz w:val="20"/>
        </w:rPr>
      </w:pPr>
    </w:p>
    <w:p>
      <w:pPr>
        <w:spacing w:before="157"/>
        <w:ind w:left="0" w:right="11076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0,4</w:t>
      </w:r>
    </w:p>
    <w:p>
      <w:pPr>
        <w:pStyle w:val="BodyText"/>
        <w:rPr>
          <w:rFonts w:ascii="Calibri"/>
          <w:sz w:val="20"/>
        </w:rPr>
      </w:pPr>
    </w:p>
    <w:p>
      <w:pPr>
        <w:spacing w:before="158"/>
        <w:ind w:left="0" w:right="11076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0,2</w:t>
      </w:r>
    </w:p>
    <w:p>
      <w:pPr>
        <w:pStyle w:val="BodyText"/>
        <w:rPr>
          <w:rFonts w:ascii="Calibri"/>
          <w:sz w:val="20"/>
        </w:rPr>
      </w:pPr>
    </w:p>
    <w:p>
      <w:pPr>
        <w:spacing w:before="157"/>
        <w:ind w:left="265" w:right="0" w:firstLine="0"/>
        <w:jc w:val="left"/>
        <w:rPr>
          <w:rFonts w:ascii="Calibri"/>
          <w:sz w:val="20"/>
        </w:rPr>
      </w:pPr>
      <w:r>
        <w:rPr>
          <w:rFonts w:ascii="Calibri"/>
          <w:w w:val="99"/>
          <w:sz w:val="20"/>
        </w:rPr>
        <w:t>0</w:t>
      </w:r>
    </w:p>
    <w:p>
      <w:pPr>
        <w:tabs>
          <w:tab w:pos="1503" w:val="left" w:leader="none"/>
          <w:tab w:pos="2683" w:val="left" w:leader="none"/>
          <w:tab w:pos="3864" w:val="left" w:leader="none"/>
          <w:tab w:pos="5044" w:val="left" w:leader="none"/>
          <w:tab w:pos="6224" w:val="left" w:leader="none"/>
          <w:tab w:pos="7405" w:val="left" w:leader="none"/>
          <w:tab w:pos="8585" w:val="left" w:leader="none"/>
          <w:tab w:pos="9765" w:val="left" w:leader="none"/>
          <w:tab w:pos="10945" w:val="left" w:leader="none"/>
        </w:tabs>
        <w:spacing w:before="16"/>
        <w:ind w:left="323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00:00</w:t>
        <w:tab/>
        <w:t>06:00</w:t>
        <w:tab/>
        <w:t>12:00</w:t>
        <w:tab/>
        <w:t>18:00</w:t>
        <w:tab/>
        <w:t>00:00</w:t>
        <w:tab/>
        <w:t>06:00</w:t>
        <w:tab/>
        <w:t>12:00</w:t>
        <w:tab/>
        <w:t>18:00</w:t>
        <w:tab/>
        <w:t>00:00</w:t>
        <w:tab/>
        <w:t>06:00</w:t>
      </w:r>
    </w:p>
    <w:p>
      <w:pPr>
        <w:spacing w:before="61"/>
        <w:ind w:left="4531" w:right="4249" w:firstLine="0"/>
        <w:jc w:val="center"/>
        <w:rPr>
          <w:rFonts w:ascii="Calibri" w:hAnsi="Calibri"/>
          <w:b/>
          <w:sz w:val="20"/>
        </w:rPr>
      </w:pPr>
      <w:r>
        <w:rPr>
          <w:rFonts w:ascii="Calibri" w:hAnsi="Calibri"/>
          <w:b/>
          <w:sz w:val="20"/>
        </w:rPr>
        <w:t>TIEMPO</w:t>
      </w:r>
      <w:r>
        <w:rPr>
          <w:rFonts w:ascii="Calibri" w:hAnsi="Calibri"/>
          <w:b/>
          <w:spacing w:val="-5"/>
          <w:sz w:val="20"/>
        </w:rPr>
        <w:t> </w:t>
      </w:r>
      <w:r>
        <w:rPr>
          <w:rFonts w:ascii="Calibri" w:hAnsi="Calibri"/>
          <w:b/>
          <w:sz w:val="20"/>
        </w:rPr>
        <w:t>DE</w:t>
      </w:r>
      <w:r>
        <w:rPr>
          <w:rFonts w:ascii="Calibri" w:hAnsi="Calibri"/>
          <w:b/>
          <w:spacing w:val="-2"/>
          <w:sz w:val="20"/>
        </w:rPr>
        <w:t> </w:t>
      </w:r>
      <w:r>
        <w:rPr>
          <w:rFonts w:ascii="Calibri" w:hAnsi="Calibri"/>
          <w:b/>
          <w:sz w:val="20"/>
        </w:rPr>
        <w:t>FILTRACIÓN</w:t>
      </w:r>
      <w:r>
        <w:rPr>
          <w:rFonts w:ascii="Calibri" w:hAnsi="Calibri"/>
          <w:b/>
          <w:spacing w:val="-3"/>
          <w:sz w:val="20"/>
        </w:rPr>
        <w:t> </w:t>
      </w:r>
      <w:r>
        <w:rPr>
          <w:rFonts w:ascii="Calibri" w:hAnsi="Calibri"/>
          <w:b/>
          <w:sz w:val="20"/>
        </w:rPr>
        <w:t>(HORA)</w:t>
      </w:r>
    </w:p>
    <w:p>
      <w:pPr>
        <w:pStyle w:val="BodyText"/>
        <w:rPr>
          <w:rFonts w:ascii="Calibri"/>
          <w:b/>
          <w:sz w:val="20"/>
        </w:rPr>
      </w:pPr>
      <w:r>
        <w:rPr/>
        <w:br w:type="column"/>
      </w:r>
      <w:r>
        <w:rPr>
          <w:rFonts w:ascii="Calibri"/>
          <w:b/>
          <w:sz w:val="20"/>
        </w:rPr>
      </w:r>
    </w:p>
    <w:p>
      <w:pPr>
        <w:spacing w:line="355" w:lineRule="auto" w:before="128"/>
        <w:ind w:left="114" w:right="545" w:firstLine="0"/>
        <w:jc w:val="left"/>
        <w:rPr>
          <w:rFonts w:ascii="Calibri"/>
          <w:sz w:val="20"/>
        </w:rPr>
      </w:pPr>
      <w:r>
        <w:rPr>
          <w:rFonts w:ascii="Calibri"/>
          <w:spacing w:val="-1"/>
          <w:sz w:val="20"/>
        </w:rPr>
        <w:t>F1</w:t>
      </w:r>
      <w:r>
        <w:rPr>
          <w:rFonts w:ascii="Calibri"/>
          <w:spacing w:val="-44"/>
          <w:sz w:val="20"/>
        </w:rPr>
        <w:t> </w:t>
      </w:r>
      <w:r>
        <w:rPr>
          <w:rFonts w:ascii="Calibri"/>
          <w:spacing w:val="-1"/>
          <w:sz w:val="20"/>
        </w:rPr>
        <w:t>F2</w:t>
      </w:r>
    </w:p>
    <w:p>
      <w:pPr>
        <w:spacing w:before="1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NORMA</w:t>
      </w:r>
    </w:p>
    <w:p>
      <w:pPr>
        <w:spacing w:after="0"/>
        <w:jc w:val="left"/>
        <w:rPr>
          <w:rFonts w:ascii="Calibri"/>
          <w:sz w:val="20"/>
        </w:rPr>
        <w:sectPr>
          <w:type w:val="continuous"/>
          <w:pgSz w:w="15840" w:h="12240" w:orient="landscape"/>
          <w:pgMar w:top="1500" w:bottom="4500" w:left="1880" w:right="1060"/>
          <w:cols w:num="2" w:equalWidth="0">
            <w:col w:w="11445" w:space="584"/>
            <w:col w:w="871"/>
          </w:cols>
        </w:sectPr>
      </w:pPr>
    </w:p>
    <w:p>
      <w:pPr>
        <w:pStyle w:val="BodyText"/>
        <w:rPr>
          <w:rFonts w:ascii="Calibri"/>
          <w:sz w:val="20"/>
        </w:rPr>
      </w:pPr>
      <w:r>
        <w:rPr/>
        <w:pict>
          <v:group style="position:absolute;margin-left:71.625pt;margin-top:53.625pt;width:672.75pt;height:413.25pt;mso-position-horizontal-relative:page;mso-position-vertical-relative:page;z-index:-28804096" coordorigin="1433,1073" coordsize="13455,8265">
            <v:shape style="position:absolute;left:2504;top:6314;width:10478;height:1713" type="#_x0000_t75" stroked="false">
              <v:imagedata r:id="rId48" o:title=""/>
            </v:shape>
            <v:line style="position:absolute" from="13596,4843" to="13980,4843" stroked="true" strokeweight="2.64pt" strokecolor="#375f92">
              <v:stroke dashstyle="solid"/>
            </v:line>
            <v:line style="position:absolute" from="13596,5206" to="13980,5206" stroked="true" strokeweight="2.64pt" strokecolor="#943735">
              <v:stroke dashstyle="solid"/>
            </v:line>
            <v:line style="position:absolute" from="13596,5566" to="13980,5566" stroked="true" strokeweight="2.64pt" strokecolor="#252525">
              <v:stroke dashstyle="solid"/>
            </v:line>
            <v:rect style="position:absolute;left:1440;top:1080;width:13440;height:8250" filled="false" stroked="true" strokeweight=".75pt" strokecolor="#858585">
              <v:stroke dashstyle="solid"/>
            </v:rect>
            <w10:wrap type="none"/>
          </v:group>
        </w:pic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pStyle w:val="Heading1"/>
        <w:spacing w:line="412" w:lineRule="auto" w:before="93"/>
        <w:ind w:left="5126" w:right="2760" w:hanging="3169"/>
        <w:rPr>
          <w:rFonts w:ascii="Arial MT" w:hAnsi="Arial MT"/>
          <w:b w:val="0"/>
        </w:rPr>
      </w:pPr>
      <w:bookmarkStart w:name="_bookmark152" w:id="263"/>
      <w:bookmarkEnd w:id="263"/>
      <w:r>
        <w:rPr>
          <w:b w:val="0"/>
        </w:rPr>
      </w:r>
      <w:r>
        <w:rPr/>
        <w:t>Figura 23. Turbiedad en los filtros durante la cuarta carrera de filtración</w:t>
      </w:r>
      <w:r>
        <w:rPr>
          <w:spacing w:val="-65"/>
        </w:rPr>
        <w:t> </w:t>
      </w:r>
      <w:r>
        <w:rPr/>
        <w:t>Fuente:</w:t>
      </w:r>
      <w:r>
        <w:rPr>
          <w:spacing w:val="1"/>
        </w:rPr>
        <w:t> </w:t>
      </w:r>
      <w:r>
        <w:rPr>
          <w:rFonts w:ascii="Arial MT" w:hAnsi="Arial MT"/>
          <w:b w:val="0"/>
        </w:rPr>
        <w:t>Autores.</w:t>
      </w:r>
    </w:p>
    <w:p>
      <w:pPr>
        <w:spacing w:after="0" w:line="412" w:lineRule="auto"/>
        <w:rPr>
          <w:rFonts w:ascii="Arial MT" w:hAnsi="Arial MT"/>
        </w:rPr>
        <w:sectPr>
          <w:type w:val="continuous"/>
          <w:pgSz w:w="15840" w:h="12240" w:orient="landscape"/>
          <w:pgMar w:top="1500" w:bottom="4500" w:left="1880" w:right="10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8"/>
        </w:rPr>
      </w:pPr>
    </w:p>
    <w:p>
      <w:pPr>
        <w:spacing w:line="242" w:lineRule="auto" w:before="92"/>
        <w:ind w:left="296" w:right="319" w:firstLine="0"/>
        <w:jc w:val="center"/>
        <w:rPr>
          <w:rFonts w:ascii="Arial" w:hAnsi="Arial"/>
          <w:b/>
          <w:sz w:val="24"/>
        </w:rPr>
      </w:pPr>
      <w:bookmarkStart w:name="_bookmark153" w:id="264"/>
      <w:bookmarkEnd w:id="264"/>
      <w:r>
        <w:rPr/>
      </w:r>
      <w:r>
        <w:rPr>
          <w:rFonts w:ascii="Arial" w:hAnsi="Arial"/>
          <w:b/>
          <w:sz w:val="24"/>
        </w:rPr>
        <w:t>Tabla 21. Seguimiento del retrolavado de los filtros en la cuarta carrera de</w:t>
      </w:r>
      <w:r>
        <w:rPr>
          <w:rFonts w:ascii="Arial" w:hAnsi="Arial"/>
          <w:b/>
          <w:spacing w:val="-65"/>
          <w:sz w:val="24"/>
        </w:rPr>
        <w:t> </w:t>
      </w:r>
      <w:r>
        <w:rPr>
          <w:rFonts w:ascii="Arial" w:hAnsi="Arial"/>
          <w:b/>
          <w:sz w:val="24"/>
        </w:rPr>
        <w:t>filtración.</w:t>
      </w:r>
    </w:p>
    <w:p>
      <w:pPr>
        <w:pStyle w:val="BodyText"/>
        <w:spacing w:before="2"/>
        <w:rPr>
          <w:rFonts w:ascii="Arial"/>
          <w:b/>
          <w:sz w:val="17"/>
        </w:rPr>
      </w:pPr>
    </w:p>
    <w:tbl>
      <w:tblPr>
        <w:tblW w:w="0" w:type="auto"/>
        <w:jc w:val="left"/>
        <w:tblInd w:w="7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028"/>
        <w:gridCol w:w="1136"/>
        <w:gridCol w:w="1179"/>
        <w:gridCol w:w="1187"/>
      </w:tblGrid>
      <w:tr>
        <w:trPr>
          <w:trHeight w:val="230" w:hRule="atLeast"/>
        </w:trPr>
        <w:tc>
          <w:tcPr>
            <w:tcW w:w="5164" w:type="dxa"/>
            <w:gridSpan w:val="2"/>
            <w:tcBorders>
              <w:top w:val="nil"/>
              <w:lef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9" w:type="dxa"/>
            <w:shd w:val="clear" w:color="auto" w:fill="00AF50"/>
          </w:tcPr>
          <w:p>
            <w:pPr>
              <w:pStyle w:val="TableParagraph"/>
              <w:spacing w:line="210" w:lineRule="exact"/>
              <w:ind w:left="89" w:right="150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FILTRO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1</w:t>
            </w:r>
          </w:p>
        </w:tc>
        <w:tc>
          <w:tcPr>
            <w:tcW w:w="1187" w:type="dxa"/>
            <w:shd w:val="clear" w:color="auto" w:fill="00AF50"/>
          </w:tcPr>
          <w:p>
            <w:pPr>
              <w:pStyle w:val="TableParagraph"/>
              <w:spacing w:line="210" w:lineRule="exact"/>
              <w:ind w:left="85" w:right="161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FILTRO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2</w:t>
            </w:r>
          </w:p>
        </w:tc>
      </w:tr>
      <w:tr>
        <w:trPr>
          <w:trHeight w:val="230" w:hRule="atLeast"/>
        </w:trPr>
        <w:tc>
          <w:tcPr>
            <w:tcW w:w="5164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Caudal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lavado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(l/s)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0,6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0,6</w:t>
            </w:r>
          </w:p>
        </w:tc>
      </w:tr>
      <w:tr>
        <w:trPr>
          <w:trHeight w:val="230" w:hRule="atLeast"/>
        </w:trPr>
        <w:tc>
          <w:tcPr>
            <w:tcW w:w="5164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Altura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lecho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filtrante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inicial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0,55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0,52</w:t>
            </w:r>
          </w:p>
        </w:tc>
      </w:tr>
      <w:tr>
        <w:trPr>
          <w:trHeight w:val="230" w:hRule="atLeast"/>
        </w:trPr>
        <w:tc>
          <w:tcPr>
            <w:tcW w:w="5164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Altura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lecho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filtrante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después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lavado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0,55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0,52</w:t>
            </w:r>
          </w:p>
        </w:tc>
      </w:tr>
      <w:tr>
        <w:trPr>
          <w:trHeight w:val="230" w:hRule="atLeast"/>
        </w:trPr>
        <w:tc>
          <w:tcPr>
            <w:tcW w:w="5164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Expansión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del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lecho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filtrante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0,071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0,136</w:t>
            </w:r>
          </w:p>
        </w:tc>
      </w:tr>
      <w:tr>
        <w:trPr>
          <w:trHeight w:val="230" w:hRule="atLeast"/>
        </w:trPr>
        <w:tc>
          <w:tcPr>
            <w:tcW w:w="4028" w:type="dxa"/>
            <w:vMerge w:val="restart"/>
            <w:shd w:val="clear" w:color="auto" w:fill="76923B"/>
          </w:tcPr>
          <w:p>
            <w:pPr>
              <w:pStyle w:val="TableParagraph"/>
              <w:spacing w:before="6"/>
              <w:rPr>
                <w:b/>
                <w:sz w:val="19"/>
              </w:rPr>
            </w:pPr>
          </w:p>
          <w:p>
            <w:pPr>
              <w:pStyle w:val="TableParagraph"/>
              <w:ind w:left="107" w:right="145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Seguimiento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turbiedad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durante en</w:t>
            </w:r>
            <w:r>
              <w:rPr>
                <w:b/>
                <w:color w:val="FFFFFF"/>
                <w:spacing w:val="-5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lavado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(UNT)</w:t>
            </w:r>
          </w:p>
        </w:tc>
        <w:tc>
          <w:tcPr>
            <w:tcW w:w="1136" w:type="dxa"/>
            <w:shd w:val="clear" w:color="auto" w:fill="76923B"/>
          </w:tcPr>
          <w:p>
            <w:pPr>
              <w:pStyle w:val="TableParagraph"/>
              <w:spacing w:line="210" w:lineRule="exact"/>
              <w:ind w:left="108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5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min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112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152</w:t>
            </w:r>
          </w:p>
        </w:tc>
      </w:tr>
      <w:tr>
        <w:trPr>
          <w:trHeight w:val="230" w:hRule="atLeast"/>
        </w:trPr>
        <w:tc>
          <w:tcPr>
            <w:tcW w:w="4028" w:type="dxa"/>
            <w:vMerge/>
            <w:tcBorders>
              <w:top w:val="nil"/>
            </w:tcBorders>
            <w:shd w:val="clear" w:color="auto" w:fill="76923B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6" w:type="dxa"/>
            <w:shd w:val="clear" w:color="auto" w:fill="76923B"/>
          </w:tcPr>
          <w:p>
            <w:pPr>
              <w:pStyle w:val="TableParagraph"/>
              <w:spacing w:line="210" w:lineRule="exact"/>
              <w:ind w:left="108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8min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55,1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52,8</w:t>
            </w:r>
          </w:p>
        </w:tc>
      </w:tr>
      <w:tr>
        <w:trPr>
          <w:trHeight w:val="230" w:hRule="atLeast"/>
        </w:trPr>
        <w:tc>
          <w:tcPr>
            <w:tcW w:w="4028" w:type="dxa"/>
            <w:vMerge/>
            <w:tcBorders>
              <w:top w:val="nil"/>
            </w:tcBorders>
            <w:shd w:val="clear" w:color="auto" w:fill="76923B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6" w:type="dxa"/>
            <w:shd w:val="clear" w:color="auto" w:fill="76923B"/>
          </w:tcPr>
          <w:p>
            <w:pPr>
              <w:pStyle w:val="TableParagraph"/>
              <w:spacing w:line="210" w:lineRule="exact"/>
              <w:ind w:left="108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11min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15,4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7,54</w:t>
            </w:r>
          </w:p>
        </w:tc>
      </w:tr>
      <w:tr>
        <w:trPr>
          <w:trHeight w:val="230" w:hRule="atLeast"/>
        </w:trPr>
        <w:tc>
          <w:tcPr>
            <w:tcW w:w="4028" w:type="dxa"/>
            <w:vMerge/>
            <w:tcBorders>
              <w:top w:val="nil"/>
            </w:tcBorders>
            <w:shd w:val="clear" w:color="auto" w:fill="76923B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6" w:type="dxa"/>
            <w:shd w:val="clear" w:color="auto" w:fill="76923B"/>
          </w:tcPr>
          <w:p>
            <w:pPr>
              <w:pStyle w:val="TableParagraph"/>
              <w:spacing w:line="211" w:lineRule="exact"/>
              <w:ind w:left="108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18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min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1" w:lineRule="exact"/>
              <w:ind w:left="89" w:right="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9,77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0" w:hRule="atLeast"/>
        </w:trPr>
        <w:tc>
          <w:tcPr>
            <w:tcW w:w="5164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Duración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lavado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(min)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18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11</w:t>
            </w:r>
          </w:p>
        </w:tc>
      </w:tr>
    </w:tbl>
    <w:p>
      <w:pPr>
        <w:spacing w:before="0"/>
        <w:ind w:left="164" w:right="179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pStyle w:val="BodyText"/>
        <w:spacing w:before="7"/>
        <w:rPr>
          <w:sz w:val="20"/>
        </w:rPr>
      </w:pPr>
    </w:p>
    <w:p>
      <w:pPr>
        <w:pStyle w:val="BodyText"/>
        <w:spacing w:line="276" w:lineRule="auto"/>
        <w:ind w:left="102" w:right="119"/>
        <w:jc w:val="both"/>
      </w:pPr>
      <w:r>
        <w:rPr/>
        <w:t>El lavado 4 se efectuó al cumplirse 53,50 horas de la 4 carrera, punto en el cual</w:t>
      </w:r>
      <w:r>
        <w:rPr>
          <w:spacing w:val="1"/>
        </w:rPr>
        <w:t> </w:t>
      </w:r>
      <w:r>
        <w:rPr/>
        <w:t>hubo picos significativamente altos en color y al mismo tiempo la pérdida de carga</w:t>
      </w:r>
      <w:r>
        <w:rPr>
          <w:spacing w:val="1"/>
        </w:rPr>
        <w:t> </w:t>
      </w:r>
      <w:r>
        <w:rPr/>
        <w:t>registrada</w:t>
      </w:r>
      <w:r>
        <w:rPr>
          <w:spacing w:val="-1"/>
        </w:rPr>
        <w:t> </w:t>
      </w:r>
      <w:r>
        <w:rPr/>
        <w:t>en</w:t>
      </w:r>
      <w:r>
        <w:rPr>
          <w:spacing w:val="-3"/>
        </w:rPr>
        <w:t> </w:t>
      </w:r>
      <w:r>
        <w:rPr/>
        <w:t>ambos</w:t>
      </w:r>
      <w:r>
        <w:rPr>
          <w:spacing w:val="-6"/>
        </w:rPr>
        <w:t> </w:t>
      </w:r>
      <w:r>
        <w:rPr/>
        <w:t>filtros</w:t>
      </w:r>
      <w:r>
        <w:rPr>
          <w:spacing w:val="-2"/>
        </w:rPr>
        <w:t> </w:t>
      </w:r>
      <w:r>
        <w:rPr/>
        <w:t>fue</w:t>
      </w:r>
      <w:r>
        <w:rPr>
          <w:spacing w:val="-3"/>
        </w:rPr>
        <w:t> </w:t>
      </w:r>
      <w:r>
        <w:rPr/>
        <w:t>alta,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ende</w:t>
      </w:r>
      <w:r>
        <w:rPr>
          <w:spacing w:val="-2"/>
        </w:rPr>
        <w:t> </w:t>
      </w:r>
      <w:r>
        <w:rPr/>
        <w:t>se</w:t>
      </w:r>
      <w:r>
        <w:rPr>
          <w:spacing w:val="-1"/>
        </w:rPr>
        <w:t> </w:t>
      </w:r>
      <w:r>
        <w:rPr/>
        <w:t>procedió</w:t>
      </w:r>
      <w:r>
        <w:rPr>
          <w:spacing w:val="-3"/>
        </w:rPr>
        <w:t> </w:t>
      </w:r>
      <w:r>
        <w:rPr/>
        <w:t>a</w:t>
      </w:r>
      <w:r>
        <w:rPr>
          <w:spacing w:val="-1"/>
        </w:rPr>
        <w:t> </w:t>
      </w:r>
      <w:r>
        <w:rPr/>
        <w:t>realizar el</w:t>
      </w:r>
      <w:r>
        <w:rPr>
          <w:spacing w:val="-1"/>
        </w:rPr>
        <w:t> </w:t>
      </w:r>
      <w:r>
        <w:rPr/>
        <w:t>retrolavado.</w:t>
      </w:r>
    </w:p>
    <w:p>
      <w:pPr>
        <w:pStyle w:val="BodyText"/>
        <w:spacing w:line="276" w:lineRule="auto" w:before="200"/>
        <w:ind w:left="102" w:right="116"/>
        <w:jc w:val="both"/>
      </w:pPr>
      <w:r>
        <w:rPr/>
        <w:t>Nuevamente durante este lavado, se evidencio que el filtro 1 tuvo una expansión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0,071m,</w:t>
      </w:r>
      <w:r>
        <w:rPr>
          <w:spacing w:val="1"/>
        </w:rPr>
        <w:t> </w:t>
      </w:r>
      <w:r>
        <w:rPr/>
        <w:t>mientras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filtro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fue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0,136</w:t>
      </w:r>
      <w:r>
        <w:rPr>
          <w:spacing w:val="1"/>
        </w:rPr>
        <w:t> </w:t>
      </w:r>
      <w:r>
        <w:rPr/>
        <w:t>m.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razón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fluidificación</w:t>
      </w:r>
      <w:r>
        <w:rPr>
          <w:spacing w:val="-4"/>
        </w:rPr>
        <w:t> </w:t>
      </w:r>
      <w:r>
        <w:rPr/>
        <w:t>del</w:t>
      </w:r>
      <w:r>
        <w:rPr>
          <w:spacing w:val="-1"/>
        </w:rPr>
        <w:t> </w:t>
      </w:r>
      <w:r>
        <w:rPr/>
        <w:t>lecho</w:t>
      </w:r>
      <w:r>
        <w:rPr>
          <w:spacing w:val="-4"/>
        </w:rPr>
        <w:t> </w:t>
      </w:r>
      <w:r>
        <w:rPr/>
        <w:t>dio</w:t>
      </w:r>
      <w:r>
        <w:rPr>
          <w:spacing w:val="-1"/>
        </w:rPr>
        <w:t> </w:t>
      </w:r>
      <w:r>
        <w:rPr/>
        <w:t>cercana</w:t>
      </w:r>
      <w:r>
        <w:rPr>
          <w:spacing w:val="-4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3"/>
        </w:rPr>
        <w:t> </w:t>
      </w:r>
      <w:r>
        <w:rPr/>
        <w:t>expansión</w:t>
      </w:r>
      <w:r>
        <w:rPr>
          <w:spacing w:val="-1"/>
        </w:rPr>
        <w:t> </w:t>
      </w:r>
      <w:r>
        <w:rPr/>
        <w:t>teórica</w:t>
      </w:r>
      <w:r>
        <w:rPr>
          <w:spacing w:val="-1"/>
        </w:rPr>
        <w:t> </w:t>
      </w:r>
      <w:r>
        <w:rPr/>
        <w:t>calculada</w:t>
      </w:r>
      <w:r>
        <w:rPr>
          <w:spacing w:val="-4"/>
        </w:rPr>
        <w:t> </w:t>
      </w:r>
      <w:r>
        <w:rPr/>
        <w:t>para</w:t>
      </w:r>
      <w:r>
        <w:rPr>
          <w:spacing w:val="-1"/>
        </w:rPr>
        <w:t> </w:t>
      </w:r>
      <w:r>
        <w:rPr/>
        <w:t>los</w:t>
      </w:r>
      <w:r>
        <w:rPr>
          <w:spacing w:val="-4"/>
        </w:rPr>
        <w:t> </w:t>
      </w:r>
      <w:r>
        <w:rPr/>
        <w:t>filtros.</w:t>
      </w:r>
    </w:p>
    <w:p>
      <w:pPr>
        <w:pStyle w:val="BodyText"/>
        <w:spacing w:line="276" w:lineRule="auto" w:before="200"/>
        <w:ind w:left="102" w:right="114"/>
        <w:jc w:val="both"/>
      </w:pPr>
      <w:r>
        <w:rPr/>
        <w:t>Los tiempos para los filtros 1 y 2 fueron de 18 y 11 minutos respectivamente,</w:t>
      </w:r>
      <w:r>
        <w:rPr>
          <w:spacing w:val="1"/>
        </w:rPr>
        <w:t> </w:t>
      </w:r>
      <w:r>
        <w:rPr/>
        <w:t>siendo menor el tiempo del lavado del filtro 2 como consecuencia a que el caudal</w:t>
      </w:r>
      <w:r>
        <w:rPr>
          <w:spacing w:val="1"/>
        </w:rPr>
        <w:t> </w:t>
      </w:r>
      <w:r>
        <w:rPr/>
        <w:t>de</w:t>
      </w:r>
      <w:r>
        <w:rPr>
          <w:spacing w:val="-1"/>
        </w:rPr>
        <w:t> </w:t>
      </w:r>
      <w:r>
        <w:rPr/>
        <w:t>lavado suministrado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4"/>
        </w:rPr>
        <w:t> </w:t>
      </w:r>
      <w:r>
        <w:rPr/>
        <w:t>filtro</w:t>
      </w:r>
      <w:r>
        <w:rPr>
          <w:spacing w:val="-2"/>
        </w:rPr>
        <w:t> </w:t>
      </w:r>
      <w:r>
        <w:rPr/>
        <w:t>1</w:t>
      </w:r>
      <w:r>
        <w:rPr>
          <w:spacing w:val="-2"/>
        </w:rPr>
        <w:t> </w:t>
      </w:r>
      <w:r>
        <w:rPr/>
        <w:t>fue</w:t>
      </w:r>
      <w:r>
        <w:rPr>
          <w:spacing w:val="-3"/>
        </w:rPr>
        <w:t> </w:t>
      </w:r>
      <w:r>
        <w:rPr/>
        <w:t>menor al</w:t>
      </w:r>
      <w:r>
        <w:rPr>
          <w:spacing w:val="-1"/>
        </w:rPr>
        <w:t> </w:t>
      </w:r>
      <w:r>
        <w:rPr/>
        <w:t>calculado</w:t>
      </w:r>
      <w:r>
        <w:rPr>
          <w:spacing w:val="-2"/>
        </w:rPr>
        <w:t> </w:t>
      </w:r>
      <w:r>
        <w:rPr/>
        <w:t>teóricamente.</w:t>
      </w: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36"/>
        </w:rPr>
      </w:pPr>
    </w:p>
    <w:p>
      <w:pPr>
        <w:pStyle w:val="Heading1"/>
        <w:numPr>
          <w:ilvl w:val="2"/>
          <w:numId w:val="18"/>
        </w:numPr>
        <w:tabs>
          <w:tab w:pos="1182" w:val="left" w:leader="none"/>
        </w:tabs>
        <w:spacing w:line="240" w:lineRule="auto" w:before="0" w:after="0"/>
        <w:ind w:left="1182" w:right="0" w:hanging="721"/>
        <w:jc w:val="left"/>
      </w:pPr>
      <w:bookmarkStart w:name="_bookmark154" w:id="265"/>
      <w:bookmarkEnd w:id="265"/>
      <w:r>
        <w:rPr>
          <w:b w:val="0"/>
        </w:rPr>
      </w:r>
      <w:bookmarkStart w:name="_bookmark154" w:id="266"/>
      <w:bookmarkEnd w:id="266"/>
      <w:r>
        <w:rPr/>
        <w:t>Quinta</w:t>
      </w:r>
      <w:r>
        <w:rPr>
          <w:spacing w:val="-2"/>
        </w:rPr>
        <w:t> </w:t>
      </w:r>
      <w:r>
        <w:rPr/>
        <w:t>carrera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filtración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5"/>
        <w:rPr>
          <w:rFonts w:ascii="Arial"/>
          <w:b/>
          <w:sz w:val="22"/>
        </w:rPr>
      </w:pPr>
    </w:p>
    <w:p>
      <w:pPr>
        <w:pStyle w:val="Heading2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0" w:after="0"/>
        <w:ind w:left="1542" w:right="0" w:hanging="1081"/>
        <w:jc w:val="left"/>
      </w:pPr>
      <w:bookmarkStart w:name="_bookmark155" w:id="267"/>
      <w:bookmarkEnd w:id="267"/>
      <w:r>
        <w:rPr>
          <w:b w:val="0"/>
          <w:i w:val="0"/>
        </w:rPr>
      </w:r>
      <w:bookmarkStart w:name="_bookmark155" w:id="268"/>
      <w:bookmarkEnd w:id="268"/>
      <w:r>
        <w:rPr/>
        <w:t>P</w:t>
      </w:r>
      <w:r>
        <w:rPr/>
        <w:t>arámetros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funcionamiento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 w:before="1"/>
        <w:ind w:left="102" w:right="115"/>
        <w:jc w:val="both"/>
      </w:pPr>
      <w:r>
        <w:rPr/>
        <w:t>Durante la carrera 5 el filtro 1 presentó un caudal promedio de 0,058 </w:t>
      </w:r>
      <w:r>
        <w:rPr>
          <w:rFonts w:ascii="Cambria Math" w:hAnsi="Cambria Math"/>
        </w:rPr>
        <w:t>± </w:t>
      </w:r>
      <w:r>
        <w:rPr/>
        <w:t>0,015 l/s,</w:t>
      </w:r>
      <w:r>
        <w:rPr>
          <w:spacing w:val="1"/>
        </w:rPr>
        <w:t> </w:t>
      </w:r>
      <w:r>
        <w:rPr/>
        <w:t>así</w:t>
      </w:r>
      <w:r>
        <w:rPr>
          <w:spacing w:val="6"/>
        </w:rPr>
        <w:t> </w:t>
      </w:r>
      <w:r>
        <w:rPr/>
        <w:t>mismo</w:t>
      </w:r>
      <w:r>
        <w:rPr>
          <w:spacing w:val="7"/>
        </w:rPr>
        <w:t> </w:t>
      </w:r>
      <w:r>
        <w:rPr/>
        <w:t>el</w:t>
      </w:r>
      <w:r>
        <w:rPr>
          <w:spacing w:val="6"/>
        </w:rPr>
        <w:t> </w:t>
      </w:r>
      <w:r>
        <w:rPr/>
        <w:t>filtro</w:t>
      </w:r>
      <w:r>
        <w:rPr>
          <w:spacing w:val="4"/>
        </w:rPr>
        <w:t> </w:t>
      </w:r>
      <w:r>
        <w:rPr/>
        <w:t>2</w:t>
      </w:r>
      <w:r>
        <w:rPr>
          <w:spacing w:val="8"/>
        </w:rPr>
        <w:t> </w:t>
      </w:r>
      <w:r>
        <w:rPr/>
        <w:t>mostró</w:t>
      </w:r>
      <w:r>
        <w:rPr>
          <w:spacing w:val="7"/>
        </w:rPr>
        <w:t> </w:t>
      </w:r>
      <w:r>
        <w:rPr/>
        <w:t>un</w:t>
      </w:r>
      <w:r>
        <w:rPr>
          <w:spacing w:val="7"/>
        </w:rPr>
        <w:t> </w:t>
      </w:r>
      <w:r>
        <w:rPr/>
        <w:t>caudal</w:t>
      </w:r>
      <w:r>
        <w:rPr>
          <w:spacing w:val="3"/>
        </w:rPr>
        <w:t> </w:t>
      </w:r>
      <w:r>
        <w:rPr/>
        <w:t>medio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0,048</w:t>
      </w:r>
      <w:r>
        <w:rPr>
          <w:spacing w:val="12"/>
        </w:rPr>
        <w:t> </w:t>
      </w:r>
      <w:r>
        <w:rPr>
          <w:rFonts w:ascii="Cambria Math" w:hAnsi="Cambria Math"/>
        </w:rPr>
        <w:t>±</w:t>
      </w:r>
      <w:r>
        <w:rPr>
          <w:rFonts w:ascii="Cambria Math" w:hAnsi="Cambria Math"/>
          <w:spacing w:val="23"/>
        </w:rPr>
        <w:t> </w:t>
      </w:r>
      <w:r>
        <w:rPr/>
        <w:t>0,022</w:t>
      </w:r>
      <w:r>
        <w:rPr>
          <w:spacing w:val="8"/>
        </w:rPr>
        <w:t> </w:t>
      </w:r>
      <w:r>
        <w:rPr/>
        <w:t>l/s.</w:t>
      </w:r>
      <w:r>
        <w:rPr>
          <w:spacing w:val="6"/>
        </w:rPr>
        <w:t> </w:t>
      </w:r>
      <w:r>
        <w:rPr/>
        <w:t>Además</w:t>
      </w:r>
      <w:r>
        <w:rPr>
          <w:spacing w:val="7"/>
        </w:rPr>
        <w:t> </w:t>
      </w:r>
      <w:r>
        <w:rPr/>
        <w:t>el</w:t>
      </w:r>
      <w:r>
        <w:rPr>
          <w:spacing w:val="6"/>
        </w:rPr>
        <w:t> </w:t>
      </w:r>
      <w:r>
        <w:rPr/>
        <w:t>filtro</w:t>
      </w:r>
    </w:p>
    <w:p>
      <w:pPr>
        <w:pStyle w:val="BodyText"/>
        <w:spacing w:line="276" w:lineRule="auto" w:before="1"/>
        <w:ind w:left="102" w:right="122"/>
        <w:jc w:val="both"/>
      </w:pPr>
      <w:r>
        <w:rPr/>
        <w:t>1</w:t>
      </w:r>
      <w:r>
        <w:rPr>
          <w:spacing w:val="1"/>
        </w:rPr>
        <w:t> </w:t>
      </w:r>
      <w:r>
        <w:rPr/>
        <w:t>estuvo</w:t>
      </w:r>
      <w:r>
        <w:rPr>
          <w:spacing w:val="1"/>
        </w:rPr>
        <w:t> </w:t>
      </w:r>
      <w:r>
        <w:rPr/>
        <w:t>en un</w:t>
      </w:r>
      <w:r>
        <w:rPr>
          <w:spacing w:val="1"/>
        </w:rPr>
        <w:t> </w:t>
      </w:r>
      <w:r>
        <w:rPr/>
        <w:t>rango</w:t>
      </w:r>
      <w:r>
        <w:rPr>
          <w:spacing w:val="1"/>
        </w:rPr>
        <w:t> </w:t>
      </w:r>
      <w:r>
        <w:rPr/>
        <w:t>entre 0,022</w:t>
      </w:r>
      <w:r>
        <w:rPr>
          <w:spacing w:val="1"/>
        </w:rPr>
        <w:t> </w:t>
      </w:r>
      <w:r>
        <w:rPr/>
        <w:t>y 0,083</w:t>
      </w:r>
      <w:r>
        <w:rPr>
          <w:spacing w:val="1"/>
        </w:rPr>
        <w:t> </w:t>
      </w:r>
      <w:r>
        <w:rPr/>
        <w:t>l/s,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 calculó</w:t>
      </w:r>
      <w:r>
        <w:rPr>
          <w:spacing w:val="1"/>
        </w:rPr>
        <w:t> </w:t>
      </w:r>
      <w:r>
        <w:rPr/>
        <w:t>que</w:t>
      </w:r>
      <w:r>
        <w:rPr>
          <w:spacing w:val="66"/>
        </w:rPr>
        <w:t> </w:t>
      </w:r>
      <w:r>
        <w:rPr/>
        <w:t>la</w:t>
      </w:r>
      <w:r>
        <w:rPr>
          <w:spacing w:val="1"/>
        </w:rPr>
        <w:t> </w:t>
      </w:r>
      <w:r>
        <w:rPr/>
        <w:t>velocidad mínima de dicho filtro fue de 26,89 m</w:t>
      </w:r>
      <w:r>
        <w:rPr>
          <w:vertAlign w:val="superscript"/>
        </w:rPr>
        <w:t>3</w:t>
      </w:r>
      <w:r>
        <w:rPr>
          <w:vertAlign w:val="baseline"/>
        </w:rPr>
        <w:t>/(m</w:t>
      </w:r>
      <w:r>
        <w:rPr>
          <w:vertAlign w:val="superscript"/>
        </w:rPr>
        <w:t>2</w:t>
      </w:r>
      <w:r>
        <w:rPr>
          <w:vertAlign w:val="baseline"/>
        </w:rPr>
        <w:t>*día), y para el filtro 2 el rango</w:t>
      </w:r>
      <w:r>
        <w:rPr>
          <w:spacing w:val="1"/>
          <w:vertAlign w:val="baseline"/>
        </w:rPr>
        <w:t> </w:t>
      </w:r>
      <w:r>
        <w:rPr>
          <w:vertAlign w:val="baseline"/>
        </w:rPr>
        <w:t>estuvo</w:t>
      </w:r>
      <w:r>
        <w:rPr>
          <w:spacing w:val="-1"/>
          <w:vertAlign w:val="baseline"/>
        </w:rPr>
        <w:t> </w:t>
      </w:r>
      <w:r>
        <w:rPr>
          <w:vertAlign w:val="baseline"/>
        </w:rPr>
        <w:t>entre 0,025 y</w:t>
      </w:r>
      <w:r>
        <w:rPr>
          <w:spacing w:val="-3"/>
          <w:vertAlign w:val="baseline"/>
        </w:rPr>
        <w:t> </w:t>
      </w:r>
      <w:r>
        <w:rPr>
          <w:vertAlign w:val="baseline"/>
        </w:rPr>
        <w:t>0,100 l/s</w:t>
      </w:r>
      <w:r>
        <w:rPr>
          <w:spacing w:val="-3"/>
          <w:vertAlign w:val="baseline"/>
        </w:rPr>
        <w:t> </w:t>
      </w:r>
      <w:r>
        <w:rPr>
          <w:vertAlign w:val="baseline"/>
        </w:rPr>
        <w:t>y</w:t>
      </w:r>
      <w:r>
        <w:rPr>
          <w:spacing w:val="-2"/>
          <w:vertAlign w:val="baseline"/>
        </w:rPr>
        <w:t> </w:t>
      </w:r>
      <w:r>
        <w:rPr>
          <w:vertAlign w:val="baseline"/>
        </w:rPr>
        <w:t>con</w:t>
      </w:r>
      <w:r>
        <w:rPr>
          <w:spacing w:val="-1"/>
          <w:vertAlign w:val="baseline"/>
        </w:rPr>
        <w:t> </w:t>
      </w:r>
      <w:r>
        <w:rPr>
          <w:vertAlign w:val="baseline"/>
        </w:rPr>
        <w:t>una velocidad</w:t>
      </w:r>
      <w:r>
        <w:rPr>
          <w:spacing w:val="-3"/>
          <w:vertAlign w:val="baseline"/>
        </w:rPr>
        <w:t> </w:t>
      </w:r>
      <w:r>
        <w:rPr>
          <w:vertAlign w:val="baseline"/>
        </w:rPr>
        <w:t>mínima</w:t>
      </w:r>
      <w:r>
        <w:rPr>
          <w:spacing w:val="-2"/>
          <w:vertAlign w:val="baseline"/>
        </w:rPr>
        <w:t> </w:t>
      </w:r>
      <w:r>
        <w:rPr>
          <w:vertAlign w:val="baseline"/>
        </w:rPr>
        <w:t>de</w:t>
      </w:r>
      <w:r>
        <w:rPr>
          <w:spacing w:val="-3"/>
          <w:vertAlign w:val="baseline"/>
        </w:rPr>
        <w:t> </w:t>
      </w:r>
      <w:r>
        <w:rPr>
          <w:vertAlign w:val="baseline"/>
        </w:rPr>
        <w:t>30,55</w:t>
      </w:r>
      <w:r>
        <w:rPr>
          <w:spacing w:val="-2"/>
          <w:vertAlign w:val="baseline"/>
        </w:rPr>
        <w:t> </w:t>
      </w:r>
      <w:r>
        <w:rPr>
          <w:vertAlign w:val="baseline"/>
        </w:rPr>
        <w:t>m</w:t>
      </w:r>
      <w:r>
        <w:rPr>
          <w:vertAlign w:val="superscript"/>
        </w:rPr>
        <w:t>3</w:t>
      </w:r>
      <w:r>
        <w:rPr>
          <w:vertAlign w:val="baseline"/>
        </w:rPr>
        <w:t>/(m</w:t>
      </w:r>
      <w:r>
        <w:rPr>
          <w:vertAlign w:val="superscript"/>
        </w:rPr>
        <w:t>2</w:t>
      </w:r>
      <w:r>
        <w:rPr>
          <w:vertAlign w:val="baseline"/>
        </w:rPr>
        <w:t>*día).</w:t>
      </w:r>
    </w:p>
    <w:p>
      <w:pPr>
        <w:spacing w:after="0" w:line="276" w:lineRule="auto"/>
        <w:jc w:val="both"/>
        <w:sectPr>
          <w:footerReference w:type="default" r:id="rId49"/>
          <w:pgSz w:w="12240" w:h="15840"/>
          <w:pgMar w:footer="1055" w:header="0" w:top="1500" w:bottom="1240" w:left="1600" w:right="15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pStyle w:val="ListParagraph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92" w:after="0"/>
        <w:ind w:left="1542" w:right="0" w:hanging="1081"/>
        <w:jc w:val="left"/>
        <w:rPr>
          <w:rFonts w:ascii="Arial"/>
          <w:b/>
          <w:i/>
          <w:sz w:val="24"/>
        </w:rPr>
      </w:pPr>
      <w:bookmarkStart w:name="_bookmark156" w:id="269"/>
      <w:bookmarkEnd w:id="269"/>
      <w:r>
        <w:rPr/>
      </w:r>
      <w:bookmarkStart w:name="_bookmark156" w:id="270"/>
      <w:bookmarkEnd w:id="270"/>
      <w:r>
        <w:rPr>
          <w:rFonts w:ascii="Arial"/>
          <w:b/>
          <w:i/>
          <w:sz w:val="24"/>
        </w:rPr>
        <w:t>Co</w:t>
      </w:r>
      <w:r>
        <w:rPr>
          <w:rFonts w:ascii="Arial"/>
          <w:b/>
          <w:i/>
          <w:sz w:val="24"/>
        </w:rPr>
        <w:t>ndiciones</w:t>
      </w:r>
      <w:r>
        <w:rPr>
          <w:rFonts w:ascii="Arial"/>
          <w:b/>
          <w:i/>
          <w:spacing w:val="-2"/>
          <w:sz w:val="24"/>
        </w:rPr>
        <w:t> </w:t>
      </w:r>
      <w:r>
        <w:rPr>
          <w:rFonts w:ascii="Arial"/>
          <w:b/>
          <w:i/>
          <w:sz w:val="24"/>
        </w:rPr>
        <w:t>iniciales</w:t>
      </w:r>
      <w:r>
        <w:rPr>
          <w:rFonts w:ascii="Arial"/>
          <w:b/>
          <w:i/>
          <w:spacing w:val="-3"/>
          <w:sz w:val="24"/>
        </w:rPr>
        <w:t> </w:t>
      </w:r>
      <w:r>
        <w:rPr>
          <w:rFonts w:ascii="Arial"/>
          <w:b/>
          <w:i/>
          <w:sz w:val="24"/>
        </w:rPr>
        <w:t>de agua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Heading1"/>
        <w:numPr>
          <w:ilvl w:val="4"/>
          <w:numId w:val="18"/>
        </w:numPr>
        <w:tabs>
          <w:tab w:pos="1542" w:val="left" w:leader="none"/>
        </w:tabs>
        <w:spacing w:line="240" w:lineRule="auto" w:before="1" w:after="0"/>
        <w:ind w:left="1542" w:right="0" w:hanging="361"/>
        <w:jc w:val="left"/>
      </w:pPr>
      <w:r>
        <w:rPr/>
        <w:t>pH</w:t>
      </w:r>
    </w:p>
    <w:p>
      <w:pPr>
        <w:pStyle w:val="BodyText"/>
        <w:spacing w:before="9"/>
        <w:rPr>
          <w:rFonts w:ascii="Arial"/>
          <w:b/>
          <w:sz w:val="20"/>
        </w:rPr>
      </w:pPr>
    </w:p>
    <w:p>
      <w:pPr>
        <w:pStyle w:val="BodyText"/>
        <w:spacing w:line="276" w:lineRule="auto" w:before="1"/>
        <w:ind w:left="102" w:right="117"/>
        <w:jc w:val="both"/>
      </w:pPr>
      <w:r>
        <w:rPr/>
        <w:t>En la carrera 5 se evidenció que el pH tanto de los filtros como del sedimentador</w:t>
      </w:r>
      <w:r>
        <w:rPr>
          <w:spacing w:val="1"/>
        </w:rPr>
        <w:t> </w:t>
      </w:r>
      <w:r>
        <w:rPr/>
        <w:t>son similares. El afluente tuvo un pH promedio de 7,33 </w:t>
      </w:r>
      <w:r>
        <w:rPr>
          <w:rFonts w:ascii="Cambria Math" w:hAnsi="Cambria Math"/>
        </w:rPr>
        <w:t>± </w:t>
      </w:r>
      <w:r>
        <w:rPr/>
        <w:t>0,06, y el agua efluente</w:t>
      </w:r>
      <w:r>
        <w:rPr>
          <w:spacing w:val="1"/>
        </w:rPr>
        <w:t> </w:t>
      </w:r>
      <w:r>
        <w:rPr/>
        <w:t>de</w:t>
      </w:r>
      <w:r>
        <w:rPr>
          <w:spacing w:val="13"/>
        </w:rPr>
        <w:t> </w:t>
      </w:r>
      <w:r>
        <w:rPr/>
        <w:t>los</w:t>
      </w:r>
      <w:r>
        <w:rPr>
          <w:spacing w:val="11"/>
        </w:rPr>
        <w:t> </w:t>
      </w:r>
      <w:r>
        <w:rPr/>
        <w:t>filtros</w:t>
      </w:r>
      <w:r>
        <w:rPr>
          <w:spacing w:val="11"/>
        </w:rPr>
        <w:t> </w:t>
      </w:r>
      <w:r>
        <w:rPr/>
        <w:t>que</w:t>
      </w:r>
      <w:r>
        <w:rPr>
          <w:spacing w:val="12"/>
        </w:rPr>
        <w:t> </w:t>
      </w:r>
      <w:r>
        <w:rPr/>
        <w:t>obtuvieron</w:t>
      </w:r>
      <w:r>
        <w:rPr>
          <w:spacing w:val="12"/>
        </w:rPr>
        <w:t> </w:t>
      </w:r>
      <w:r>
        <w:rPr/>
        <w:t>un</w:t>
      </w:r>
      <w:r>
        <w:rPr>
          <w:spacing w:val="11"/>
        </w:rPr>
        <w:t> </w:t>
      </w:r>
      <w:r>
        <w:rPr/>
        <w:t>pH</w:t>
      </w:r>
      <w:r>
        <w:rPr>
          <w:spacing w:val="10"/>
        </w:rPr>
        <w:t> </w:t>
      </w:r>
      <w:r>
        <w:rPr/>
        <w:t>promedio</w:t>
      </w:r>
      <w:r>
        <w:rPr>
          <w:spacing w:val="12"/>
        </w:rPr>
        <w:t> </w:t>
      </w:r>
      <w:r>
        <w:rPr/>
        <w:t>para</w:t>
      </w:r>
      <w:r>
        <w:rPr>
          <w:spacing w:val="10"/>
        </w:rPr>
        <w:t> </w:t>
      </w:r>
      <w:r>
        <w:rPr/>
        <w:t>el</w:t>
      </w:r>
      <w:r>
        <w:rPr>
          <w:spacing w:val="10"/>
        </w:rPr>
        <w:t> </w:t>
      </w:r>
      <w:r>
        <w:rPr/>
        <w:t>filtro</w:t>
      </w:r>
      <w:r>
        <w:rPr>
          <w:spacing w:val="12"/>
        </w:rPr>
        <w:t> </w:t>
      </w:r>
      <w:r>
        <w:rPr/>
        <w:t>1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7,25</w:t>
      </w:r>
      <w:r>
        <w:rPr>
          <w:spacing w:val="19"/>
        </w:rPr>
        <w:t> </w:t>
      </w:r>
      <w:r>
        <w:rPr>
          <w:rFonts w:ascii="Cambria Math" w:hAnsi="Cambria Math"/>
        </w:rPr>
        <w:t>±</w:t>
      </w:r>
      <w:r>
        <w:rPr>
          <w:rFonts w:ascii="Cambria Math" w:hAnsi="Cambria Math"/>
          <w:spacing w:val="27"/>
        </w:rPr>
        <w:t> </w:t>
      </w:r>
      <w:r>
        <w:rPr/>
        <w:t>0,25</w:t>
      </w:r>
      <w:r>
        <w:rPr>
          <w:spacing w:val="14"/>
        </w:rPr>
        <w:t> </w:t>
      </w:r>
      <w:r>
        <w:rPr/>
        <w:t>y</w:t>
      </w:r>
      <w:r>
        <w:rPr>
          <w:spacing w:val="10"/>
        </w:rPr>
        <w:t> </w:t>
      </w:r>
      <w:r>
        <w:rPr/>
        <w:t>para</w:t>
      </w:r>
      <w:r>
        <w:rPr>
          <w:spacing w:val="-64"/>
        </w:rPr>
        <w:t> </w:t>
      </w:r>
      <w:r>
        <w:rPr/>
        <w:t>el filtro 2 de 7,35 </w:t>
      </w:r>
      <w:r>
        <w:rPr>
          <w:rFonts w:ascii="Cambria Math" w:hAnsi="Cambria Math"/>
        </w:rPr>
        <w:t>± </w:t>
      </w:r>
      <w:r>
        <w:rPr/>
        <w:t>0,15; oscilando entre 7,2 y 7,3, por lo cual se concluye que se</w:t>
      </w:r>
      <w:r>
        <w:rPr>
          <w:spacing w:val="1"/>
        </w:rPr>
        <w:t> </w:t>
      </w:r>
      <w:r>
        <w:rPr/>
        <w:t>encuentran dentro del rango de pH optimo que se estipula en la resolución 2115</w:t>
      </w:r>
      <w:r>
        <w:rPr>
          <w:spacing w:val="1"/>
        </w:rPr>
        <w:t> </w:t>
      </w:r>
      <w:r>
        <w:rPr/>
        <w:t>del</w:t>
      </w:r>
      <w:r>
        <w:rPr>
          <w:spacing w:val="-1"/>
        </w:rPr>
        <w:t> </w:t>
      </w:r>
      <w:r>
        <w:rPr/>
        <w:t>2007.</w:t>
      </w:r>
    </w:p>
    <w:p>
      <w:pPr>
        <w:pStyle w:val="BodyText"/>
        <w:spacing w:before="5"/>
        <w:rPr>
          <w:sz w:val="9"/>
        </w:rPr>
      </w:pPr>
    </w:p>
    <w:p>
      <w:pPr>
        <w:pStyle w:val="Heading1"/>
        <w:numPr>
          <w:ilvl w:val="4"/>
          <w:numId w:val="18"/>
        </w:numPr>
        <w:tabs>
          <w:tab w:pos="1542" w:val="left" w:leader="none"/>
        </w:tabs>
        <w:spacing w:line="240" w:lineRule="auto" w:before="93" w:after="0"/>
        <w:ind w:left="1542" w:right="0" w:hanging="361"/>
        <w:jc w:val="left"/>
      </w:pPr>
      <w:r>
        <w:rPr/>
        <w:t>Alcalinidad</w:t>
      </w:r>
    </w:p>
    <w:p>
      <w:pPr>
        <w:pStyle w:val="BodyText"/>
        <w:spacing w:before="10"/>
        <w:rPr>
          <w:rFonts w:ascii="Arial"/>
          <w:b/>
          <w:sz w:val="20"/>
        </w:rPr>
      </w:pPr>
    </w:p>
    <w:p>
      <w:pPr>
        <w:pStyle w:val="BodyText"/>
        <w:spacing w:line="276" w:lineRule="auto"/>
        <w:ind w:left="102" w:right="115"/>
        <w:jc w:val="both"/>
      </w:pPr>
      <w:r>
        <w:rPr/>
        <w:t>La alcalinidad durante la carrera 5 estuvo similar, donde el afluente</w:t>
      </w:r>
      <w:r>
        <w:rPr>
          <w:spacing w:val="1"/>
        </w:rPr>
        <w:t> </w:t>
      </w:r>
      <w:r>
        <w:rPr/>
        <w:t>tiene una</w:t>
      </w:r>
      <w:r>
        <w:rPr>
          <w:spacing w:val="1"/>
        </w:rPr>
        <w:t> </w:t>
      </w:r>
      <w:r>
        <w:rPr/>
        <w:t>Alcalinidad promedio de 58,11 </w:t>
      </w:r>
      <w:r>
        <w:rPr>
          <w:rFonts w:ascii="Cambria Math" w:hAnsi="Cambria Math"/>
        </w:rPr>
        <w:t>± </w:t>
      </w:r>
      <w:r>
        <w:rPr/>
        <w:t>4,95 mg/l CaCO</w:t>
      </w:r>
      <w:r>
        <w:rPr>
          <w:vertAlign w:val="subscript"/>
        </w:rPr>
        <w:t>3</w:t>
      </w:r>
      <w:r>
        <w:rPr>
          <w:vertAlign w:val="baseline"/>
        </w:rPr>
        <w:t>, y el agua efluente de los filtros</w:t>
      </w:r>
      <w:r>
        <w:rPr>
          <w:spacing w:val="1"/>
          <w:vertAlign w:val="baseline"/>
        </w:rPr>
        <w:t> </w:t>
      </w:r>
      <w:r>
        <w:rPr>
          <w:vertAlign w:val="baseline"/>
        </w:rPr>
        <w:t>1 y 2 tiene una alcalinidad promedio de 58,09 </w:t>
      </w:r>
      <w:r>
        <w:rPr>
          <w:rFonts w:ascii="Cambria Math" w:hAnsi="Cambria Math"/>
          <w:vertAlign w:val="baseline"/>
        </w:rPr>
        <w:t>± </w:t>
      </w:r>
      <w:r>
        <w:rPr>
          <w:vertAlign w:val="baseline"/>
        </w:rPr>
        <w:t>1,59 mg/l CaCO</w:t>
      </w:r>
      <w:r>
        <w:rPr>
          <w:vertAlign w:val="subscript"/>
        </w:rPr>
        <w:t>3</w:t>
      </w:r>
      <w:r>
        <w:rPr>
          <w:vertAlign w:val="baseline"/>
        </w:rPr>
        <w:t> y 61,54 </w:t>
      </w:r>
      <w:r>
        <w:rPr>
          <w:rFonts w:ascii="Cambria Math" w:hAnsi="Cambria Math"/>
          <w:vertAlign w:val="baseline"/>
        </w:rPr>
        <w:t>± </w:t>
      </w:r>
      <w:r>
        <w:rPr>
          <w:vertAlign w:val="baseline"/>
        </w:rPr>
        <w:t>4,20</w:t>
      </w:r>
      <w:r>
        <w:rPr>
          <w:spacing w:val="1"/>
          <w:vertAlign w:val="baseline"/>
        </w:rPr>
        <w:t> </w:t>
      </w:r>
      <w:r>
        <w:rPr>
          <w:vertAlign w:val="baseline"/>
        </w:rPr>
        <w:t>mg/l CaCO</w:t>
      </w:r>
      <w:r>
        <w:rPr>
          <w:vertAlign w:val="subscript"/>
        </w:rPr>
        <w:t>3</w:t>
      </w:r>
      <w:r>
        <w:rPr>
          <w:vertAlign w:val="baseline"/>
        </w:rPr>
        <w:t>, respectivamente. Se encontraron dentro de un rango de 58 a 61 mg/l</w:t>
      </w:r>
      <w:r>
        <w:rPr>
          <w:spacing w:val="1"/>
          <w:vertAlign w:val="baseline"/>
        </w:rPr>
        <w:t> </w:t>
      </w:r>
      <w:r>
        <w:rPr>
          <w:vertAlign w:val="baseline"/>
        </w:rPr>
        <w:t>CaCO</w:t>
      </w:r>
      <w:r>
        <w:rPr>
          <w:vertAlign w:val="subscript"/>
        </w:rPr>
        <w:t>3</w:t>
      </w:r>
      <w:r>
        <w:rPr>
          <w:vertAlign w:val="baseline"/>
        </w:rPr>
        <w:t>, el cual</w:t>
      </w:r>
      <w:r>
        <w:rPr>
          <w:spacing w:val="-1"/>
          <w:vertAlign w:val="baseline"/>
        </w:rPr>
        <w:t> </w:t>
      </w:r>
      <w:r>
        <w:rPr>
          <w:vertAlign w:val="baseline"/>
        </w:rPr>
        <w:t>es</w:t>
      </w:r>
      <w:r>
        <w:rPr>
          <w:spacing w:val="-2"/>
          <w:vertAlign w:val="baseline"/>
        </w:rPr>
        <w:t> </w:t>
      </w:r>
      <w:r>
        <w:rPr>
          <w:vertAlign w:val="baseline"/>
        </w:rPr>
        <w:t>permitido</w:t>
      </w:r>
      <w:r>
        <w:rPr>
          <w:spacing w:val="-1"/>
          <w:vertAlign w:val="baseline"/>
        </w:rPr>
        <w:t> </w:t>
      </w:r>
      <w:r>
        <w:rPr>
          <w:vertAlign w:val="baseline"/>
        </w:rPr>
        <w:t>por</w:t>
      </w:r>
      <w:r>
        <w:rPr>
          <w:spacing w:val="-1"/>
          <w:vertAlign w:val="baseline"/>
        </w:rPr>
        <w:t> </w:t>
      </w:r>
      <w:r>
        <w:rPr>
          <w:vertAlign w:val="baseline"/>
        </w:rPr>
        <w:t>la resolución 2115</w:t>
      </w:r>
      <w:r>
        <w:rPr>
          <w:spacing w:val="-3"/>
          <w:vertAlign w:val="baseline"/>
        </w:rPr>
        <w:t> </w:t>
      </w:r>
      <w:r>
        <w:rPr>
          <w:vertAlign w:val="baseline"/>
        </w:rPr>
        <w:t>del 2007.</w:t>
      </w:r>
    </w:p>
    <w:p>
      <w:pPr>
        <w:pStyle w:val="Heading1"/>
        <w:numPr>
          <w:ilvl w:val="4"/>
          <w:numId w:val="18"/>
        </w:numPr>
        <w:tabs>
          <w:tab w:pos="1542" w:val="left" w:leader="none"/>
        </w:tabs>
        <w:spacing w:line="240" w:lineRule="auto" w:before="201" w:after="0"/>
        <w:ind w:left="1542" w:right="0" w:hanging="361"/>
        <w:jc w:val="left"/>
      </w:pPr>
      <w:r>
        <w:rPr/>
        <w:t>Temperatura</w:t>
      </w:r>
    </w:p>
    <w:p>
      <w:pPr>
        <w:pStyle w:val="BodyText"/>
        <w:spacing w:before="1"/>
        <w:rPr>
          <w:rFonts w:ascii="Arial"/>
          <w:b/>
          <w:sz w:val="21"/>
        </w:rPr>
      </w:pPr>
    </w:p>
    <w:p>
      <w:pPr>
        <w:pStyle w:val="BodyText"/>
        <w:spacing w:line="276" w:lineRule="auto"/>
        <w:ind w:left="102" w:right="116"/>
        <w:jc w:val="both"/>
      </w:pPr>
      <w:r>
        <w:rPr/>
        <w:t>En la carrera 5 el afluente proveniente del sedimentador tiene una temperatura de</w:t>
      </w:r>
      <w:r>
        <w:rPr>
          <w:spacing w:val="1"/>
        </w:rPr>
        <w:t> </w:t>
      </w:r>
      <w:r>
        <w:rPr/>
        <w:t>22,09</w:t>
      </w:r>
      <w:r>
        <w:rPr>
          <w:spacing w:val="9"/>
        </w:rPr>
        <w:t> </w:t>
      </w:r>
      <w:r>
        <w:rPr>
          <w:rFonts w:ascii="Cambria Math" w:hAnsi="Cambria Math"/>
        </w:rPr>
        <w:t>±</w:t>
      </w:r>
      <w:r>
        <w:rPr>
          <w:rFonts w:ascii="Cambria Math" w:hAnsi="Cambria Math"/>
          <w:spacing w:val="25"/>
        </w:rPr>
        <w:t> </w:t>
      </w:r>
      <w:r>
        <w:rPr/>
        <w:t>0,82</w:t>
      </w:r>
      <w:r>
        <w:rPr>
          <w:spacing w:val="10"/>
        </w:rPr>
        <w:t> </w:t>
      </w:r>
      <w:r>
        <w:rPr/>
        <w:t>°C,</w:t>
      </w:r>
      <w:r>
        <w:rPr>
          <w:spacing w:val="10"/>
        </w:rPr>
        <w:t> </w:t>
      </w:r>
      <w:r>
        <w:rPr/>
        <w:t>y</w:t>
      </w:r>
      <w:r>
        <w:rPr>
          <w:spacing w:val="8"/>
        </w:rPr>
        <w:t> </w:t>
      </w:r>
      <w:r>
        <w:rPr/>
        <w:t>el</w:t>
      </w:r>
      <w:r>
        <w:rPr>
          <w:spacing w:val="10"/>
        </w:rPr>
        <w:t> </w:t>
      </w:r>
      <w:r>
        <w:rPr/>
        <w:t>efluente</w:t>
      </w:r>
      <w:r>
        <w:rPr>
          <w:spacing w:val="11"/>
        </w:rPr>
        <w:t> </w:t>
      </w:r>
      <w:r>
        <w:rPr/>
        <w:t>del</w:t>
      </w:r>
      <w:r>
        <w:rPr>
          <w:spacing w:val="8"/>
        </w:rPr>
        <w:t> </w:t>
      </w:r>
      <w:r>
        <w:rPr/>
        <w:t>filtro</w:t>
      </w:r>
      <w:r>
        <w:rPr>
          <w:spacing w:val="11"/>
        </w:rPr>
        <w:t> </w:t>
      </w:r>
      <w:r>
        <w:rPr/>
        <w:t>1tiene</w:t>
      </w:r>
      <w:r>
        <w:rPr>
          <w:spacing w:val="9"/>
        </w:rPr>
        <w:t> </w:t>
      </w:r>
      <w:r>
        <w:rPr/>
        <w:t>una</w:t>
      </w:r>
      <w:r>
        <w:rPr>
          <w:spacing w:val="11"/>
        </w:rPr>
        <w:t> </w:t>
      </w:r>
      <w:r>
        <w:rPr/>
        <w:t>temperatura</w:t>
      </w:r>
      <w:r>
        <w:rPr>
          <w:spacing w:val="9"/>
        </w:rPr>
        <w:t> </w:t>
      </w:r>
      <w:r>
        <w:rPr/>
        <w:t>promedio</w:t>
      </w:r>
      <w:r>
        <w:rPr>
          <w:spacing w:val="10"/>
        </w:rPr>
        <w:t> </w:t>
      </w:r>
      <w:r>
        <w:rPr/>
        <w:t>de</w:t>
      </w:r>
      <w:r>
        <w:rPr>
          <w:spacing w:val="12"/>
        </w:rPr>
        <w:t> </w:t>
      </w:r>
      <w:r>
        <w:rPr/>
        <w:t>22,34</w:t>
      </w:r>
    </w:p>
    <w:p>
      <w:pPr>
        <w:pStyle w:val="BodyText"/>
        <w:spacing w:line="276" w:lineRule="auto"/>
        <w:ind w:left="102" w:right="115"/>
        <w:jc w:val="both"/>
      </w:pPr>
      <w:r>
        <w:rPr>
          <w:rFonts w:ascii="Cambria Math" w:hAnsi="Cambria Math"/>
        </w:rPr>
        <w:t>± </w:t>
      </w:r>
      <w:r>
        <w:rPr/>
        <w:t>0,69 °C y la del filtro 2 obtuvo una temperatura promedio de 22,14 </w:t>
      </w:r>
      <w:r>
        <w:rPr>
          <w:rFonts w:ascii="Cambria Math" w:hAnsi="Cambria Math"/>
        </w:rPr>
        <w:t>± </w:t>
      </w:r>
      <w:r>
        <w:rPr/>
        <w:t>0,7 °C. Las</w:t>
      </w:r>
      <w:r>
        <w:rPr>
          <w:spacing w:val="1"/>
        </w:rPr>
        <w:t> </w:t>
      </w:r>
      <w:r>
        <w:rPr/>
        <w:t>temperaturas</w:t>
      </w:r>
      <w:r>
        <w:rPr>
          <w:spacing w:val="-1"/>
        </w:rPr>
        <w:t> </w:t>
      </w:r>
      <w:r>
        <w:rPr/>
        <w:t>estuvieron</w:t>
      </w:r>
      <w:r>
        <w:rPr>
          <w:spacing w:val="1"/>
        </w:rPr>
        <w:t> </w:t>
      </w:r>
      <w:r>
        <w:rPr/>
        <w:t>cercanas de 22 °C.</w:t>
      </w: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36"/>
        </w:rPr>
      </w:pPr>
    </w:p>
    <w:p>
      <w:pPr>
        <w:pStyle w:val="Heading2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0" w:after="0"/>
        <w:ind w:left="1542" w:right="0" w:hanging="1081"/>
        <w:jc w:val="left"/>
      </w:pPr>
      <w:bookmarkStart w:name="_bookmark157" w:id="271"/>
      <w:bookmarkEnd w:id="271"/>
      <w:r>
        <w:rPr>
          <w:b w:val="0"/>
          <w:i w:val="0"/>
        </w:rPr>
      </w:r>
      <w:bookmarkStart w:name="_bookmark157" w:id="272"/>
      <w:bookmarkEnd w:id="272"/>
      <w:r>
        <w:rPr/>
        <w:t>P</w:t>
      </w:r>
      <w:r>
        <w:rPr/>
        <w:t>érdida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Carga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line="276" w:lineRule="auto" w:before="179"/>
        <w:ind w:left="102" w:right="125"/>
        <w:jc w:val="both"/>
      </w:pPr>
      <w:r>
        <w:rPr/>
        <w:t>La</w:t>
      </w:r>
      <w:r>
        <w:rPr>
          <w:spacing w:val="9"/>
        </w:rPr>
        <w:t> </w:t>
      </w:r>
      <w:r>
        <w:rPr/>
        <w:t>pérdida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carga</w:t>
      </w:r>
      <w:r>
        <w:rPr>
          <w:spacing w:val="10"/>
        </w:rPr>
        <w:t> </w:t>
      </w:r>
      <w:r>
        <w:rPr/>
        <w:t>final</w:t>
      </w:r>
      <w:r>
        <w:rPr>
          <w:spacing w:val="8"/>
        </w:rPr>
        <w:t> </w:t>
      </w:r>
      <w:r>
        <w:rPr/>
        <w:t>del</w:t>
      </w:r>
      <w:r>
        <w:rPr>
          <w:spacing w:val="9"/>
        </w:rPr>
        <w:t> </w:t>
      </w:r>
      <w:r>
        <w:rPr/>
        <w:t>filtro</w:t>
      </w:r>
      <w:r>
        <w:rPr>
          <w:spacing w:val="9"/>
        </w:rPr>
        <w:t> </w:t>
      </w:r>
      <w:r>
        <w:rPr/>
        <w:t>1</w:t>
      </w:r>
      <w:r>
        <w:rPr>
          <w:spacing w:val="10"/>
        </w:rPr>
        <w:t> </w:t>
      </w:r>
      <w:r>
        <w:rPr/>
        <w:t>es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1,47</w:t>
      </w:r>
      <w:r>
        <w:rPr>
          <w:spacing w:val="10"/>
        </w:rPr>
        <w:t> </w:t>
      </w:r>
      <w:r>
        <w:rPr/>
        <w:t>m</w:t>
      </w:r>
      <w:r>
        <w:rPr>
          <w:spacing w:val="10"/>
        </w:rPr>
        <w:t> </w:t>
      </w:r>
      <w:r>
        <w:rPr/>
        <w:t>y</w:t>
      </w:r>
      <w:r>
        <w:rPr>
          <w:spacing w:val="7"/>
        </w:rPr>
        <w:t> </w:t>
      </w:r>
      <w:r>
        <w:rPr/>
        <w:t>la</w:t>
      </w:r>
      <w:r>
        <w:rPr>
          <w:spacing w:val="9"/>
        </w:rPr>
        <w:t> </w:t>
      </w:r>
      <w:r>
        <w:rPr/>
        <w:t>del</w:t>
      </w:r>
      <w:r>
        <w:rPr>
          <w:spacing w:val="9"/>
        </w:rPr>
        <w:t> </w:t>
      </w:r>
      <w:r>
        <w:rPr/>
        <w:t>filtro</w:t>
      </w:r>
      <w:r>
        <w:rPr>
          <w:spacing w:val="9"/>
        </w:rPr>
        <w:t> </w:t>
      </w:r>
      <w:r>
        <w:rPr/>
        <w:t>2</w:t>
      </w:r>
      <w:r>
        <w:rPr>
          <w:spacing w:val="10"/>
        </w:rPr>
        <w:t> </w:t>
      </w:r>
      <w:r>
        <w:rPr/>
        <w:t>es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1,37</w:t>
      </w:r>
      <w:r>
        <w:rPr>
          <w:spacing w:val="8"/>
        </w:rPr>
        <w:t> </w:t>
      </w:r>
      <w:r>
        <w:rPr/>
        <w:t>m,</w:t>
      </w:r>
      <w:r>
        <w:rPr>
          <w:spacing w:val="9"/>
        </w:rPr>
        <w:t> </w:t>
      </w:r>
      <w:r>
        <w:rPr/>
        <w:t>en</w:t>
      </w:r>
      <w:r>
        <w:rPr>
          <w:spacing w:val="-64"/>
        </w:rPr>
        <w:t> </w:t>
      </w:r>
      <w:r>
        <w:rPr/>
        <w:t>el caso de los dos filtros los valores arrojados durante el proceso de filtración son</w:t>
      </w:r>
      <w:r>
        <w:rPr>
          <w:spacing w:val="1"/>
        </w:rPr>
        <w:t> </w:t>
      </w:r>
      <w:r>
        <w:rPr/>
        <w:t>superiores a los valores calculados teóricamente, lo cual indican que los filtros se</w:t>
      </w:r>
      <w:r>
        <w:rPr>
          <w:spacing w:val="1"/>
        </w:rPr>
        <w:t> </w:t>
      </w:r>
      <w:r>
        <w:rPr/>
        <w:t>encuentra</w:t>
      </w:r>
      <w:r>
        <w:rPr>
          <w:spacing w:val="-3"/>
        </w:rPr>
        <w:t> </w:t>
      </w:r>
      <w:r>
        <w:rPr/>
        <w:t>taponados</w:t>
      </w:r>
      <w:r>
        <w:rPr>
          <w:spacing w:val="-3"/>
        </w:rPr>
        <w:t> </w:t>
      </w:r>
      <w:r>
        <w:rPr/>
        <w:t>por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floc</w:t>
      </w:r>
      <w:r>
        <w:rPr>
          <w:spacing w:val="-1"/>
        </w:rPr>
        <w:t> </w:t>
      </w:r>
      <w:r>
        <w:rPr/>
        <w:t>retenido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agua</w:t>
      </w:r>
      <w:r>
        <w:rPr>
          <w:spacing w:val="-2"/>
        </w:rPr>
        <w:t> </w:t>
      </w:r>
      <w:r>
        <w:rPr/>
        <w:t>proveniente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afluente.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600" w:right="15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pStyle w:val="Heading2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92" w:after="0"/>
        <w:ind w:left="1542" w:right="0" w:hanging="1081"/>
        <w:jc w:val="left"/>
      </w:pPr>
      <w:bookmarkStart w:name="_bookmark158" w:id="273"/>
      <w:bookmarkEnd w:id="273"/>
      <w:r>
        <w:rPr>
          <w:b w:val="0"/>
          <w:i w:val="0"/>
        </w:rPr>
      </w:r>
      <w:bookmarkStart w:name="_bookmark158" w:id="274"/>
      <w:bookmarkEnd w:id="274"/>
      <w:r>
        <w:rPr/>
        <w:t>P</w:t>
      </w:r>
      <w:r>
        <w:rPr/>
        <w:t>rueba de</w:t>
      </w:r>
      <w:r>
        <w:rPr>
          <w:spacing w:val="-2"/>
        </w:rPr>
        <w:t> </w:t>
      </w:r>
      <w:r>
        <w:rPr/>
        <w:t>Color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 w:before="1"/>
        <w:ind w:left="102" w:right="186"/>
      </w:pP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figura</w:t>
      </w:r>
      <w:r>
        <w:rPr>
          <w:spacing w:val="-3"/>
        </w:rPr>
        <w:t> </w:t>
      </w:r>
      <w:r>
        <w:rPr/>
        <w:t>24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evidencia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comportamiento del</w:t>
      </w:r>
      <w:r>
        <w:rPr>
          <w:spacing w:val="-1"/>
        </w:rPr>
        <w:t> </w:t>
      </w:r>
      <w:r>
        <w:rPr/>
        <w:t>color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3"/>
        </w:rPr>
        <w:t> </w:t>
      </w:r>
      <w:r>
        <w:rPr/>
        <w:t>filtros</w:t>
      </w:r>
      <w:r>
        <w:rPr>
          <w:spacing w:val="-1"/>
        </w:rPr>
        <w:t> </w:t>
      </w:r>
      <w:r>
        <w:rPr/>
        <w:t>durante</w:t>
      </w:r>
      <w:r>
        <w:rPr>
          <w:spacing w:val="-1"/>
        </w:rPr>
        <w:t> </w:t>
      </w:r>
      <w:r>
        <w:rPr/>
        <w:t>la</w:t>
      </w:r>
      <w:r>
        <w:rPr>
          <w:spacing w:val="-63"/>
        </w:rPr>
        <w:t> </w:t>
      </w:r>
      <w:r>
        <w:rPr/>
        <w:t>quinta carrera de filtración con respecto a al valor máximo admisible de la</w:t>
      </w:r>
      <w:r>
        <w:rPr>
          <w:spacing w:val="1"/>
        </w:rPr>
        <w:t> </w:t>
      </w:r>
      <w:r>
        <w:rPr/>
        <w:t>resolución</w:t>
      </w:r>
      <w:r>
        <w:rPr>
          <w:spacing w:val="-3"/>
        </w:rPr>
        <w:t> </w:t>
      </w:r>
      <w:r>
        <w:rPr/>
        <w:t>2115 del 2007.</w:t>
      </w:r>
    </w:p>
    <w:p>
      <w:pPr>
        <w:pStyle w:val="BodyText"/>
        <w:spacing w:line="276" w:lineRule="auto" w:before="199"/>
        <w:ind w:left="102" w:right="115"/>
        <w:jc w:val="both"/>
      </w:pPr>
      <w:r>
        <w:rPr/>
        <w:t>Durante la carrera 5 el sedimentador presento un color promedio de 36,06 ± 14,41</w:t>
      </w:r>
      <w:r>
        <w:rPr>
          <w:spacing w:val="1"/>
        </w:rPr>
        <w:t> </w:t>
      </w:r>
      <w:r>
        <w:rPr/>
        <w:t>UPTC,</w:t>
      </w:r>
      <w:r>
        <w:rPr>
          <w:spacing w:val="1"/>
        </w:rPr>
        <w:t> </w:t>
      </w:r>
      <w:r>
        <w:rPr/>
        <w:t>y el efluente</w:t>
      </w:r>
      <w:r>
        <w:rPr>
          <w:spacing w:val="1"/>
        </w:rPr>
        <w:t> </w:t>
      </w:r>
      <w:r>
        <w:rPr/>
        <w:t>del filtro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tuvo un</w:t>
      </w:r>
      <w:r>
        <w:rPr>
          <w:spacing w:val="1"/>
        </w:rPr>
        <w:t> </w:t>
      </w:r>
      <w:r>
        <w:rPr/>
        <w:t>color</w:t>
      </w:r>
      <w:r>
        <w:rPr>
          <w:spacing w:val="1"/>
        </w:rPr>
        <w:t> </w:t>
      </w:r>
      <w:r>
        <w:rPr/>
        <w:t>promedio de</w:t>
      </w:r>
      <w:r>
        <w:rPr>
          <w:spacing w:val="66"/>
        </w:rPr>
        <w:t> </w:t>
      </w:r>
      <w:r>
        <w:rPr/>
        <w:t>9,88 ± 7,80</w:t>
      </w:r>
      <w:r>
        <w:rPr>
          <w:spacing w:val="67"/>
        </w:rPr>
        <w:t> </w:t>
      </w:r>
      <w:r>
        <w:rPr/>
        <w:t>UPTC, y</w:t>
      </w:r>
      <w:r>
        <w:rPr>
          <w:spacing w:val="-64"/>
        </w:rPr>
        <w:t> </w:t>
      </w:r>
      <w:r>
        <w:rPr/>
        <w:t>para el filtro 2 fue de 8,40 ± 7,10 UPTC. Al comparar los valores promedios de los</w:t>
      </w:r>
      <w:r>
        <w:rPr>
          <w:spacing w:val="1"/>
        </w:rPr>
        <w:t> </w:t>
      </w:r>
      <w:r>
        <w:rPr/>
        <w:t>filtros</w:t>
      </w:r>
      <w:r>
        <w:rPr>
          <w:spacing w:val="47"/>
        </w:rPr>
        <w:t> </w:t>
      </w:r>
      <w:r>
        <w:rPr/>
        <w:t>con</w:t>
      </w:r>
      <w:r>
        <w:rPr>
          <w:spacing w:val="48"/>
        </w:rPr>
        <w:t> </w:t>
      </w:r>
      <w:r>
        <w:rPr/>
        <w:t>la</w:t>
      </w:r>
      <w:r>
        <w:rPr>
          <w:spacing w:val="48"/>
        </w:rPr>
        <w:t> </w:t>
      </w:r>
      <w:r>
        <w:rPr/>
        <w:t>solución</w:t>
      </w:r>
      <w:r>
        <w:rPr>
          <w:spacing w:val="46"/>
        </w:rPr>
        <w:t> </w:t>
      </w:r>
      <w:r>
        <w:rPr/>
        <w:t>2115</w:t>
      </w:r>
      <w:r>
        <w:rPr>
          <w:spacing w:val="48"/>
        </w:rPr>
        <w:t> </w:t>
      </w:r>
      <w:r>
        <w:rPr/>
        <w:t>del</w:t>
      </w:r>
      <w:r>
        <w:rPr>
          <w:spacing w:val="47"/>
        </w:rPr>
        <w:t> </w:t>
      </w:r>
      <w:r>
        <w:rPr/>
        <w:t>2007,</w:t>
      </w:r>
      <w:r>
        <w:rPr>
          <w:spacing w:val="47"/>
        </w:rPr>
        <w:t> </w:t>
      </w:r>
      <w:r>
        <w:rPr/>
        <w:t>la</w:t>
      </w:r>
      <w:r>
        <w:rPr>
          <w:spacing w:val="48"/>
        </w:rPr>
        <w:t> </w:t>
      </w:r>
      <w:r>
        <w:rPr/>
        <w:t>cual</w:t>
      </w:r>
      <w:r>
        <w:rPr>
          <w:spacing w:val="47"/>
        </w:rPr>
        <w:t> </w:t>
      </w:r>
      <w:r>
        <w:rPr/>
        <w:t>nos</w:t>
      </w:r>
      <w:r>
        <w:rPr>
          <w:spacing w:val="47"/>
        </w:rPr>
        <w:t> </w:t>
      </w:r>
      <w:r>
        <w:rPr/>
        <w:t>indica</w:t>
      </w:r>
      <w:r>
        <w:rPr>
          <w:spacing w:val="48"/>
        </w:rPr>
        <w:t> </w:t>
      </w:r>
      <w:r>
        <w:rPr/>
        <w:t>un</w:t>
      </w:r>
      <w:r>
        <w:rPr>
          <w:spacing w:val="48"/>
        </w:rPr>
        <w:t> </w:t>
      </w:r>
      <w:r>
        <w:rPr/>
        <w:t>valor</w:t>
      </w:r>
      <w:r>
        <w:rPr>
          <w:spacing w:val="47"/>
        </w:rPr>
        <w:t> </w:t>
      </w:r>
      <w:r>
        <w:rPr/>
        <w:t>inferior</w:t>
      </w:r>
      <w:r>
        <w:rPr>
          <w:spacing w:val="45"/>
        </w:rPr>
        <w:t> </w:t>
      </w:r>
      <w:r>
        <w:rPr/>
        <w:t>al</w:t>
      </w:r>
      <w:r>
        <w:rPr>
          <w:spacing w:val="47"/>
        </w:rPr>
        <w:t> </w:t>
      </w:r>
      <w:r>
        <w:rPr/>
        <w:t>15</w:t>
      </w:r>
      <w:r>
        <w:rPr>
          <w:spacing w:val="-64"/>
        </w:rPr>
        <w:t> </w:t>
      </w:r>
      <w:r>
        <w:rPr/>
        <w:t>UPTC,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encontró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dichos</w:t>
      </w:r>
      <w:r>
        <w:rPr>
          <w:spacing w:val="1"/>
        </w:rPr>
        <w:t> </w:t>
      </w:r>
      <w:r>
        <w:rPr/>
        <w:t>valores</w:t>
      </w:r>
      <w:r>
        <w:rPr>
          <w:spacing w:val="1"/>
        </w:rPr>
        <w:t> </w:t>
      </w:r>
      <w:r>
        <w:rPr/>
        <w:t>cumplen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embargo</w:t>
      </w:r>
      <w:r>
        <w:rPr>
          <w:spacing w:val="1"/>
        </w:rPr>
        <w:t> </w:t>
      </w:r>
      <w:r>
        <w:rPr/>
        <w:t>existieron</w:t>
      </w:r>
      <w:r>
        <w:rPr>
          <w:spacing w:val="1"/>
        </w:rPr>
        <w:t> </w:t>
      </w:r>
      <w:r>
        <w:rPr/>
        <w:t>valor</w:t>
      </w:r>
      <w:r>
        <w:rPr>
          <w:spacing w:val="1"/>
        </w:rPr>
        <w:t> </w:t>
      </w:r>
      <w:r>
        <w:rPr/>
        <w:t>máximos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filtros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38</w:t>
      </w:r>
      <w:r>
        <w:rPr>
          <w:spacing w:val="1"/>
        </w:rPr>
        <w:t> </w:t>
      </w:r>
      <w:r>
        <w:rPr/>
        <w:t>UPTC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24</w:t>
      </w:r>
      <w:r>
        <w:rPr>
          <w:spacing w:val="1"/>
        </w:rPr>
        <w:t> </w:t>
      </w:r>
      <w:r>
        <w:rPr/>
        <w:t>UPTC</w:t>
      </w:r>
      <w:r>
        <w:rPr>
          <w:spacing w:val="1"/>
        </w:rPr>
        <w:t> </w:t>
      </w:r>
      <w:r>
        <w:rPr/>
        <w:t>respectivamente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no</w:t>
      </w:r>
      <w:r>
        <w:rPr>
          <w:spacing w:val="-1"/>
        </w:rPr>
        <w:t> </w:t>
      </w:r>
      <w:r>
        <w:rPr/>
        <w:t>cumplieron</w:t>
      </w:r>
      <w:r>
        <w:rPr>
          <w:spacing w:val="-3"/>
        </w:rPr>
        <w:t> </w:t>
      </w:r>
      <w:r>
        <w:rPr/>
        <w:t>con</w:t>
      </w:r>
      <w:r>
        <w:rPr>
          <w:spacing w:val="-3"/>
        </w:rPr>
        <w:t> </w:t>
      </w:r>
      <w:r>
        <w:rPr/>
        <w:t>dicha</w:t>
      </w:r>
      <w:r>
        <w:rPr>
          <w:spacing w:val="-2"/>
        </w:rPr>
        <w:t> </w:t>
      </w:r>
      <w:r>
        <w:rPr/>
        <w:t>norma</w:t>
      </w:r>
      <w:r>
        <w:rPr>
          <w:spacing w:val="-3"/>
        </w:rPr>
        <w:t> </w:t>
      </w:r>
      <w:r>
        <w:rPr/>
        <w:t>durante</w:t>
      </w:r>
      <w:r>
        <w:rPr>
          <w:spacing w:val="-2"/>
        </w:rPr>
        <w:t> </w:t>
      </w:r>
      <w:r>
        <w:rPr/>
        <w:t>toda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5</w:t>
      </w:r>
      <w:r>
        <w:rPr>
          <w:spacing w:val="-1"/>
        </w:rPr>
        <w:t> </w:t>
      </w:r>
      <w:r>
        <w:rPr/>
        <w:t>carrera.</w:t>
      </w:r>
    </w:p>
    <w:p>
      <w:pPr>
        <w:pStyle w:val="BodyText"/>
        <w:spacing w:line="276" w:lineRule="auto" w:before="201"/>
        <w:ind w:left="102" w:right="120"/>
        <w:jc w:val="both"/>
        <w:rPr>
          <w:rFonts w:ascii="Arial" w:hAnsi="Arial"/>
          <w:b/>
        </w:rPr>
      </w:pPr>
      <w:r>
        <w:rPr/>
        <w:t>Teniendo en cuenta lo anterior, se concluye que pueden existir algunos eventos en</w:t>
      </w:r>
      <w:r>
        <w:rPr>
          <w:spacing w:val="-64"/>
        </w:rPr>
        <w:t> </w:t>
      </w:r>
      <w:r>
        <w:rPr/>
        <w:t>los cuales el río contenga altos valores de color, los cuales los filtros no son</w:t>
      </w:r>
      <w:r>
        <w:rPr>
          <w:spacing w:val="1"/>
        </w:rPr>
        <w:t> </w:t>
      </w:r>
      <w:r>
        <w:rPr/>
        <w:t>óptimos para su eliminación, ya que este no es su fin principal, con lo cual se</w:t>
      </w:r>
      <w:r>
        <w:rPr>
          <w:spacing w:val="1"/>
        </w:rPr>
        <w:t> </w:t>
      </w:r>
      <w:r>
        <w:rPr/>
        <w:t>puede recomendar una capa de antracita para que ayude a la remoción del color y</w:t>
      </w:r>
      <w:r>
        <w:rPr>
          <w:spacing w:val="-64"/>
        </w:rPr>
        <w:t> </w:t>
      </w:r>
      <w:r>
        <w:rPr/>
        <w:t>el</w:t>
      </w:r>
      <w:r>
        <w:rPr>
          <w:spacing w:val="-1"/>
        </w:rPr>
        <w:t> </w:t>
      </w:r>
      <w:r>
        <w:rPr/>
        <w:t>efluente</w:t>
      </w:r>
      <w:r>
        <w:rPr>
          <w:spacing w:val="-1"/>
        </w:rPr>
        <w:t> </w:t>
      </w:r>
      <w:r>
        <w:rPr/>
        <w:t>pueda cumplir con</w:t>
      </w:r>
      <w:r>
        <w:rPr>
          <w:spacing w:val="1"/>
        </w:rPr>
        <w:t> </w:t>
      </w:r>
      <w:r>
        <w:rPr/>
        <w:t>la</w:t>
      </w:r>
      <w:r>
        <w:rPr>
          <w:spacing w:val="-2"/>
        </w:rPr>
        <w:t> </w:t>
      </w:r>
      <w:r>
        <w:rPr/>
        <w:t>norma</w:t>
      </w:r>
      <w:r>
        <w:rPr>
          <w:rFonts w:ascii="Arial" w:hAnsi="Arial"/>
          <w:b/>
        </w:rPr>
        <w:t>.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4"/>
        <w:rPr>
          <w:rFonts w:ascii="Arial"/>
          <w:b/>
          <w:sz w:val="36"/>
        </w:rPr>
      </w:pPr>
    </w:p>
    <w:p>
      <w:pPr>
        <w:pStyle w:val="Heading2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1" w:after="0"/>
        <w:ind w:left="1542" w:right="0" w:hanging="1081"/>
        <w:jc w:val="left"/>
      </w:pPr>
      <w:bookmarkStart w:name="_bookmark159" w:id="275"/>
      <w:bookmarkEnd w:id="275"/>
      <w:r>
        <w:rPr>
          <w:b w:val="0"/>
          <w:i w:val="0"/>
        </w:rPr>
      </w:r>
      <w:bookmarkStart w:name="_bookmark159" w:id="276"/>
      <w:bookmarkEnd w:id="276"/>
      <w:r>
        <w:rPr/>
        <w:t>P</w:t>
      </w:r>
      <w:r>
        <w:rPr/>
        <w:t>rueba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Turbiedad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102" w:right="186"/>
      </w:pPr>
      <w:r>
        <w:rPr/>
        <w:t>En la figura 25 se evidencia el comportamiento de la turbiedad en los dos filtros</w:t>
      </w:r>
      <w:r>
        <w:rPr>
          <w:spacing w:val="1"/>
        </w:rPr>
        <w:t> </w:t>
      </w:r>
      <w:r>
        <w:rPr/>
        <w:t>durante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quinta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carrera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filtración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respecto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valor</w:t>
      </w:r>
      <w:r>
        <w:rPr>
          <w:spacing w:val="-2"/>
        </w:rPr>
        <w:t> </w:t>
      </w:r>
      <w:r>
        <w:rPr/>
        <w:t>máximo</w:t>
      </w:r>
      <w:r>
        <w:rPr>
          <w:spacing w:val="-1"/>
        </w:rPr>
        <w:t> </w:t>
      </w:r>
      <w:r>
        <w:rPr/>
        <w:t>permisible</w:t>
      </w:r>
      <w:r>
        <w:rPr>
          <w:spacing w:val="-64"/>
        </w:rPr>
        <w:t> </w:t>
      </w:r>
      <w:r>
        <w:rPr/>
        <w:t>de</w:t>
      </w:r>
      <w:r>
        <w:rPr>
          <w:spacing w:val="-1"/>
        </w:rPr>
        <w:t> </w:t>
      </w:r>
      <w:r>
        <w:rPr/>
        <w:t>la resolución 2115</w:t>
      </w:r>
      <w:r>
        <w:rPr>
          <w:spacing w:val="-2"/>
        </w:rPr>
        <w:t> </w:t>
      </w:r>
      <w:r>
        <w:rPr/>
        <w:t>del 2007.</w:t>
      </w:r>
    </w:p>
    <w:p>
      <w:pPr>
        <w:pStyle w:val="BodyText"/>
        <w:spacing w:line="276" w:lineRule="auto" w:before="200"/>
        <w:ind w:left="102" w:right="117"/>
        <w:jc w:val="both"/>
      </w:pPr>
      <w:r>
        <w:rPr/>
        <w:t>Para la carrera 5 la turbiedad promedio del afluente proveniente del sedimentador</w:t>
      </w:r>
      <w:r>
        <w:rPr>
          <w:spacing w:val="1"/>
        </w:rPr>
        <w:t> </w:t>
      </w:r>
      <w:r>
        <w:rPr/>
        <w:t>fue de 3,21 ± 1,74 UNT, por otro lado la turbiedad promedio fue de 0,29 ± 0,21</w:t>
      </w:r>
      <w:r>
        <w:rPr>
          <w:spacing w:val="1"/>
        </w:rPr>
        <w:t> </w:t>
      </w:r>
      <w:r>
        <w:rPr/>
        <w:t>UNT para el filtro 1, y de 0,19 ± 0,14 UNT para el filtro 2. Las turbiedades de los</w:t>
      </w:r>
      <w:r>
        <w:rPr>
          <w:spacing w:val="1"/>
        </w:rPr>
        <w:t> </w:t>
      </w:r>
      <w:r>
        <w:rPr/>
        <w:t>filtros se encuentran durante toda la carrera dentro del parámetro que exige la</w:t>
      </w:r>
      <w:r>
        <w:rPr>
          <w:spacing w:val="1"/>
        </w:rPr>
        <w:t> </w:t>
      </w:r>
      <w:r>
        <w:rPr/>
        <w:t>resolución 2115 del 2007 (&lt;2 UNT); igualmente los valores máximos cumplen con</w:t>
      </w:r>
      <w:r>
        <w:rPr>
          <w:spacing w:val="1"/>
        </w:rPr>
        <w:t> </w:t>
      </w:r>
      <w:r>
        <w:rPr/>
        <w:t>la</w:t>
      </w:r>
      <w:r>
        <w:rPr>
          <w:spacing w:val="-1"/>
        </w:rPr>
        <w:t> </w:t>
      </w:r>
      <w:r>
        <w:rPr/>
        <w:t>norma</w:t>
      </w:r>
      <w:r>
        <w:rPr>
          <w:spacing w:val="-1"/>
        </w:rPr>
        <w:t> </w:t>
      </w:r>
      <w:r>
        <w:rPr/>
        <w:t>colombiana vigente durante toda</w:t>
      </w:r>
      <w:r>
        <w:rPr>
          <w:spacing w:val="-1"/>
        </w:rPr>
        <w:t> </w:t>
      </w:r>
      <w:r>
        <w:rPr/>
        <w:t>la</w:t>
      </w:r>
      <w:r>
        <w:rPr>
          <w:spacing w:val="-5"/>
        </w:rPr>
        <w:t> </w:t>
      </w:r>
      <w:r>
        <w:rPr/>
        <w:t>carrera de</w:t>
      </w:r>
      <w:r>
        <w:rPr>
          <w:spacing w:val="-3"/>
        </w:rPr>
        <w:t> </w:t>
      </w:r>
      <w:r>
        <w:rPr/>
        <w:t>filtración.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600" w:right="1580"/>
        </w:sectPr>
      </w:pPr>
    </w:p>
    <w:p>
      <w:pPr>
        <w:spacing w:before="88"/>
        <w:ind w:left="114" w:right="0" w:firstLine="0"/>
        <w:jc w:val="left"/>
        <w:rPr>
          <w:rFonts w:ascii="Calibri"/>
          <w:sz w:val="20"/>
        </w:rPr>
      </w:pPr>
      <w:r>
        <w:rPr/>
        <w:pict>
          <v:group style="position:absolute;margin-left:71.625pt;margin-top:53.625pt;width:669.75pt;height:425.25pt;mso-position-horizontal-relative:page;mso-position-vertical-relative:page;z-index:-28802560" coordorigin="1433,1073" coordsize="13395,8505">
            <v:shape style="position:absolute;left:2383;top:1303;width:10611;height:6425" coordorigin="2383,1303" coordsize="10611,6425" path="m2383,7728l12994,7728m2383,6809l12994,6809m2383,5892l12994,5892m2383,4973l12994,4973m2383,4056l12994,4056m2383,3137l12994,3137m2383,2220l12994,2220m2383,1303l12994,1303e" filled="false" stroked="true" strokeweight=".72pt" strokecolor="#858585">
              <v:path arrowok="t"/>
              <v:stroke dashstyle="solid"/>
            </v:shape>
            <v:shape style="position:absolute;left:2632;top:1303;width:10236;height:7342" coordorigin="2633,1303" coordsize="10236,7342" path="m2633,1303l2633,8645m2882,1303l2882,8645m3132,1303l3132,8645m3382,1303l3382,8645m3881,1303l3881,8645m4130,1303l4130,8645m4380,1303l4380,8645m4630,1303l4630,8645m5129,1303l5129,8645m5378,1303l5378,8645m5628,1303l5628,8645m5878,1303l5878,8645m6377,1303l6377,8645m6626,1303l6626,8645m6876,1303l6876,8645m7126,1303l7126,8645m7625,1303l7625,8645m7874,1303l7874,8645m8124,1303l8124,8645m8374,1303l8374,8645m8873,1303l8873,8645m9125,1303l9125,8645m9374,1303l9374,8645m9624,1303l9624,8645m10123,1303l10123,8645m10373,1303l10373,8645m10622,1303l10622,8645m10872,1303l10872,8645m11371,1303l11371,8645m11621,1303l11621,8645m11870,1303l11870,8645m12120,1303l12120,8645m12619,1303l12619,8645m12869,1303l12869,8645e" filled="false" stroked="true" strokeweight=".72pt" strokecolor="#b7b7b7">
              <v:path arrowok="t"/>
              <v:stroke dashstyle="solid"/>
            </v:shape>
            <v:shape style="position:absolute;left:2383;top:1303;width:10611;height:7342" coordorigin="2383,1303" coordsize="10611,7342" path="m3631,1303l3631,8645m4879,1303l4879,8645m6127,1303l6127,8645m7375,1303l7375,8645m8623,1303l8623,8645m9874,1303l9874,8645m11122,1303l11122,8645m12370,1303l12370,8645m2383,8645l2383,1303m2383,8645l12994,8645e" filled="false" stroked="true" strokeweight=".72pt" strokecolor="#858585">
              <v:path arrowok="t"/>
              <v:stroke dashstyle="solid"/>
            </v:shape>
            <v:shape style="position:absolute;left:2382;top:1601;width:10430;height:7085" type="#_x0000_t75" stroked="false">
              <v:imagedata r:id="rId51" o:title=""/>
            </v:shape>
            <v:line style="position:absolute" from="13536,4963" to="13920,4963" stroked="true" strokeweight="2.64pt" strokecolor="#375f92">
              <v:stroke dashstyle="solid"/>
            </v:line>
            <v:line style="position:absolute" from="13536,5326" to="13920,5326" stroked="true" strokeweight="2.64pt" strokecolor="#943735">
              <v:stroke dashstyle="solid"/>
            </v:line>
            <v:line style="position:absolute" from="13536,5686" to="13920,5686" stroked="true" strokeweight="2.64pt" strokecolor="#000000">
              <v:stroke dashstyle="solid"/>
            </v:line>
            <v:rect style="position:absolute;left:1440;top:1080;width:13380;height:8490" filled="false" stroked="true" strokeweight=".75pt" strokecolor="#858585">
              <v:stroke dashstyle="solid"/>
            </v:rect>
            <w10:wrap type="none"/>
          </v:group>
        </w:pict>
      </w:r>
      <w:r>
        <w:rPr>
          <w:rFonts w:ascii="Calibri"/>
          <w:sz w:val="20"/>
        </w:rPr>
        <w:t>40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2"/>
        <w:rPr>
          <w:rFonts w:ascii="Calibri"/>
          <w:sz w:val="15"/>
        </w:rPr>
      </w:pPr>
    </w:p>
    <w:p>
      <w:pPr>
        <w:spacing w:before="0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35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3"/>
        <w:rPr>
          <w:rFonts w:ascii="Calibri"/>
          <w:sz w:val="15"/>
        </w:rPr>
      </w:pPr>
    </w:p>
    <w:p>
      <w:pPr>
        <w:spacing w:before="0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30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3"/>
        <w:rPr>
          <w:rFonts w:ascii="Calibri"/>
          <w:sz w:val="15"/>
        </w:rPr>
      </w:pPr>
    </w:p>
    <w:p>
      <w:pPr>
        <w:spacing w:before="0"/>
        <w:ind w:left="114" w:right="0" w:firstLine="0"/>
        <w:jc w:val="left"/>
        <w:rPr>
          <w:rFonts w:ascii="Calibri"/>
          <w:sz w:val="20"/>
        </w:rPr>
      </w:pPr>
      <w:r>
        <w:rPr/>
        <w:pict>
          <v:shape style="position:absolute;margin-left:85.514pt;margin-top:-1.121364pt;width:12pt;height:107.65pt;mso-position-horizontal-relative:page;mso-position-vertical-relative:paragraph;z-index:-28802048" type="#_x0000_t202" filled="false" stroked="false">
            <v:textbox inset="0,0,0,0" style="layout-flow:vertical;mso-layout-flow-alt:bottom-to-top">
              <w:txbxContent>
                <w:p>
                  <w:pPr>
                    <w:spacing w:line="223" w:lineRule="exact" w:before="0"/>
                    <w:ind w:left="20" w:right="0" w:firstLine="0"/>
                    <w:jc w:val="left"/>
                    <w:rPr>
                      <w:rFonts w:ascii="Calibri"/>
                      <w:b/>
                      <w:sz w:val="20"/>
                    </w:rPr>
                  </w:pPr>
                  <w:r>
                    <w:rPr>
                      <w:rFonts w:ascii="Calibri"/>
                      <w:b/>
                      <w:sz w:val="20"/>
                    </w:rPr>
                    <w:t>COLOR</w:t>
                  </w:r>
                  <w:r>
                    <w:rPr>
                      <w:rFonts w:ascii="Calibri"/>
                      <w:b/>
                      <w:spacing w:val="-7"/>
                      <w:sz w:val="20"/>
                    </w:rPr>
                    <w:t> </w:t>
                  </w:r>
                  <w:r>
                    <w:rPr>
                      <w:rFonts w:ascii="Calibri"/>
                      <w:b/>
                      <w:sz w:val="20"/>
                    </w:rPr>
                    <w:t>APARENTE</w:t>
                  </w:r>
                  <w:r>
                    <w:rPr>
                      <w:rFonts w:ascii="Calibri"/>
                      <w:b/>
                      <w:spacing w:val="-6"/>
                      <w:sz w:val="20"/>
                    </w:rPr>
                    <w:t> </w:t>
                  </w:r>
                  <w:r>
                    <w:rPr>
                      <w:rFonts w:ascii="Calibri"/>
                      <w:b/>
                      <w:sz w:val="20"/>
                    </w:rPr>
                    <w:t>(UPTC)</w:t>
                  </w:r>
                </w:p>
              </w:txbxContent>
            </v:textbox>
            <w10:wrap type="none"/>
          </v:shape>
        </w:pict>
      </w:r>
      <w:r>
        <w:rPr>
          <w:rFonts w:ascii="Calibri"/>
          <w:sz w:val="20"/>
        </w:rPr>
        <w:t>25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6"/>
        <w:rPr>
          <w:rFonts w:ascii="Calibri"/>
          <w:sz w:val="29"/>
        </w:rPr>
      </w:pPr>
    </w:p>
    <w:p>
      <w:pPr>
        <w:tabs>
          <w:tab w:pos="12082" w:val="left" w:leader="none"/>
        </w:tabs>
        <w:spacing w:before="59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20</w:t>
        <w:tab/>
      </w:r>
      <w:r>
        <w:rPr>
          <w:rFonts w:ascii="Calibri"/>
          <w:position w:val="1"/>
          <w:sz w:val="20"/>
        </w:rPr>
        <w:t>F1</w:t>
      </w:r>
    </w:p>
    <w:p>
      <w:pPr>
        <w:spacing w:line="362" w:lineRule="exact" w:before="9"/>
        <w:ind w:left="12082" w:right="86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F2</w:t>
      </w:r>
      <w:r>
        <w:rPr>
          <w:rFonts w:ascii="Calibri"/>
          <w:spacing w:val="1"/>
          <w:sz w:val="20"/>
        </w:rPr>
        <w:t> </w:t>
      </w:r>
      <w:r>
        <w:rPr>
          <w:rFonts w:ascii="Calibri"/>
          <w:spacing w:val="-1"/>
          <w:sz w:val="20"/>
        </w:rPr>
        <w:t>NORMA</w:t>
      </w:r>
    </w:p>
    <w:p>
      <w:pPr>
        <w:spacing w:line="186" w:lineRule="exact" w:before="0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15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2"/>
        <w:rPr>
          <w:rFonts w:ascii="Calibri"/>
          <w:sz w:val="15"/>
        </w:rPr>
      </w:pPr>
    </w:p>
    <w:p>
      <w:pPr>
        <w:spacing w:before="0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10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3"/>
        <w:rPr>
          <w:rFonts w:ascii="Calibri"/>
          <w:sz w:val="15"/>
        </w:rPr>
      </w:pPr>
    </w:p>
    <w:p>
      <w:pPr>
        <w:spacing w:before="0"/>
        <w:ind w:left="215" w:right="0" w:firstLine="0"/>
        <w:jc w:val="left"/>
        <w:rPr>
          <w:rFonts w:ascii="Calibri"/>
          <w:sz w:val="20"/>
        </w:rPr>
      </w:pPr>
      <w:r>
        <w:rPr>
          <w:rFonts w:ascii="Calibri"/>
          <w:w w:val="99"/>
          <w:sz w:val="20"/>
        </w:rPr>
        <w:t>5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2"/>
        <w:rPr>
          <w:rFonts w:ascii="Calibri"/>
          <w:sz w:val="15"/>
        </w:rPr>
      </w:pPr>
    </w:p>
    <w:p>
      <w:pPr>
        <w:spacing w:before="0"/>
        <w:ind w:left="215" w:right="0" w:firstLine="0"/>
        <w:jc w:val="left"/>
        <w:rPr>
          <w:rFonts w:ascii="Calibri"/>
          <w:sz w:val="20"/>
        </w:rPr>
      </w:pPr>
      <w:r>
        <w:rPr>
          <w:rFonts w:ascii="Calibri"/>
          <w:w w:val="99"/>
          <w:sz w:val="20"/>
        </w:rPr>
        <w:t>0</w:t>
      </w:r>
    </w:p>
    <w:p>
      <w:pPr>
        <w:tabs>
          <w:tab w:pos="1521" w:val="left" w:leader="none"/>
          <w:tab w:pos="2770" w:val="left" w:leader="none"/>
          <w:tab w:pos="4018" w:val="left" w:leader="none"/>
          <w:tab w:pos="5267" w:val="left" w:leader="none"/>
          <w:tab w:pos="6515" w:val="left" w:leader="none"/>
          <w:tab w:pos="7764" w:val="left" w:leader="none"/>
          <w:tab w:pos="9013" w:val="left" w:leader="none"/>
          <w:tab w:pos="10261" w:val="left" w:leader="none"/>
        </w:tabs>
        <w:spacing w:before="16"/>
        <w:ind w:left="273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00:00</w:t>
        <w:tab/>
        <w:t>06:00</w:t>
        <w:tab/>
        <w:t>12:00</w:t>
        <w:tab/>
        <w:t>18:00</w:t>
        <w:tab/>
        <w:t>00:00</w:t>
        <w:tab/>
        <w:t>06:00</w:t>
        <w:tab/>
        <w:t>12:00</w:t>
        <w:tab/>
        <w:t>18:00</w:t>
        <w:tab/>
        <w:t>00:00</w:t>
      </w:r>
    </w:p>
    <w:p>
      <w:pPr>
        <w:spacing w:before="60"/>
        <w:ind w:left="1487" w:right="2707" w:firstLine="0"/>
        <w:jc w:val="center"/>
        <w:rPr>
          <w:rFonts w:ascii="Calibri" w:hAnsi="Calibri"/>
          <w:b/>
          <w:sz w:val="20"/>
        </w:rPr>
      </w:pPr>
      <w:r>
        <w:rPr>
          <w:rFonts w:ascii="Calibri" w:hAnsi="Calibri"/>
          <w:b/>
          <w:sz w:val="20"/>
        </w:rPr>
        <w:t>TIEMPO</w:t>
      </w:r>
      <w:r>
        <w:rPr>
          <w:rFonts w:ascii="Calibri" w:hAnsi="Calibri"/>
          <w:b/>
          <w:spacing w:val="-5"/>
          <w:sz w:val="20"/>
        </w:rPr>
        <w:t> </w:t>
      </w:r>
      <w:r>
        <w:rPr>
          <w:rFonts w:ascii="Calibri" w:hAnsi="Calibri"/>
          <w:b/>
          <w:sz w:val="20"/>
        </w:rPr>
        <w:t>DE</w:t>
      </w:r>
      <w:r>
        <w:rPr>
          <w:rFonts w:ascii="Calibri" w:hAnsi="Calibri"/>
          <w:b/>
          <w:spacing w:val="-2"/>
          <w:sz w:val="20"/>
        </w:rPr>
        <w:t> </w:t>
      </w:r>
      <w:r>
        <w:rPr>
          <w:rFonts w:ascii="Calibri" w:hAnsi="Calibri"/>
          <w:b/>
          <w:sz w:val="20"/>
        </w:rPr>
        <w:t>FILTRACIÓN</w:t>
      </w:r>
      <w:r>
        <w:rPr>
          <w:rFonts w:ascii="Calibri" w:hAnsi="Calibri"/>
          <w:b/>
          <w:spacing w:val="-3"/>
          <w:sz w:val="20"/>
        </w:rPr>
        <w:t> </w:t>
      </w:r>
      <w:r>
        <w:rPr>
          <w:rFonts w:ascii="Calibri" w:hAnsi="Calibri"/>
          <w:b/>
          <w:sz w:val="20"/>
        </w:rPr>
        <w:t>(HORA)</w:t>
      </w: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spacing w:before="2"/>
        <w:rPr>
          <w:rFonts w:ascii="Calibri"/>
          <w:b/>
          <w:sz w:val="15"/>
        </w:rPr>
      </w:pPr>
    </w:p>
    <w:p>
      <w:pPr>
        <w:pStyle w:val="Heading1"/>
        <w:spacing w:before="92"/>
        <w:ind w:left="1947" w:right="2704"/>
        <w:jc w:val="center"/>
      </w:pPr>
      <w:bookmarkStart w:name="_bookmark160" w:id="277"/>
      <w:bookmarkEnd w:id="277"/>
      <w:r>
        <w:rPr>
          <w:b w:val="0"/>
        </w:rPr>
      </w:r>
      <w:r>
        <w:rPr/>
        <w:t>Figura</w:t>
      </w:r>
      <w:r>
        <w:rPr>
          <w:spacing w:val="-1"/>
        </w:rPr>
        <w:t> </w:t>
      </w:r>
      <w:r>
        <w:rPr/>
        <w:t>24.</w:t>
      </w:r>
      <w:r>
        <w:rPr>
          <w:spacing w:val="-1"/>
        </w:rPr>
        <w:t> </w:t>
      </w:r>
      <w:r>
        <w:rPr/>
        <w:t>Color</w:t>
      </w:r>
      <w:r>
        <w:rPr>
          <w:spacing w:val="-2"/>
        </w:rPr>
        <w:t> </w:t>
      </w:r>
      <w:r>
        <w:rPr/>
        <w:t>en</w:t>
      </w:r>
      <w:r>
        <w:rPr>
          <w:spacing w:val="-4"/>
        </w:rPr>
        <w:t> </w:t>
      </w:r>
      <w:r>
        <w:rPr/>
        <w:t>los</w:t>
      </w:r>
      <w:r>
        <w:rPr>
          <w:spacing w:val="-2"/>
        </w:rPr>
        <w:t> </w:t>
      </w:r>
      <w:r>
        <w:rPr/>
        <w:t>filtros</w:t>
      </w:r>
      <w:r>
        <w:rPr>
          <w:spacing w:val="-2"/>
        </w:rPr>
        <w:t> </w:t>
      </w:r>
      <w:r>
        <w:rPr/>
        <w:t>durante</w:t>
      </w:r>
      <w:r>
        <w:rPr>
          <w:spacing w:val="-3"/>
        </w:rPr>
        <w:t> </w:t>
      </w:r>
      <w:r>
        <w:rPr/>
        <w:t>la</w:t>
      </w:r>
      <w:r>
        <w:rPr>
          <w:spacing w:val="-1"/>
        </w:rPr>
        <w:t> </w:t>
      </w:r>
      <w:r>
        <w:rPr/>
        <w:t>quinta</w:t>
      </w:r>
      <w:r>
        <w:rPr>
          <w:spacing w:val="1"/>
        </w:rPr>
        <w:t> </w:t>
      </w:r>
      <w:r>
        <w:rPr/>
        <w:t>carrera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filtración</w:t>
      </w:r>
    </w:p>
    <w:p>
      <w:pPr>
        <w:spacing w:before="197"/>
        <w:ind w:left="1947" w:right="2701" w:firstLine="0"/>
        <w:jc w:val="center"/>
        <w:rPr>
          <w:rFonts w:ascii="Arial"/>
          <w:b/>
          <w:sz w:val="22"/>
        </w:rPr>
      </w:pPr>
      <w:r>
        <w:rPr>
          <w:sz w:val="22"/>
        </w:rPr>
        <w:t>Fuente: </w:t>
      </w:r>
      <w:r>
        <w:rPr>
          <w:rFonts w:ascii="Arial"/>
          <w:b/>
          <w:sz w:val="22"/>
        </w:rPr>
        <w:t>Autores.</w:t>
      </w:r>
    </w:p>
    <w:p>
      <w:pPr>
        <w:spacing w:after="0"/>
        <w:jc w:val="center"/>
        <w:rPr>
          <w:rFonts w:ascii="Arial"/>
          <w:sz w:val="22"/>
        </w:rPr>
        <w:sectPr>
          <w:footerReference w:type="default" r:id="rId50"/>
          <w:pgSz w:w="15840" w:h="12240" w:orient="landscape"/>
          <w:pgMar w:footer="1055" w:header="0" w:top="1080" w:bottom="1240" w:left="1880" w:right="1120"/>
        </w:sectPr>
      </w:pPr>
    </w:p>
    <w:p>
      <w:pPr>
        <w:spacing w:before="88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2,2</w:t>
      </w:r>
    </w:p>
    <w:p>
      <w:pPr>
        <w:pStyle w:val="BodyText"/>
        <w:spacing w:before="4"/>
        <w:rPr>
          <w:rFonts w:ascii="Calibri"/>
          <w:sz w:val="28"/>
        </w:rPr>
      </w:pPr>
    </w:p>
    <w:p>
      <w:pPr>
        <w:spacing w:before="59"/>
        <w:ind w:left="265" w:right="0" w:firstLine="0"/>
        <w:jc w:val="left"/>
        <w:rPr>
          <w:rFonts w:ascii="Calibri"/>
          <w:sz w:val="20"/>
        </w:rPr>
      </w:pPr>
      <w:r>
        <w:rPr>
          <w:rFonts w:ascii="Calibri"/>
          <w:w w:val="99"/>
          <w:sz w:val="20"/>
        </w:rPr>
        <w:t>2</w:t>
      </w:r>
    </w:p>
    <w:p>
      <w:pPr>
        <w:pStyle w:val="BodyText"/>
        <w:spacing w:before="3"/>
        <w:rPr>
          <w:rFonts w:ascii="Calibri"/>
          <w:sz w:val="28"/>
        </w:rPr>
      </w:pPr>
    </w:p>
    <w:p>
      <w:pPr>
        <w:spacing w:before="59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1,8</w:t>
      </w:r>
    </w:p>
    <w:p>
      <w:pPr>
        <w:pStyle w:val="BodyText"/>
        <w:spacing w:before="4"/>
        <w:rPr>
          <w:rFonts w:ascii="Calibri"/>
          <w:sz w:val="28"/>
        </w:rPr>
      </w:pPr>
    </w:p>
    <w:p>
      <w:pPr>
        <w:spacing w:before="59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1,6</w:t>
      </w:r>
    </w:p>
    <w:p>
      <w:pPr>
        <w:pStyle w:val="BodyText"/>
        <w:spacing w:before="4"/>
        <w:rPr>
          <w:rFonts w:ascii="Calibri"/>
          <w:sz w:val="28"/>
        </w:rPr>
      </w:pPr>
    </w:p>
    <w:p>
      <w:pPr>
        <w:spacing w:before="59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1,4</w:t>
      </w:r>
    </w:p>
    <w:p>
      <w:pPr>
        <w:pStyle w:val="BodyText"/>
        <w:spacing w:before="3"/>
        <w:rPr>
          <w:rFonts w:ascii="Calibri"/>
          <w:sz w:val="28"/>
        </w:rPr>
      </w:pPr>
    </w:p>
    <w:p>
      <w:pPr>
        <w:spacing w:after="0"/>
        <w:rPr>
          <w:rFonts w:ascii="Calibri"/>
          <w:sz w:val="28"/>
        </w:rPr>
        <w:sectPr>
          <w:pgSz w:w="15840" w:h="12240" w:orient="landscape"/>
          <w:pgMar w:header="0" w:footer="1055" w:top="1080" w:bottom="1240" w:left="1880" w:right="1120"/>
        </w:sectPr>
      </w:pPr>
    </w:p>
    <w:p>
      <w:pPr>
        <w:spacing w:before="59"/>
        <w:ind w:left="0" w:right="38" w:firstLine="0"/>
        <w:jc w:val="right"/>
        <w:rPr>
          <w:rFonts w:ascii="Calibri"/>
          <w:sz w:val="20"/>
        </w:rPr>
      </w:pPr>
      <w:r>
        <w:rPr/>
        <w:pict>
          <v:shape style="position:absolute;margin-left:85.514pt;margin-top:-12.775323pt;width:12pt;height:77.45pt;mso-position-horizontal-relative:page;mso-position-vertical-relative:paragraph;z-index:-28801024" type="#_x0000_t202" filled="false" stroked="false">
            <v:textbox inset="0,0,0,0" style="layout-flow:vertical;mso-layout-flow-alt:bottom-to-top">
              <w:txbxContent>
                <w:p>
                  <w:pPr>
                    <w:spacing w:line="223" w:lineRule="exact" w:before="0"/>
                    <w:ind w:left="20" w:right="0" w:firstLine="0"/>
                    <w:jc w:val="left"/>
                    <w:rPr>
                      <w:rFonts w:ascii="Calibri"/>
                      <w:b/>
                      <w:sz w:val="20"/>
                    </w:rPr>
                  </w:pPr>
                  <w:r>
                    <w:rPr>
                      <w:rFonts w:ascii="Calibri"/>
                      <w:b/>
                      <w:sz w:val="20"/>
                    </w:rPr>
                    <w:t>TURBIEDAD</w:t>
                  </w:r>
                  <w:r>
                    <w:rPr>
                      <w:rFonts w:ascii="Calibri"/>
                      <w:b/>
                      <w:spacing w:val="-2"/>
                      <w:sz w:val="20"/>
                    </w:rPr>
                    <w:t> </w:t>
                  </w:r>
                  <w:r>
                    <w:rPr>
                      <w:rFonts w:ascii="Calibri"/>
                      <w:b/>
                      <w:sz w:val="20"/>
                    </w:rPr>
                    <w:t>(UNT)</w:t>
                  </w:r>
                </w:p>
              </w:txbxContent>
            </v:textbox>
            <w10:wrap type="none"/>
          </v:shape>
        </w:pict>
      </w:r>
      <w:r>
        <w:rPr>
          <w:rFonts w:ascii="Calibri"/>
          <w:sz w:val="20"/>
        </w:rPr>
        <w:t>1,2</w:t>
      </w:r>
    </w:p>
    <w:p>
      <w:pPr>
        <w:pStyle w:val="BodyText"/>
        <w:rPr>
          <w:rFonts w:ascii="Calibri"/>
          <w:sz w:val="20"/>
        </w:rPr>
      </w:pPr>
    </w:p>
    <w:p>
      <w:pPr>
        <w:spacing w:before="161"/>
        <w:ind w:left="0" w:right="38" w:firstLine="0"/>
        <w:jc w:val="right"/>
        <w:rPr>
          <w:rFonts w:ascii="Calibri"/>
          <w:sz w:val="20"/>
        </w:rPr>
      </w:pPr>
      <w:r>
        <w:rPr>
          <w:rFonts w:ascii="Calibri"/>
          <w:w w:val="99"/>
          <w:sz w:val="20"/>
        </w:rPr>
        <w:t>1</w:t>
      </w:r>
    </w:p>
    <w:p>
      <w:pPr>
        <w:pStyle w:val="BodyText"/>
        <w:rPr>
          <w:rFonts w:ascii="Calibri"/>
          <w:sz w:val="20"/>
        </w:rPr>
      </w:pPr>
    </w:p>
    <w:p>
      <w:pPr>
        <w:spacing w:before="160"/>
        <w:ind w:left="0" w:right="38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0,8</w:t>
      </w:r>
    </w:p>
    <w:p>
      <w:pPr>
        <w:pStyle w:val="BodyText"/>
        <w:rPr>
          <w:rFonts w:ascii="Calibri"/>
          <w:sz w:val="20"/>
        </w:rPr>
      </w:pPr>
      <w:r>
        <w:rPr/>
        <w:br w:type="column"/>
      </w:r>
      <w:r>
        <w:rPr>
          <w:rFonts w:ascii="Calibri"/>
          <w:sz w:val="20"/>
        </w:rPr>
      </w:r>
    </w:p>
    <w:p>
      <w:pPr>
        <w:spacing w:line="355" w:lineRule="auto" w:before="129"/>
        <w:ind w:left="114" w:right="477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F1</w:t>
      </w:r>
      <w:r>
        <w:rPr>
          <w:rFonts w:ascii="Calibri"/>
          <w:spacing w:val="-1"/>
          <w:w w:val="99"/>
          <w:sz w:val="20"/>
        </w:rPr>
        <w:t> </w:t>
      </w:r>
      <w:r>
        <w:rPr>
          <w:rFonts w:ascii="Calibri"/>
          <w:sz w:val="20"/>
        </w:rPr>
        <w:t>F2</w:t>
      </w:r>
    </w:p>
    <w:p>
      <w:pPr>
        <w:spacing w:before="1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Norma</w:t>
      </w:r>
    </w:p>
    <w:p>
      <w:pPr>
        <w:spacing w:after="0"/>
        <w:jc w:val="left"/>
        <w:rPr>
          <w:rFonts w:ascii="Calibri"/>
          <w:sz w:val="20"/>
        </w:rPr>
        <w:sectPr>
          <w:type w:val="continuous"/>
          <w:pgSz w:w="15840" w:h="12240" w:orient="landscape"/>
          <w:pgMar w:top="1500" w:bottom="4500" w:left="1880" w:right="1120"/>
          <w:cols w:num="2" w:equalWidth="0">
            <w:col w:w="407" w:space="11628"/>
            <w:col w:w="805"/>
          </w:cols>
        </w:sectPr>
      </w:pPr>
    </w:p>
    <w:p>
      <w:pPr>
        <w:pStyle w:val="BodyText"/>
        <w:spacing w:before="3"/>
        <w:rPr>
          <w:rFonts w:ascii="Calibri"/>
          <w:sz w:val="28"/>
        </w:rPr>
      </w:pPr>
      <w:r>
        <w:rPr/>
        <w:pict>
          <v:group style="position:absolute;margin-left:71.625pt;margin-top:53.625pt;width:668.25pt;height:414.75pt;mso-position-horizontal-relative:page;mso-position-vertical-relative:page;z-index:-28801536" coordorigin="1433,1073" coordsize="13365,8295">
            <v:shape style="position:absolute;left:2431;top:1303;width:10630;height:6483" coordorigin="2431,1303" coordsize="10630,6483" path="m2431,7786l13061,7786m2431,7138l13061,7138m2431,6490l13061,6490m2431,5842l13061,5842m2431,5194l13061,5194m2431,4543l13061,4543m2431,3895l13061,3895m2431,3247l13061,3247m2431,2599l13061,2599m2431,1951l13061,1951m2431,1303l13061,1303e" filled="false" stroked="true" strokeweight=".72pt" strokecolor="#858585">
              <v:path arrowok="t"/>
              <v:stroke dashstyle="solid"/>
            </v:shape>
            <v:shape style="position:absolute;left:2683;top:1303;width:10253;height:7133" coordorigin="2683,1303" coordsize="10253,7133" path="m2683,1303l2683,8436m2933,1303l2933,8436m3182,1303l3182,8436m3432,1303l3432,8436m3934,1303l3934,8436m4183,1303l4183,8436m4433,1303l4433,8436m4682,1303l4682,8436m5184,1303l5184,8436m5434,1303l5434,8436m5683,1303l5683,8436m5933,1303l5933,8436m6434,1303l6434,8436m6684,1303l6684,8436m6934,1303l6934,8436m7183,1303l7183,8436m7685,1303l7685,8436m7934,1303l7934,8436m8184,1303l8184,8436m8434,1303l8434,8436m8935,1303l8935,8436m9185,1303l9185,8436m9434,1303l9434,8436m9684,1303l9684,8436m10186,1303l10186,8436m10435,1303l10435,8436m10685,1303l10685,8436m10934,1303l10934,8436m11436,1303l11436,8436m11686,1303l11686,8436m11935,1303l11935,8436m12185,1303l12185,8436m12686,1303l12686,8436m12936,1303l12936,8436e" filled="false" stroked="true" strokeweight=".72pt" strokecolor="#b7b7b7">
              <v:path arrowok="t"/>
              <v:stroke dashstyle="solid"/>
            </v:shape>
            <v:shape style="position:absolute;left:2431;top:1303;width:10630;height:7133" coordorigin="2431,1303" coordsize="10630,7133" path="m3682,1303l3682,8436m4932,1303l4932,8436m6182,1303l6182,8436m7433,1303l7433,8436m8683,1303l8683,8436m9934,1303l9934,8436m11184,1303l11184,8436m12434,1303l12434,8436m2431,8436l2431,1303m2431,8436l13061,8436e" filled="false" stroked="true" strokeweight=".72pt" strokecolor="#858585">
              <v:path arrowok="t"/>
              <v:stroke dashstyle="solid"/>
            </v:shape>
            <v:shape style="position:absolute;left:2510;top:2675;width:10369;height:5495" type="#_x0000_t75" stroked="false">
              <v:imagedata r:id="rId52" o:title=""/>
            </v:shape>
            <v:shape style="position:absolute;left:2432;top:1950;width:10420;height:2" coordorigin="2432,1950" coordsize="10420,0" path="m2432,1950l2432,1950,12826,1950,12852,1950e" filled="false" stroked="true" strokeweight="2.64pt" strokecolor="#252525">
              <v:path arrowok="t"/>
              <v:stroke dashstyle="solid"/>
            </v:shape>
            <v:line style="position:absolute" from="13603,4858" to="13987,4858" stroked="true" strokeweight="2.64pt" strokecolor="#375f92">
              <v:stroke dashstyle="solid"/>
            </v:line>
            <v:line style="position:absolute" from="13603,5220" to="13987,5220" stroked="true" strokeweight="2.64pt" strokecolor="#943735">
              <v:stroke dashstyle="solid"/>
            </v:line>
            <v:line style="position:absolute" from="13603,5582" to="13987,5582" stroked="true" strokeweight="2.64pt" strokecolor="#252525">
              <v:stroke dashstyle="solid"/>
            </v:line>
            <v:rect style="position:absolute;left:1440;top:1080;width:13350;height:8280" filled="false" stroked="true" strokeweight=".75pt" strokecolor="#858585">
              <v:stroke dashstyle="solid"/>
            </v:rect>
            <w10:wrap type="none"/>
          </v:group>
        </w:pict>
      </w:r>
    </w:p>
    <w:p>
      <w:pPr>
        <w:spacing w:before="59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0,6</w:t>
      </w:r>
    </w:p>
    <w:p>
      <w:pPr>
        <w:pStyle w:val="BodyText"/>
        <w:spacing w:before="4"/>
        <w:rPr>
          <w:rFonts w:ascii="Calibri"/>
          <w:sz w:val="28"/>
        </w:rPr>
      </w:pPr>
    </w:p>
    <w:p>
      <w:pPr>
        <w:spacing w:before="59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0,4</w:t>
      </w:r>
    </w:p>
    <w:p>
      <w:pPr>
        <w:pStyle w:val="BodyText"/>
        <w:spacing w:before="4"/>
        <w:rPr>
          <w:rFonts w:ascii="Calibri"/>
          <w:sz w:val="28"/>
        </w:rPr>
      </w:pPr>
    </w:p>
    <w:p>
      <w:pPr>
        <w:spacing w:before="59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0,2</w:t>
      </w:r>
    </w:p>
    <w:p>
      <w:pPr>
        <w:pStyle w:val="BodyText"/>
        <w:spacing w:before="3"/>
        <w:rPr>
          <w:rFonts w:ascii="Calibri"/>
          <w:sz w:val="28"/>
        </w:rPr>
      </w:pPr>
    </w:p>
    <w:p>
      <w:pPr>
        <w:spacing w:before="59"/>
        <w:ind w:left="265" w:right="0" w:firstLine="0"/>
        <w:jc w:val="left"/>
        <w:rPr>
          <w:rFonts w:ascii="Calibri"/>
          <w:sz w:val="20"/>
        </w:rPr>
      </w:pPr>
      <w:r>
        <w:rPr>
          <w:rFonts w:ascii="Calibri"/>
          <w:w w:val="99"/>
          <w:sz w:val="20"/>
        </w:rPr>
        <w:t>0</w:t>
      </w:r>
    </w:p>
    <w:p>
      <w:pPr>
        <w:tabs>
          <w:tab w:pos="1573" w:val="left" w:leader="none"/>
          <w:tab w:pos="2823" w:val="left" w:leader="none"/>
          <w:tab w:pos="4074" w:val="left" w:leader="none"/>
          <w:tab w:pos="5325" w:val="left" w:leader="none"/>
          <w:tab w:pos="6575" w:val="left" w:leader="none"/>
          <w:tab w:pos="7826" w:val="left" w:leader="none"/>
          <w:tab w:pos="9076" w:val="left" w:leader="none"/>
          <w:tab w:pos="10327" w:val="left" w:leader="none"/>
        </w:tabs>
        <w:spacing w:before="16"/>
        <w:ind w:left="323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00:00</w:t>
        <w:tab/>
        <w:t>06:00</w:t>
        <w:tab/>
        <w:t>12:00</w:t>
        <w:tab/>
        <w:t>18:00</w:t>
        <w:tab/>
        <w:t>00:00</w:t>
        <w:tab/>
        <w:t>06:00</w:t>
        <w:tab/>
        <w:t>12:00</w:t>
        <w:tab/>
        <w:t>18:00</w:t>
        <w:tab/>
        <w:t>00:00</w:t>
      </w:r>
    </w:p>
    <w:p>
      <w:pPr>
        <w:spacing w:before="60"/>
        <w:ind w:left="1603" w:right="2707" w:firstLine="0"/>
        <w:jc w:val="center"/>
        <w:rPr>
          <w:rFonts w:ascii="Calibri" w:hAnsi="Calibri"/>
          <w:b/>
          <w:sz w:val="20"/>
        </w:rPr>
      </w:pPr>
      <w:r>
        <w:rPr>
          <w:rFonts w:ascii="Calibri" w:hAnsi="Calibri"/>
          <w:b/>
          <w:sz w:val="20"/>
        </w:rPr>
        <w:t>TIEMPO</w:t>
      </w:r>
      <w:r>
        <w:rPr>
          <w:rFonts w:ascii="Calibri" w:hAnsi="Calibri"/>
          <w:b/>
          <w:spacing w:val="-5"/>
          <w:sz w:val="20"/>
        </w:rPr>
        <w:t> </w:t>
      </w:r>
      <w:r>
        <w:rPr>
          <w:rFonts w:ascii="Calibri" w:hAnsi="Calibri"/>
          <w:b/>
          <w:sz w:val="20"/>
        </w:rPr>
        <w:t>DE</w:t>
      </w:r>
      <w:r>
        <w:rPr>
          <w:rFonts w:ascii="Calibri" w:hAnsi="Calibri"/>
          <w:b/>
          <w:spacing w:val="-2"/>
          <w:sz w:val="20"/>
        </w:rPr>
        <w:t> </w:t>
      </w:r>
      <w:r>
        <w:rPr>
          <w:rFonts w:ascii="Calibri" w:hAnsi="Calibri"/>
          <w:b/>
          <w:sz w:val="20"/>
        </w:rPr>
        <w:t>FILTRACIÓN</w:t>
      </w:r>
      <w:r>
        <w:rPr>
          <w:rFonts w:ascii="Calibri" w:hAnsi="Calibri"/>
          <w:b/>
          <w:spacing w:val="-3"/>
          <w:sz w:val="20"/>
        </w:rPr>
        <w:t> </w:t>
      </w:r>
      <w:r>
        <w:rPr>
          <w:rFonts w:ascii="Calibri" w:hAnsi="Calibri"/>
          <w:b/>
          <w:sz w:val="20"/>
        </w:rPr>
        <w:t>(HORA)</w:t>
      </w: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spacing w:before="1"/>
        <w:rPr>
          <w:rFonts w:ascii="Calibri"/>
          <w:b/>
          <w:sz w:val="15"/>
        </w:rPr>
      </w:pPr>
    </w:p>
    <w:p>
      <w:pPr>
        <w:pStyle w:val="Heading1"/>
        <w:spacing w:before="92"/>
        <w:ind w:left="1947" w:right="2707"/>
        <w:jc w:val="center"/>
      </w:pPr>
      <w:bookmarkStart w:name="_bookmark161" w:id="278"/>
      <w:bookmarkEnd w:id="278"/>
      <w:r>
        <w:rPr>
          <w:b w:val="0"/>
        </w:rPr>
      </w:r>
      <w:r>
        <w:rPr/>
        <w:t>Figura</w:t>
      </w:r>
      <w:r>
        <w:rPr>
          <w:spacing w:val="-1"/>
        </w:rPr>
        <w:t> </w:t>
      </w:r>
      <w:r>
        <w:rPr/>
        <w:t>25. Turbiedad</w:t>
      </w:r>
      <w:r>
        <w:rPr>
          <w:spacing w:val="-4"/>
        </w:rPr>
        <w:t> </w:t>
      </w:r>
      <w:r>
        <w:rPr/>
        <w:t>en</w:t>
      </w:r>
      <w:r>
        <w:rPr>
          <w:spacing w:val="-1"/>
        </w:rPr>
        <w:t> </w:t>
      </w:r>
      <w:r>
        <w:rPr/>
        <w:t>los filtros</w:t>
      </w:r>
      <w:r>
        <w:rPr>
          <w:spacing w:val="-3"/>
        </w:rPr>
        <w:t> </w:t>
      </w:r>
      <w:r>
        <w:rPr/>
        <w:t>durante</w:t>
      </w:r>
      <w:r>
        <w:rPr>
          <w:spacing w:val="-3"/>
        </w:rPr>
        <w:t> </w:t>
      </w:r>
      <w:r>
        <w:rPr/>
        <w:t>la quinta</w:t>
      </w:r>
      <w:r>
        <w:rPr>
          <w:spacing w:val="-1"/>
        </w:rPr>
        <w:t> </w:t>
      </w:r>
      <w:r>
        <w:rPr/>
        <w:t>carrera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filtración</w:t>
      </w:r>
    </w:p>
    <w:p>
      <w:pPr>
        <w:spacing w:before="197"/>
        <w:ind w:left="1947" w:right="2702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spacing w:after="0"/>
        <w:jc w:val="center"/>
        <w:rPr>
          <w:sz w:val="22"/>
        </w:rPr>
        <w:sectPr>
          <w:type w:val="continuous"/>
          <w:pgSz w:w="15840" w:h="12240" w:orient="landscape"/>
          <w:pgMar w:top="1500" w:bottom="4500" w:left="188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pStyle w:val="BodyText"/>
        <w:spacing w:line="276" w:lineRule="auto" w:before="92"/>
        <w:ind w:left="102" w:right="116"/>
        <w:jc w:val="both"/>
      </w:pPr>
      <w:r>
        <w:rPr/>
        <w:t>Finalmente,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pesar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ambos</w:t>
      </w:r>
      <w:r>
        <w:rPr>
          <w:spacing w:val="1"/>
        </w:rPr>
        <w:t> </w:t>
      </w:r>
      <w:r>
        <w:rPr/>
        <w:t>filtros</w:t>
      </w:r>
      <w:r>
        <w:rPr>
          <w:spacing w:val="1"/>
        </w:rPr>
        <w:t> </w:t>
      </w:r>
      <w:r>
        <w:rPr/>
        <w:t>cumplieron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pudo</w:t>
      </w:r>
      <w:r>
        <w:rPr>
          <w:spacing w:val="-64"/>
        </w:rPr>
        <w:t> </w:t>
      </w:r>
      <w:r>
        <w:rPr/>
        <w:t>observar</w:t>
      </w:r>
      <w:r>
        <w:rPr>
          <w:spacing w:val="48"/>
        </w:rPr>
        <w:t> </w:t>
      </w:r>
      <w:r>
        <w:rPr/>
        <w:t>que</w:t>
      </w:r>
      <w:r>
        <w:rPr>
          <w:spacing w:val="49"/>
        </w:rPr>
        <w:t> </w:t>
      </w:r>
      <w:r>
        <w:rPr/>
        <w:t>el</w:t>
      </w:r>
      <w:r>
        <w:rPr>
          <w:spacing w:val="48"/>
        </w:rPr>
        <w:t> </w:t>
      </w:r>
      <w:r>
        <w:rPr/>
        <w:t>filtro</w:t>
      </w:r>
      <w:r>
        <w:rPr>
          <w:spacing w:val="47"/>
        </w:rPr>
        <w:t> </w:t>
      </w:r>
      <w:r>
        <w:rPr/>
        <w:t>2</w:t>
      </w:r>
      <w:r>
        <w:rPr>
          <w:spacing w:val="49"/>
        </w:rPr>
        <w:t> </w:t>
      </w:r>
      <w:r>
        <w:rPr/>
        <w:t>tuvo</w:t>
      </w:r>
      <w:r>
        <w:rPr>
          <w:spacing w:val="50"/>
        </w:rPr>
        <w:t> </w:t>
      </w:r>
      <w:r>
        <w:rPr/>
        <w:t>mejores</w:t>
      </w:r>
      <w:r>
        <w:rPr>
          <w:spacing w:val="49"/>
        </w:rPr>
        <w:t> </w:t>
      </w:r>
      <w:r>
        <w:rPr/>
        <w:t>resultados</w:t>
      </w:r>
      <w:r>
        <w:rPr>
          <w:spacing w:val="49"/>
        </w:rPr>
        <w:t> </w:t>
      </w:r>
      <w:r>
        <w:rPr/>
        <w:t>que</w:t>
      </w:r>
      <w:r>
        <w:rPr>
          <w:spacing w:val="47"/>
        </w:rPr>
        <w:t> </w:t>
      </w:r>
      <w:r>
        <w:rPr/>
        <w:t>el</w:t>
      </w:r>
      <w:r>
        <w:rPr>
          <w:spacing w:val="48"/>
        </w:rPr>
        <w:t> </w:t>
      </w:r>
      <w:r>
        <w:rPr/>
        <w:t>1.</w:t>
      </w:r>
      <w:r>
        <w:rPr>
          <w:spacing w:val="50"/>
        </w:rPr>
        <w:t> </w:t>
      </w:r>
      <w:r>
        <w:rPr/>
        <w:t>De</w:t>
      </w:r>
      <w:r>
        <w:rPr>
          <w:spacing w:val="49"/>
        </w:rPr>
        <w:t> </w:t>
      </w:r>
      <w:r>
        <w:rPr/>
        <w:t>igual</w:t>
      </w:r>
      <w:r>
        <w:rPr>
          <w:spacing w:val="48"/>
        </w:rPr>
        <w:t> </w:t>
      </w:r>
      <w:r>
        <w:rPr/>
        <w:t>manera</w:t>
      </w:r>
      <w:r>
        <w:rPr>
          <w:spacing w:val="46"/>
        </w:rPr>
        <w:t> </w:t>
      </w:r>
      <w:r>
        <w:rPr/>
        <w:t>se</w:t>
      </w:r>
      <w:r>
        <w:rPr>
          <w:spacing w:val="-64"/>
        </w:rPr>
        <w:t> </w:t>
      </w:r>
      <w:r>
        <w:rPr/>
        <w:t>puede apreciar que entre las 12:00 y 18:00 horas de la carrera se presentó un pico</w:t>
      </w:r>
      <w:r>
        <w:rPr>
          <w:spacing w:val="-64"/>
        </w:rPr>
        <w:t> </w:t>
      </w:r>
      <w:r>
        <w:rPr/>
        <w:t>de turbiedad, aunque este no supero el valor estipulado en la norma, se atribuye</w:t>
      </w:r>
      <w:r>
        <w:rPr>
          <w:spacing w:val="1"/>
        </w:rPr>
        <w:t> </w:t>
      </w:r>
      <w:r>
        <w:rPr/>
        <w:t>este comportamiento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un</w:t>
      </w:r>
      <w:r>
        <w:rPr>
          <w:spacing w:val="-3"/>
        </w:rPr>
        <w:t> </w:t>
      </w:r>
      <w:r>
        <w:rPr/>
        <w:t>problema</w:t>
      </w:r>
      <w:r>
        <w:rPr>
          <w:spacing w:val="-2"/>
        </w:rPr>
        <w:t> </w:t>
      </w:r>
      <w:r>
        <w:rPr/>
        <w:t>dentro</w:t>
      </w:r>
      <w:r>
        <w:rPr>
          <w:spacing w:val="-3"/>
        </w:rPr>
        <w:t> </w:t>
      </w:r>
      <w:r>
        <w:rPr/>
        <w:t>del</w:t>
      </w:r>
      <w:r>
        <w:rPr>
          <w:spacing w:val="-1"/>
        </w:rPr>
        <w:t> </w:t>
      </w:r>
      <w:r>
        <w:rPr/>
        <w:t>proceso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sedimentación</w:t>
      </w:r>
    </w:p>
    <w:p>
      <w:pPr>
        <w:pStyle w:val="Heading2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201" w:after="0"/>
        <w:ind w:left="1542" w:right="0" w:hanging="1081"/>
        <w:jc w:val="left"/>
      </w:pPr>
      <w:bookmarkStart w:name="_bookmark162" w:id="279"/>
      <w:bookmarkEnd w:id="279"/>
      <w:r>
        <w:rPr>
          <w:b w:val="0"/>
          <w:i w:val="0"/>
        </w:rPr>
      </w:r>
      <w:bookmarkStart w:name="_bookmark162" w:id="280"/>
      <w:bookmarkEnd w:id="280"/>
      <w:r>
        <w:rPr/>
        <w:t>Retrolava</w:t>
      </w:r>
      <w:r>
        <w:rPr/>
        <w:t>do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filtros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6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102" w:right="116"/>
        <w:jc w:val="both"/>
      </w:pPr>
      <w:r>
        <w:rPr/>
        <w:t>El caudal utilizado para el lavado de los filtros fue de 0,6 l/s. En la tabla 27 se</w:t>
      </w:r>
      <w:r>
        <w:rPr>
          <w:spacing w:val="1"/>
        </w:rPr>
        <w:t> </w:t>
      </w:r>
      <w:r>
        <w:rPr/>
        <w:t>presenta el seguimiento realizado a los filtros durante la duración del retrolavado</w:t>
      </w:r>
      <w:r>
        <w:rPr>
          <w:spacing w:val="1"/>
        </w:rPr>
        <w:t> </w:t>
      </w:r>
      <w:r>
        <w:rPr/>
        <w:t>en</w:t>
      </w:r>
      <w:r>
        <w:rPr>
          <w:spacing w:val="-1"/>
        </w:rPr>
        <w:t> </w:t>
      </w:r>
      <w:r>
        <w:rPr/>
        <w:t>la quinta carrera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filtración.</w:t>
      </w:r>
    </w:p>
    <w:p>
      <w:pPr>
        <w:pStyle w:val="Heading1"/>
        <w:spacing w:line="242" w:lineRule="auto" w:before="197"/>
        <w:ind w:left="296" w:right="319"/>
        <w:jc w:val="center"/>
      </w:pPr>
      <w:bookmarkStart w:name="_bookmark163" w:id="281"/>
      <w:bookmarkEnd w:id="281"/>
      <w:r>
        <w:rPr>
          <w:b w:val="0"/>
        </w:rPr>
      </w:r>
      <w:r>
        <w:rPr/>
        <w:t>Tabla 22. Seguimiento del retrolavado de los filtros en la quinta carrera de</w:t>
      </w:r>
      <w:r>
        <w:rPr>
          <w:spacing w:val="-65"/>
        </w:rPr>
        <w:t> </w:t>
      </w:r>
      <w:r>
        <w:rPr/>
        <w:t>filtración.</w:t>
      </w:r>
    </w:p>
    <w:p>
      <w:pPr>
        <w:pStyle w:val="BodyText"/>
        <w:spacing w:before="5"/>
        <w:rPr>
          <w:rFonts w:ascii="Arial"/>
          <w:b/>
          <w:sz w:val="17"/>
        </w:rPr>
      </w:pPr>
    </w:p>
    <w:tbl>
      <w:tblPr>
        <w:tblW w:w="0" w:type="auto"/>
        <w:jc w:val="left"/>
        <w:tblInd w:w="7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028"/>
        <w:gridCol w:w="1136"/>
        <w:gridCol w:w="1179"/>
        <w:gridCol w:w="1187"/>
      </w:tblGrid>
      <w:tr>
        <w:trPr>
          <w:trHeight w:val="230" w:hRule="atLeast"/>
        </w:trPr>
        <w:tc>
          <w:tcPr>
            <w:tcW w:w="5164" w:type="dxa"/>
            <w:gridSpan w:val="2"/>
            <w:tcBorders>
              <w:top w:val="nil"/>
              <w:lef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9" w:type="dxa"/>
            <w:shd w:val="clear" w:color="auto" w:fill="00AF50"/>
          </w:tcPr>
          <w:p>
            <w:pPr>
              <w:pStyle w:val="TableParagraph"/>
              <w:spacing w:line="210" w:lineRule="exact"/>
              <w:ind w:left="88" w:right="150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FILTRO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1</w:t>
            </w:r>
          </w:p>
        </w:tc>
        <w:tc>
          <w:tcPr>
            <w:tcW w:w="1187" w:type="dxa"/>
            <w:shd w:val="clear" w:color="auto" w:fill="00AF50"/>
          </w:tcPr>
          <w:p>
            <w:pPr>
              <w:pStyle w:val="TableParagraph"/>
              <w:spacing w:line="210" w:lineRule="exact"/>
              <w:ind w:left="85" w:right="161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FILTRO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2</w:t>
            </w:r>
          </w:p>
        </w:tc>
      </w:tr>
      <w:tr>
        <w:trPr>
          <w:trHeight w:val="230" w:hRule="atLeast"/>
        </w:trPr>
        <w:tc>
          <w:tcPr>
            <w:tcW w:w="5164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Caudal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lavado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(l/s)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0,6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0,6</w:t>
            </w:r>
          </w:p>
        </w:tc>
      </w:tr>
      <w:tr>
        <w:trPr>
          <w:trHeight w:val="230" w:hRule="atLeast"/>
        </w:trPr>
        <w:tc>
          <w:tcPr>
            <w:tcW w:w="5164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Altura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lecho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filtrante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inicial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0,56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0,52</w:t>
            </w:r>
          </w:p>
        </w:tc>
      </w:tr>
      <w:tr>
        <w:trPr>
          <w:trHeight w:val="230" w:hRule="atLeast"/>
        </w:trPr>
        <w:tc>
          <w:tcPr>
            <w:tcW w:w="5164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Altura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lecho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filtrante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después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lavado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0,56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0,515</w:t>
            </w:r>
          </w:p>
        </w:tc>
      </w:tr>
      <w:tr>
        <w:trPr>
          <w:trHeight w:val="230" w:hRule="atLeast"/>
        </w:trPr>
        <w:tc>
          <w:tcPr>
            <w:tcW w:w="5164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Expansión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del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lecho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filtrante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0,071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0,136</w:t>
            </w:r>
          </w:p>
        </w:tc>
      </w:tr>
      <w:tr>
        <w:trPr>
          <w:trHeight w:val="230" w:hRule="atLeast"/>
        </w:trPr>
        <w:tc>
          <w:tcPr>
            <w:tcW w:w="4028" w:type="dxa"/>
            <w:vMerge w:val="restart"/>
            <w:shd w:val="clear" w:color="auto" w:fill="76923B"/>
          </w:tcPr>
          <w:p>
            <w:pPr>
              <w:pStyle w:val="TableParagraph"/>
              <w:spacing w:before="6"/>
              <w:rPr>
                <w:b/>
                <w:sz w:val="19"/>
              </w:rPr>
            </w:pPr>
          </w:p>
          <w:p>
            <w:pPr>
              <w:pStyle w:val="TableParagraph"/>
              <w:spacing w:before="1"/>
              <w:ind w:left="107" w:right="145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Seguimiento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turbiedad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durante en</w:t>
            </w:r>
            <w:r>
              <w:rPr>
                <w:b/>
                <w:color w:val="FFFFFF"/>
                <w:spacing w:val="-5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lavado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(UNT)</w:t>
            </w:r>
          </w:p>
        </w:tc>
        <w:tc>
          <w:tcPr>
            <w:tcW w:w="1136" w:type="dxa"/>
            <w:shd w:val="clear" w:color="auto" w:fill="76923B"/>
          </w:tcPr>
          <w:p>
            <w:pPr>
              <w:pStyle w:val="TableParagraph"/>
              <w:spacing w:line="210" w:lineRule="exact"/>
              <w:ind w:left="108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5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min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65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30</w:t>
            </w:r>
          </w:p>
        </w:tc>
      </w:tr>
      <w:tr>
        <w:trPr>
          <w:trHeight w:val="230" w:hRule="atLeast"/>
        </w:trPr>
        <w:tc>
          <w:tcPr>
            <w:tcW w:w="4028" w:type="dxa"/>
            <w:vMerge/>
            <w:tcBorders>
              <w:top w:val="nil"/>
            </w:tcBorders>
            <w:shd w:val="clear" w:color="auto" w:fill="76923B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6" w:type="dxa"/>
            <w:shd w:val="clear" w:color="auto" w:fill="76923B"/>
          </w:tcPr>
          <w:p>
            <w:pPr>
              <w:pStyle w:val="TableParagraph"/>
              <w:spacing w:line="210" w:lineRule="exact"/>
              <w:ind w:left="108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8min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16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15</w:t>
            </w:r>
          </w:p>
        </w:tc>
      </w:tr>
      <w:tr>
        <w:trPr>
          <w:trHeight w:val="230" w:hRule="atLeast"/>
        </w:trPr>
        <w:tc>
          <w:tcPr>
            <w:tcW w:w="4028" w:type="dxa"/>
            <w:vMerge/>
            <w:tcBorders>
              <w:top w:val="nil"/>
            </w:tcBorders>
            <w:shd w:val="clear" w:color="auto" w:fill="76923B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6" w:type="dxa"/>
            <w:shd w:val="clear" w:color="auto" w:fill="76923B"/>
          </w:tcPr>
          <w:p>
            <w:pPr>
              <w:pStyle w:val="TableParagraph"/>
              <w:spacing w:line="210" w:lineRule="exact"/>
              <w:ind w:left="108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13min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9,44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4,25</w:t>
            </w:r>
          </w:p>
        </w:tc>
      </w:tr>
      <w:tr>
        <w:trPr>
          <w:trHeight w:val="230" w:hRule="atLeast"/>
        </w:trPr>
        <w:tc>
          <w:tcPr>
            <w:tcW w:w="4028" w:type="dxa"/>
            <w:vMerge/>
            <w:tcBorders>
              <w:top w:val="nil"/>
            </w:tcBorders>
            <w:shd w:val="clear" w:color="auto" w:fill="76923B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6" w:type="dxa"/>
            <w:shd w:val="clear" w:color="auto" w:fill="76923B"/>
          </w:tcPr>
          <w:p>
            <w:pPr>
              <w:pStyle w:val="TableParagraph"/>
              <w:spacing w:line="210" w:lineRule="exact"/>
              <w:ind w:left="108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19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min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7,18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0" w:hRule="atLeast"/>
        </w:trPr>
        <w:tc>
          <w:tcPr>
            <w:tcW w:w="5164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Duración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lavado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(min)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19</w:t>
            </w:r>
          </w:p>
        </w:tc>
        <w:tc>
          <w:tcPr>
            <w:tcW w:w="1187" w:type="dxa"/>
            <w:shd w:val="clear" w:color="auto" w:fill="EAF0DD"/>
          </w:tcPr>
          <w:p>
            <w:pPr>
              <w:pStyle w:val="TableParagraph"/>
              <w:spacing w:line="210" w:lineRule="exact"/>
              <w:ind w:left="86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13</w:t>
            </w:r>
          </w:p>
        </w:tc>
      </w:tr>
    </w:tbl>
    <w:p>
      <w:pPr>
        <w:spacing w:before="0"/>
        <w:ind w:left="164" w:right="179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76" w:lineRule="auto"/>
        <w:ind w:left="102" w:right="122"/>
        <w:jc w:val="both"/>
      </w:pPr>
      <w:r>
        <w:rPr/>
        <w:t>El lavado numero 5 fue realizado a las 50 horas de la 5 carrera, puesto que se</w:t>
      </w:r>
      <w:r>
        <w:rPr>
          <w:spacing w:val="1"/>
        </w:rPr>
        <w:t> </w:t>
      </w:r>
      <w:r>
        <w:rPr/>
        <w:t>evidenciaron picos altos de color y porque la pérdida de carga era alta para ambos</w:t>
      </w:r>
      <w:r>
        <w:rPr>
          <w:spacing w:val="-64"/>
        </w:rPr>
        <w:t> </w:t>
      </w:r>
      <w:r>
        <w:rPr/>
        <w:t>filtros.</w:t>
      </w:r>
    </w:p>
    <w:p>
      <w:pPr>
        <w:pStyle w:val="BodyText"/>
        <w:spacing w:line="276" w:lineRule="auto" w:before="200"/>
        <w:ind w:left="102" w:right="121"/>
        <w:jc w:val="both"/>
      </w:pPr>
      <w:r>
        <w:rPr/>
        <w:t>Durante este lavado, se evidencio que el filtro 1 tuvo una expansión de 0,071m,</w:t>
      </w:r>
      <w:r>
        <w:rPr>
          <w:spacing w:val="1"/>
        </w:rPr>
        <w:t> </w:t>
      </w:r>
      <w:r>
        <w:rPr/>
        <w:t>mientras que la del filtro 2 fue de 0,136 m. Por esta razón la fluidificación del lecho</w:t>
      </w:r>
      <w:r>
        <w:rPr>
          <w:spacing w:val="1"/>
        </w:rPr>
        <w:t> </w:t>
      </w:r>
      <w:r>
        <w:rPr/>
        <w:t>dio</w:t>
      </w:r>
      <w:r>
        <w:rPr>
          <w:spacing w:val="-1"/>
        </w:rPr>
        <w:t> </w:t>
      </w:r>
      <w:r>
        <w:rPr/>
        <w:t>cercana</w:t>
      </w:r>
      <w:r>
        <w:rPr>
          <w:spacing w:val="-2"/>
        </w:rPr>
        <w:t> </w:t>
      </w:r>
      <w:r>
        <w:rPr/>
        <w:t>a la</w:t>
      </w:r>
      <w:r>
        <w:rPr>
          <w:spacing w:val="-3"/>
        </w:rPr>
        <w:t> </w:t>
      </w:r>
      <w:r>
        <w:rPr/>
        <w:t>expansión</w:t>
      </w:r>
      <w:r>
        <w:rPr>
          <w:spacing w:val="1"/>
        </w:rPr>
        <w:t> </w:t>
      </w:r>
      <w:r>
        <w:rPr/>
        <w:t>teórica calculada</w:t>
      </w:r>
      <w:r>
        <w:rPr>
          <w:spacing w:val="-3"/>
        </w:rPr>
        <w:t> </w:t>
      </w:r>
      <w:r>
        <w:rPr/>
        <w:t>para los</w:t>
      </w:r>
      <w:r>
        <w:rPr>
          <w:spacing w:val="-2"/>
        </w:rPr>
        <w:t> </w:t>
      </w:r>
      <w:r>
        <w:rPr/>
        <w:t>filtros.</w:t>
      </w:r>
    </w:p>
    <w:p>
      <w:pPr>
        <w:pStyle w:val="BodyText"/>
        <w:spacing w:line="278" w:lineRule="auto" w:before="201"/>
        <w:ind w:left="102" w:right="129"/>
        <w:jc w:val="both"/>
      </w:pPr>
      <w:r>
        <w:rPr/>
        <w:t>El tiempo de lavado para el filtro 1 fue de 19 min y el del filtro 2 fue de 13 min,</w:t>
      </w:r>
      <w:r>
        <w:rPr>
          <w:spacing w:val="1"/>
        </w:rPr>
        <w:t> </w:t>
      </w:r>
      <w:r>
        <w:rPr/>
        <w:t>siendo</w:t>
      </w:r>
      <w:r>
        <w:rPr>
          <w:spacing w:val="-3"/>
        </w:rPr>
        <w:t> </w:t>
      </w:r>
      <w:r>
        <w:rPr/>
        <w:t>menor</w:t>
      </w:r>
      <w:r>
        <w:rPr>
          <w:spacing w:val="-3"/>
        </w:rPr>
        <w:t> </w:t>
      </w:r>
      <w:r>
        <w:rPr/>
        <w:t>el del</w:t>
      </w:r>
      <w:r>
        <w:rPr>
          <w:spacing w:val="-4"/>
        </w:rPr>
        <w:t> </w:t>
      </w:r>
      <w:r>
        <w:rPr/>
        <w:t>filtro 2</w:t>
      </w:r>
      <w:r>
        <w:rPr>
          <w:spacing w:val="1"/>
        </w:rPr>
        <w:t> </w:t>
      </w:r>
      <w:r>
        <w:rPr/>
        <w:t>por</w:t>
      </w:r>
      <w:r>
        <w:rPr>
          <w:spacing w:val="-1"/>
        </w:rPr>
        <w:t> </w:t>
      </w:r>
      <w:r>
        <w:rPr/>
        <w:t>razones ya explicadas</w:t>
      </w:r>
      <w:r>
        <w:rPr>
          <w:spacing w:val="-3"/>
        </w:rPr>
        <w:t> </w:t>
      </w:r>
      <w:r>
        <w:rPr/>
        <w:t>anteriormente.</w:t>
      </w:r>
    </w:p>
    <w:p>
      <w:pPr>
        <w:spacing w:after="0" w:line="278" w:lineRule="auto"/>
        <w:jc w:val="both"/>
        <w:sectPr>
          <w:footerReference w:type="default" r:id="rId53"/>
          <w:pgSz w:w="12240" w:h="15840"/>
          <w:pgMar w:footer="1055" w:header="0" w:top="1500" w:bottom="1240" w:left="1600" w:right="15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pStyle w:val="Heading1"/>
        <w:numPr>
          <w:ilvl w:val="2"/>
          <w:numId w:val="18"/>
        </w:numPr>
        <w:tabs>
          <w:tab w:pos="1182" w:val="left" w:leader="none"/>
        </w:tabs>
        <w:spacing w:line="240" w:lineRule="auto" w:before="92" w:after="0"/>
        <w:ind w:left="1182" w:right="0" w:hanging="721"/>
        <w:jc w:val="left"/>
      </w:pPr>
      <w:bookmarkStart w:name="_bookmark164" w:id="282"/>
      <w:bookmarkEnd w:id="282"/>
      <w:r>
        <w:rPr>
          <w:b w:val="0"/>
        </w:rPr>
      </w:r>
      <w:bookmarkStart w:name="_bookmark164" w:id="283"/>
      <w:bookmarkEnd w:id="283"/>
      <w:r>
        <w:rPr/>
        <w:t>S</w:t>
      </w:r>
      <w:r>
        <w:rPr/>
        <w:t>exta</w:t>
      </w:r>
      <w:r>
        <w:rPr>
          <w:spacing w:val="-5"/>
        </w:rPr>
        <w:t> </w:t>
      </w:r>
      <w:r>
        <w:rPr/>
        <w:t>carrera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filtración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Heading2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1" w:after="0"/>
        <w:ind w:left="1542" w:right="0" w:hanging="1081"/>
        <w:jc w:val="left"/>
      </w:pPr>
      <w:bookmarkStart w:name="_bookmark165" w:id="284"/>
      <w:bookmarkEnd w:id="284"/>
      <w:r>
        <w:rPr>
          <w:b w:val="0"/>
          <w:i w:val="0"/>
        </w:rPr>
      </w:r>
      <w:bookmarkStart w:name="_bookmark165" w:id="285"/>
      <w:bookmarkEnd w:id="285"/>
      <w:r>
        <w:rPr/>
        <w:t>P</w:t>
      </w:r>
      <w:r>
        <w:rPr/>
        <w:t>arámetros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funcionamiento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102" w:right="116"/>
        <w:jc w:val="both"/>
      </w:pPr>
      <w:r>
        <w:rPr/>
        <w:t>Durante la última carrera de filtración, el filtro 1 presentó un caudal promedio de</w:t>
      </w:r>
      <w:r>
        <w:rPr>
          <w:spacing w:val="1"/>
        </w:rPr>
        <w:t> </w:t>
      </w:r>
      <w:r>
        <w:rPr/>
        <w:t>0,055</w:t>
      </w:r>
      <w:r>
        <w:rPr>
          <w:spacing w:val="45"/>
        </w:rPr>
        <w:t> </w:t>
      </w:r>
      <w:r>
        <w:rPr/>
        <w:t>±</w:t>
      </w:r>
      <w:r>
        <w:rPr>
          <w:spacing w:val="35"/>
        </w:rPr>
        <w:t> </w:t>
      </w:r>
      <w:r>
        <w:rPr/>
        <w:t>0,021</w:t>
      </w:r>
      <w:r>
        <w:rPr>
          <w:spacing w:val="45"/>
        </w:rPr>
        <w:t> </w:t>
      </w:r>
      <w:r>
        <w:rPr/>
        <w:t>l/s,</w:t>
      </w:r>
      <w:r>
        <w:rPr>
          <w:spacing w:val="44"/>
        </w:rPr>
        <w:t> </w:t>
      </w:r>
      <w:r>
        <w:rPr/>
        <w:t>mientras</w:t>
      </w:r>
      <w:r>
        <w:rPr>
          <w:spacing w:val="45"/>
        </w:rPr>
        <w:t> </w:t>
      </w:r>
      <w:r>
        <w:rPr/>
        <w:t>que</w:t>
      </w:r>
      <w:r>
        <w:rPr>
          <w:spacing w:val="46"/>
        </w:rPr>
        <w:t> </w:t>
      </w:r>
      <w:r>
        <w:rPr/>
        <w:t>el</w:t>
      </w:r>
      <w:r>
        <w:rPr>
          <w:spacing w:val="40"/>
        </w:rPr>
        <w:t> </w:t>
      </w:r>
      <w:r>
        <w:rPr/>
        <w:t>filtro</w:t>
      </w:r>
      <w:r>
        <w:rPr>
          <w:spacing w:val="43"/>
        </w:rPr>
        <w:t> </w:t>
      </w:r>
      <w:r>
        <w:rPr/>
        <w:t>2</w:t>
      </w:r>
      <w:r>
        <w:rPr>
          <w:spacing w:val="44"/>
        </w:rPr>
        <w:t> </w:t>
      </w:r>
      <w:r>
        <w:rPr/>
        <w:t>tuvo</w:t>
      </w:r>
      <w:r>
        <w:rPr>
          <w:spacing w:val="45"/>
        </w:rPr>
        <w:t> </w:t>
      </w:r>
      <w:r>
        <w:rPr/>
        <w:t>un</w:t>
      </w:r>
      <w:r>
        <w:rPr>
          <w:spacing w:val="44"/>
        </w:rPr>
        <w:t> </w:t>
      </w:r>
      <w:r>
        <w:rPr/>
        <w:t>caudal</w:t>
      </w:r>
      <w:r>
        <w:rPr>
          <w:spacing w:val="43"/>
        </w:rPr>
        <w:t> </w:t>
      </w:r>
      <w:r>
        <w:rPr/>
        <w:t>promedio</w:t>
      </w:r>
      <w:r>
        <w:rPr>
          <w:spacing w:val="45"/>
        </w:rPr>
        <w:t> </w:t>
      </w:r>
      <w:r>
        <w:rPr/>
        <w:t>de</w:t>
      </w:r>
      <w:r>
        <w:rPr>
          <w:spacing w:val="44"/>
        </w:rPr>
        <w:t> </w:t>
      </w:r>
      <w:r>
        <w:rPr/>
        <w:t>0,050</w:t>
      </w:r>
      <w:r>
        <w:rPr>
          <w:spacing w:val="43"/>
        </w:rPr>
        <w:t> </w:t>
      </w:r>
      <w:r>
        <w:rPr/>
        <w:t>±</w:t>
      </w:r>
      <w:r>
        <w:rPr>
          <w:spacing w:val="-64"/>
        </w:rPr>
        <w:t> </w:t>
      </w:r>
      <w:r>
        <w:rPr/>
        <w:t>0,022 l/s. Así mismo el filtro 1 estuvo operando con caudales entre 0,025 y 0,100</w:t>
      </w:r>
      <w:r>
        <w:rPr>
          <w:spacing w:val="1"/>
        </w:rPr>
        <w:t> </w:t>
      </w:r>
      <w:r>
        <w:rPr/>
        <w:t>l/s,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donde</w:t>
      </w:r>
      <w:r>
        <w:rPr>
          <w:spacing w:val="1"/>
        </w:rPr>
        <w:t> </w:t>
      </w:r>
      <w:r>
        <w:rPr/>
        <w:t>dicho caudal</w:t>
      </w:r>
      <w:r>
        <w:rPr>
          <w:spacing w:val="1"/>
        </w:rPr>
        <w:t> </w:t>
      </w:r>
      <w:r>
        <w:rPr/>
        <w:t>mínimo</w:t>
      </w:r>
      <w:r>
        <w:rPr>
          <w:spacing w:val="1"/>
        </w:rPr>
        <w:t> </w:t>
      </w:r>
      <w:r>
        <w:rPr/>
        <w:t>garantizó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velocidad</w:t>
      </w:r>
      <w:r>
        <w:rPr>
          <w:spacing w:val="1"/>
        </w:rPr>
        <w:t> </w:t>
      </w:r>
      <w:r>
        <w:rPr/>
        <w:t>mínima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30,55</w:t>
      </w:r>
      <w:r>
        <w:rPr>
          <w:spacing w:val="1"/>
        </w:rPr>
        <w:t> </w:t>
      </w:r>
      <w:r>
        <w:rPr/>
        <w:t>m</w:t>
      </w:r>
      <w:r>
        <w:rPr>
          <w:vertAlign w:val="superscript"/>
        </w:rPr>
        <w:t>3</w:t>
      </w:r>
      <w:r>
        <w:rPr>
          <w:vertAlign w:val="baseline"/>
        </w:rPr>
        <w:t>/(m</w:t>
      </w:r>
      <w:r>
        <w:rPr>
          <w:vertAlign w:val="superscript"/>
        </w:rPr>
        <w:t>2</w:t>
      </w:r>
      <w:r>
        <w:rPr>
          <w:vertAlign w:val="baseline"/>
        </w:rPr>
        <w:t>*día), de igual manera el filtro 2 estuvo en un rango de caudal que varió</w:t>
      </w:r>
      <w:r>
        <w:rPr>
          <w:spacing w:val="1"/>
          <w:vertAlign w:val="baseline"/>
        </w:rPr>
        <w:t> </w:t>
      </w:r>
      <w:r>
        <w:rPr>
          <w:vertAlign w:val="baseline"/>
        </w:rPr>
        <w:t>entre 0,025 y 0,083 l/s, que por tener el mismo caudal mínimo, tuvieron la misma</w:t>
      </w:r>
      <w:r>
        <w:rPr>
          <w:spacing w:val="1"/>
          <w:vertAlign w:val="baseline"/>
        </w:rPr>
        <w:t> </w:t>
      </w:r>
      <w:r>
        <w:rPr>
          <w:vertAlign w:val="baseline"/>
        </w:rPr>
        <w:t>velocidad</w:t>
      </w:r>
      <w:r>
        <w:rPr>
          <w:spacing w:val="-1"/>
          <w:vertAlign w:val="baseline"/>
        </w:rPr>
        <w:t> </w:t>
      </w:r>
      <w:r>
        <w:rPr>
          <w:vertAlign w:val="baseline"/>
        </w:rPr>
        <w:t>mínima.</w:t>
      </w:r>
    </w:p>
    <w:p>
      <w:pPr>
        <w:pStyle w:val="BodyText"/>
        <w:rPr>
          <w:sz w:val="26"/>
        </w:rPr>
      </w:pPr>
    </w:p>
    <w:p>
      <w:pPr>
        <w:pStyle w:val="BodyText"/>
        <w:spacing w:before="3"/>
        <w:rPr>
          <w:sz w:val="36"/>
        </w:rPr>
      </w:pPr>
    </w:p>
    <w:p>
      <w:pPr>
        <w:pStyle w:val="ListParagraph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0" w:after="0"/>
        <w:ind w:left="1542" w:right="0" w:hanging="1081"/>
        <w:jc w:val="left"/>
        <w:rPr>
          <w:rFonts w:ascii="Arial"/>
          <w:b/>
          <w:i/>
          <w:sz w:val="24"/>
        </w:rPr>
      </w:pPr>
      <w:bookmarkStart w:name="_bookmark166" w:id="286"/>
      <w:bookmarkEnd w:id="286"/>
      <w:r>
        <w:rPr/>
      </w:r>
      <w:bookmarkStart w:name="_bookmark166" w:id="287"/>
      <w:bookmarkEnd w:id="287"/>
      <w:r>
        <w:rPr>
          <w:rFonts w:ascii="Arial"/>
          <w:b/>
          <w:i/>
          <w:sz w:val="24"/>
        </w:rPr>
        <w:t>Co</w:t>
      </w:r>
      <w:r>
        <w:rPr>
          <w:rFonts w:ascii="Arial"/>
          <w:b/>
          <w:i/>
          <w:sz w:val="24"/>
        </w:rPr>
        <w:t>ndiciones</w:t>
      </w:r>
      <w:r>
        <w:rPr>
          <w:rFonts w:ascii="Arial"/>
          <w:b/>
          <w:i/>
          <w:spacing w:val="-2"/>
          <w:sz w:val="24"/>
        </w:rPr>
        <w:t> </w:t>
      </w:r>
      <w:r>
        <w:rPr>
          <w:rFonts w:ascii="Arial"/>
          <w:b/>
          <w:i/>
          <w:sz w:val="24"/>
        </w:rPr>
        <w:t>iniciales</w:t>
      </w:r>
      <w:r>
        <w:rPr>
          <w:rFonts w:ascii="Arial"/>
          <w:b/>
          <w:i/>
          <w:spacing w:val="-3"/>
          <w:sz w:val="24"/>
        </w:rPr>
        <w:t> </w:t>
      </w:r>
      <w:r>
        <w:rPr>
          <w:rFonts w:ascii="Arial"/>
          <w:b/>
          <w:i/>
          <w:sz w:val="24"/>
        </w:rPr>
        <w:t>de agua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8"/>
        <w:rPr>
          <w:rFonts w:ascii="Arial"/>
          <w:b/>
          <w:i/>
          <w:sz w:val="22"/>
        </w:rPr>
      </w:pPr>
    </w:p>
    <w:p>
      <w:pPr>
        <w:pStyle w:val="Heading1"/>
        <w:numPr>
          <w:ilvl w:val="4"/>
          <w:numId w:val="18"/>
        </w:numPr>
        <w:tabs>
          <w:tab w:pos="1542" w:val="left" w:leader="none"/>
        </w:tabs>
        <w:spacing w:line="240" w:lineRule="auto" w:before="0" w:after="0"/>
        <w:ind w:left="1542" w:right="0" w:hanging="361"/>
        <w:jc w:val="left"/>
      </w:pPr>
      <w:r>
        <w:rPr/>
        <w:t>pH</w:t>
      </w:r>
    </w:p>
    <w:p>
      <w:pPr>
        <w:pStyle w:val="BodyText"/>
        <w:rPr>
          <w:rFonts w:ascii="Arial"/>
          <w:b/>
          <w:sz w:val="21"/>
        </w:rPr>
      </w:pPr>
    </w:p>
    <w:p>
      <w:pPr>
        <w:pStyle w:val="BodyText"/>
        <w:spacing w:line="276" w:lineRule="auto" w:before="1"/>
        <w:ind w:left="102" w:right="112"/>
        <w:jc w:val="both"/>
      </w:pPr>
      <w:r>
        <w:rPr/>
        <w:t>En la carrera 6 el afluente tiene un pH promedio de 7,38 </w:t>
      </w:r>
      <w:r>
        <w:rPr>
          <w:rFonts w:ascii="Cambria Math" w:hAnsi="Cambria Math"/>
        </w:rPr>
        <w:t>± </w:t>
      </w:r>
      <w:r>
        <w:rPr/>
        <w:t>0,25, y el agua efluente</w:t>
      </w:r>
      <w:r>
        <w:rPr>
          <w:spacing w:val="1"/>
        </w:rPr>
        <w:t> </w:t>
      </w:r>
      <w:r>
        <w:rPr/>
        <w:t>que se deriva de los filtros tiene un pH promedio para el filtro 1 de 7,30 </w:t>
      </w:r>
      <w:r>
        <w:rPr>
          <w:rFonts w:ascii="Cambria Math" w:hAnsi="Cambria Math"/>
        </w:rPr>
        <w:t>± </w:t>
      </w:r>
      <w:r>
        <w:rPr/>
        <w:t>0,35 y</w:t>
      </w:r>
      <w:r>
        <w:rPr>
          <w:spacing w:val="1"/>
        </w:rPr>
        <w:t> </w:t>
      </w:r>
      <w:r>
        <w:rPr/>
        <w:t>para el filtro 2 de 7,41 </w:t>
      </w:r>
      <w:r>
        <w:rPr>
          <w:rFonts w:ascii="Cambria Math" w:hAnsi="Cambria Math"/>
        </w:rPr>
        <w:t>± </w:t>
      </w:r>
      <w:r>
        <w:rPr/>
        <w:t>0,07; siendo estos valores cercanos, todos en un rango</w:t>
      </w:r>
      <w:r>
        <w:rPr>
          <w:spacing w:val="1"/>
        </w:rPr>
        <w:t> </w:t>
      </w:r>
      <w:r>
        <w:rPr/>
        <w:t>entre las 7,3 y 7,4 unidades de pH que se encuentran dentro del rango óptimo</w:t>
      </w:r>
      <w:r>
        <w:rPr>
          <w:spacing w:val="1"/>
        </w:rPr>
        <w:t> </w:t>
      </w:r>
      <w:r>
        <w:rPr/>
        <w:t>exigido</w:t>
      </w:r>
      <w:r>
        <w:rPr>
          <w:spacing w:val="-1"/>
        </w:rPr>
        <w:t> </w:t>
      </w:r>
      <w:r>
        <w:rPr/>
        <w:t>por la resolución 2115</w:t>
      </w:r>
      <w:r>
        <w:rPr>
          <w:spacing w:val="-2"/>
        </w:rPr>
        <w:t> </w:t>
      </w:r>
      <w:r>
        <w:rPr/>
        <w:t>del 2007.</w:t>
      </w: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36"/>
        </w:rPr>
      </w:pPr>
    </w:p>
    <w:p>
      <w:pPr>
        <w:pStyle w:val="Heading1"/>
        <w:numPr>
          <w:ilvl w:val="4"/>
          <w:numId w:val="18"/>
        </w:numPr>
        <w:tabs>
          <w:tab w:pos="1542" w:val="left" w:leader="none"/>
        </w:tabs>
        <w:spacing w:line="240" w:lineRule="auto" w:before="0" w:after="0"/>
        <w:ind w:left="1542" w:right="0" w:hanging="361"/>
        <w:jc w:val="left"/>
      </w:pPr>
      <w:r>
        <w:rPr/>
        <w:t>Alcalinidad</w:t>
      </w:r>
    </w:p>
    <w:p>
      <w:pPr>
        <w:pStyle w:val="BodyText"/>
        <w:spacing w:before="1"/>
        <w:rPr>
          <w:rFonts w:ascii="Arial"/>
          <w:b/>
          <w:sz w:val="21"/>
        </w:rPr>
      </w:pPr>
    </w:p>
    <w:p>
      <w:pPr>
        <w:pStyle w:val="BodyText"/>
        <w:spacing w:line="276" w:lineRule="auto"/>
        <w:ind w:left="102" w:right="116"/>
        <w:jc w:val="both"/>
      </w:pPr>
      <w:r>
        <w:rPr/>
        <w:t>En la carrera 6 el afluente tiene una alcalinidad de 58,23 </w:t>
      </w:r>
      <w:r>
        <w:rPr>
          <w:rFonts w:ascii="Cambria Math" w:hAnsi="Cambria Math"/>
        </w:rPr>
        <w:t>± </w:t>
      </w:r>
      <w:r>
        <w:rPr/>
        <w:t>5,01 mg/l CaCO</w:t>
      </w:r>
      <w:r>
        <w:rPr>
          <w:vertAlign w:val="subscript"/>
        </w:rPr>
        <w:t>3</w:t>
      </w:r>
      <w:r>
        <w:rPr>
          <w:vertAlign w:val="baseline"/>
        </w:rPr>
        <w:t>, y el</w:t>
      </w:r>
      <w:r>
        <w:rPr>
          <w:spacing w:val="1"/>
          <w:vertAlign w:val="baseline"/>
        </w:rPr>
        <w:t> </w:t>
      </w:r>
      <w:r>
        <w:rPr>
          <w:vertAlign w:val="baseline"/>
        </w:rPr>
        <w:t>agua efluente de los filtros 1 y 2 tiene una alcalinidad promedio de 58,54 </w:t>
      </w:r>
      <w:r>
        <w:rPr>
          <w:rFonts w:ascii="Cambria Math" w:hAnsi="Cambria Math"/>
          <w:vertAlign w:val="baseline"/>
        </w:rPr>
        <w:t>± </w:t>
      </w:r>
      <w:r>
        <w:rPr>
          <w:vertAlign w:val="baseline"/>
        </w:rPr>
        <w:t>3,02</w:t>
      </w:r>
      <w:r>
        <w:rPr>
          <w:spacing w:val="1"/>
          <w:vertAlign w:val="baseline"/>
        </w:rPr>
        <w:t> </w:t>
      </w:r>
      <w:r>
        <w:rPr>
          <w:vertAlign w:val="baseline"/>
        </w:rPr>
        <w:t>mg/l</w:t>
      </w:r>
      <w:r>
        <w:rPr>
          <w:spacing w:val="1"/>
          <w:vertAlign w:val="baseline"/>
        </w:rPr>
        <w:t> </w:t>
      </w:r>
      <w:r>
        <w:rPr>
          <w:vertAlign w:val="baseline"/>
        </w:rPr>
        <w:t>CaCO</w:t>
      </w:r>
      <w:r>
        <w:rPr>
          <w:vertAlign w:val="subscript"/>
        </w:rPr>
        <w:t>3</w:t>
      </w:r>
      <w:r>
        <w:rPr>
          <w:spacing w:val="1"/>
          <w:vertAlign w:val="baseline"/>
        </w:rPr>
        <w:t> </w:t>
      </w:r>
      <w:r>
        <w:rPr>
          <w:vertAlign w:val="baseline"/>
        </w:rPr>
        <w:t>y</w:t>
      </w:r>
      <w:r>
        <w:rPr>
          <w:spacing w:val="1"/>
          <w:vertAlign w:val="baseline"/>
        </w:rPr>
        <w:t> </w:t>
      </w:r>
      <w:r>
        <w:rPr>
          <w:vertAlign w:val="baseline"/>
        </w:rPr>
        <w:t>60,40</w:t>
      </w:r>
      <w:r>
        <w:rPr>
          <w:spacing w:val="1"/>
          <w:vertAlign w:val="baseline"/>
        </w:rPr>
        <w:t> </w:t>
      </w:r>
      <w:r>
        <w:rPr>
          <w:rFonts w:ascii="Cambria Math" w:hAnsi="Cambria Math"/>
          <w:vertAlign w:val="baseline"/>
        </w:rPr>
        <w:t>±</w:t>
      </w:r>
      <w:r>
        <w:rPr>
          <w:rFonts w:ascii="Cambria Math" w:hAnsi="Cambria Math"/>
          <w:spacing w:val="1"/>
          <w:vertAlign w:val="baseline"/>
        </w:rPr>
        <w:t> </w:t>
      </w:r>
      <w:r>
        <w:rPr>
          <w:vertAlign w:val="baseline"/>
        </w:rPr>
        <w:t>3,34</w:t>
      </w:r>
      <w:r>
        <w:rPr>
          <w:spacing w:val="1"/>
          <w:vertAlign w:val="baseline"/>
        </w:rPr>
        <w:t> </w:t>
      </w:r>
      <w:r>
        <w:rPr>
          <w:vertAlign w:val="baseline"/>
        </w:rPr>
        <w:t>mg/l</w:t>
      </w:r>
      <w:r>
        <w:rPr>
          <w:spacing w:val="1"/>
          <w:vertAlign w:val="baseline"/>
        </w:rPr>
        <w:t> </w:t>
      </w:r>
      <w:r>
        <w:rPr>
          <w:vertAlign w:val="baseline"/>
        </w:rPr>
        <w:t>CaCO</w:t>
      </w:r>
      <w:r>
        <w:rPr>
          <w:vertAlign w:val="subscript"/>
        </w:rPr>
        <w:t>3</w:t>
      </w:r>
      <w:r>
        <w:rPr>
          <w:spacing w:val="1"/>
          <w:vertAlign w:val="baseline"/>
        </w:rPr>
        <w:t> </w:t>
      </w:r>
      <w:r>
        <w:rPr>
          <w:vertAlign w:val="baseline"/>
        </w:rPr>
        <w:t>respectivamente.</w:t>
      </w:r>
      <w:r>
        <w:rPr>
          <w:spacing w:val="1"/>
          <w:vertAlign w:val="baseline"/>
        </w:rPr>
        <w:t> </w:t>
      </w:r>
      <w:r>
        <w:rPr>
          <w:vertAlign w:val="baseline"/>
        </w:rPr>
        <w:t>Las</w:t>
      </w:r>
      <w:r>
        <w:rPr>
          <w:spacing w:val="1"/>
          <w:vertAlign w:val="baseline"/>
        </w:rPr>
        <w:t> </w:t>
      </w:r>
      <w:r>
        <w:rPr>
          <w:vertAlign w:val="baseline"/>
        </w:rPr>
        <w:t>alcalinidades</w:t>
      </w:r>
      <w:r>
        <w:rPr>
          <w:spacing w:val="1"/>
          <w:vertAlign w:val="baseline"/>
        </w:rPr>
        <w:t> </w:t>
      </w:r>
      <w:r>
        <w:rPr>
          <w:vertAlign w:val="baseline"/>
        </w:rPr>
        <w:t>oscilaron entre 58 y 60 mg/l CaCO</w:t>
      </w:r>
      <w:r>
        <w:rPr>
          <w:vertAlign w:val="subscript"/>
        </w:rPr>
        <w:t>3</w:t>
      </w:r>
      <w:r>
        <w:rPr>
          <w:vertAlign w:val="baseline"/>
        </w:rPr>
        <w:t>, por debajo del rango máximo permitido en la</w:t>
      </w:r>
      <w:r>
        <w:rPr>
          <w:spacing w:val="1"/>
          <w:vertAlign w:val="baseline"/>
        </w:rPr>
        <w:t> </w:t>
      </w:r>
      <w:r>
        <w:rPr>
          <w:vertAlign w:val="baseline"/>
        </w:rPr>
        <w:t>resolución</w:t>
      </w:r>
      <w:r>
        <w:rPr>
          <w:spacing w:val="-3"/>
          <w:vertAlign w:val="baseline"/>
        </w:rPr>
        <w:t> </w:t>
      </w:r>
      <w:r>
        <w:rPr>
          <w:vertAlign w:val="baseline"/>
        </w:rPr>
        <w:t>2115 de 2007.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600" w:right="15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pStyle w:val="Heading1"/>
        <w:numPr>
          <w:ilvl w:val="4"/>
          <w:numId w:val="18"/>
        </w:numPr>
        <w:tabs>
          <w:tab w:pos="1542" w:val="left" w:leader="none"/>
        </w:tabs>
        <w:spacing w:line="240" w:lineRule="auto" w:before="92" w:after="0"/>
        <w:ind w:left="1542" w:right="0" w:hanging="361"/>
        <w:jc w:val="left"/>
      </w:pPr>
      <w:r>
        <w:rPr/>
        <w:t>Temperatura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line="276" w:lineRule="auto" w:before="161"/>
        <w:ind w:left="102" w:right="118"/>
        <w:jc w:val="both"/>
      </w:pPr>
      <w:r>
        <w:rPr/>
        <w:t>Las temperaturas durante la última carrera de filtración fueron muy similares tanto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filtros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sedimentador,</w:t>
      </w:r>
      <w:r>
        <w:rPr>
          <w:spacing w:val="1"/>
        </w:rPr>
        <w:t> </w:t>
      </w:r>
      <w:r>
        <w:rPr/>
        <w:t>donde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afluente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derivada</w:t>
      </w:r>
      <w:r>
        <w:rPr>
          <w:spacing w:val="1"/>
        </w:rPr>
        <w:t> </w:t>
      </w:r>
      <w:r>
        <w:rPr/>
        <w:t>del</w:t>
      </w:r>
      <w:r>
        <w:rPr>
          <w:spacing w:val="-64"/>
        </w:rPr>
        <w:t> </w:t>
      </w:r>
      <w:r>
        <w:rPr/>
        <w:t>sedimentador tiene una temperatura promedio 22,33 </w:t>
      </w:r>
      <w:r>
        <w:rPr>
          <w:rFonts w:ascii="Cambria Math" w:hAnsi="Cambria Math"/>
        </w:rPr>
        <w:t>± </w:t>
      </w:r>
      <w:r>
        <w:rPr/>
        <w:t>0,63 °C, y el efluentes de</w:t>
      </w:r>
      <w:r>
        <w:rPr>
          <w:spacing w:val="1"/>
        </w:rPr>
        <w:t> </w:t>
      </w:r>
      <w:r>
        <w:rPr/>
        <w:t>los filtros con una temperatura promedio de 22,91 </w:t>
      </w:r>
      <w:r>
        <w:rPr>
          <w:rFonts w:ascii="Cambria Math" w:hAnsi="Cambria Math"/>
        </w:rPr>
        <w:t>± </w:t>
      </w:r>
      <w:r>
        <w:rPr/>
        <w:t>0,65 °C para el filtro 1 y de</w:t>
      </w:r>
      <w:r>
        <w:rPr>
          <w:spacing w:val="1"/>
        </w:rPr>
        <w:t> </w:t>
      </w:r>
      <w:r>
        <w:rPr/>
        <w:t>22,64 </w:t>
      </w:r>
      <w:r>
        <w:rPr>
          <w:rFonts w:ascii="Cambria Math" w:hAnsi="Cambria Math"/>
        </w:rPr>
        <w:t>± </w:t>
      </w:r>
      <w:r>
        <w:rPr/>
        <w:t>0,74 °C para el filtro 2, todos estuvieron en el orden entre 22,30 y 22,90</w:t>
      </w:r>
      <w:r>
        <w:rPr>
          <w:spacing w:val="1"/>
        </w:rPr>
        <w:t> </w:t>
      </w:r>
      <w:r>
        <w:rPr>
          <w:vertAlign w:val="superscript"/>
        </w:rPr>
        <w:t>o</w:t>
      </w:r>
      <w:r>
        <w:rPr>
          <w:vertAlign w:val="baseline"/>
        </w:rPr>
        <w:t>C.</w:t>
      </w:r>
      <w:r>
        <w:rPr>
          <w:spacing w:val="1"/>
          <w:vertAlign w:val="baseline"/>
        </w:rPr>
        <w:t> </w:t>
      </w:r>
      <w:r>
        <w:rPr>
          <w:vertAlign w:val="baseline"/>
        </w:rPr>
        <w:t>De</w:t>
      </w:r>
      <w:r>
        <w:rPr>
          <w:spacing w:val="1"/>
          <w:vertAlign w:val="baseline"/>
        </w:rPr>
        <w:t> </w:t>
      </w:r>
      <w:r>
        <w:rPr>
          <w:vertAlign w:val="baseline"/>
        </w:rPr>
        <w:t>igual</w:t>
      </w:r>
      <w:r>
        <w:rPr>
          <w:spacing w:val="1"/>
          <w:vertAlign w:val="baseline"/>
        </w:rPr>
        <w:t> </w:t>
      </w:r>
      <w:r>
        <w:rPr>
          <w:vertAlign w:val="baseline"/>
        </w:rPr>
        <w:t>manera,</w:t>
      </w:r>
      <w:r>
        <w:rPr>
          <w:spacing w:val="1"/>
          <w:vertAlign w:val="baseline"/>
        </w:rPr>
        <w:t> </w:t>
      </w:r>
      <w:r>
        <w:rPr>
          <w:vertAlign w:val="baseline"/>
        </w:rPr>
        <w:t>dichas</w:t>
      </w:r>
      <w:r>
        <w:rPr>
          <w:spacing w:val="1"/>
          <w:vertAlign w:val="baseline"/>
        </w:rPr>
        <w:t> </w:t>
      </w:r>
      <w:r>
        <w:rPr>
          <w:vertAlign w:val="baseline"/>
        </w:rPr>
        <w:t>temperaturas</w:t>
      </w:r>
      <w:r>
        <w:rPr>
          <w:spacing w:val="1"/>
          <w:vertAlign w:val="baseline"/>
        </w:rPr>
        <w:t> </w:t>
      </w:r>
      <w:r>
        <w:rPr>
          <w:vertAlign w:val="baseline"/>
        </w:rPr>
        <w:t>están</w:t>
      </w:r>
      <w:r>
        <w:rPr>
          <w:spacing w:val="1"/>
          <w:vertAlign w:val="baseline"/>
        </w:rPr>
        <w:t> </w:t>
      </w:r>
      <w:r>
        <w:rPr>
          <w:vertAlign w:val="baseline"/>
        </w:rPr>
        <w:t>en</w:t>
      </w:r>
      <w:r>
        <w:rPr>
          <w:spacing w:val="1"/>
          <w:vertAlign w:val="baseline"/>
        </w:rPr>
        <w:t> </w:t>
      </w:r>
      <w:r>
        <w:rPr>
          <w:vertAlign w:val="baseline"/>
        </w:rPr>
        <w:t>el</w:t>
      </w:r>
      <w:r>
        <w:rPr>
          <w:spacing w:val="1"/>
          <w:vertAlign w:val="baseline"/>
        </w:rPr>
        <w:t> </w:t>
      </w:r>
      <w:r>
        <w:rPr>
          <w:vertAlign w:val="baseline"/>
        </w:rPr>
        <w:t>rango</w:t>
      </w:r>
      <w:r>
        <w:rPr>
          <w:spacing w:val="1"/>
          <w:vertAlign w:val="baseline"/>
        </w:rPr>
        <w:t> </w:t>
      </w:r>
      <w:r>
        <w:rPr>
          <w:vertAlign w:val="baseline"/>
        </w:rPr>
        <w:t>exigido</w:t>
      </w:r>
      <w:r>
        <w:rPr>
          <w:spacing w:val="1"/>
          <w:vertAlign w:val="baseline"/>
        </w:rPr>
        <w:t> </w:t>
      </w:r>
      <w:r>
        <w:rPr>
          <w:vertAlign w:val="baseline"/>
        </w:rPr>
        <w:t>por</w:t>
      </w:r>
      <w:r>
        <w:rPr>
          <w:spacing w:val="1"/>
          <w:vertAlign w:val="baseline"/>
        </w:rPr>
        <w:t> </w:t>
      </w:r>
      <w:r>
        <w:rPr>
          <w:vertAlign w:val="baseline"/>
        </w:rPr>
        <w:t>la</w:t>
      </w:r>
      <w:r>
        <w:rPr>
          <w:spacing w:val="1"/>
          <w:vertAlign w:val="baseline"/>
        </w:rPr>
        <w:t> </w:t>
      </w:r>
      <w:r>
        <w:rPr>
          <w:vertAlign w:val="baseline"/>
        </w:rPr>
        <w:t>resolución</w:t>
      </w:r>
      <w:r>
        <w:rPr>
          <w:spacing w:val="-3"/>
          <w:vertAlign w:val="baseline"/>
        </w:rPr>
        <w:t> </w:t>
      </w:r>
      <w:r>
        <w:rPr>
          <w:vertAlign w:val="baseline"/>
        </w:rPr>
        <w:t>2115 del 2007.</w:t>
      </w: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36"/>
        </w:rPr>
      </w:pPr>
    </w:p>
    <w:p>
      <w:pPr>
        <w:pStyle w:val="Heading2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0" w:after="0"/>
        <w:ind w:left="1542" w:right="0" w:hanging="1081"/>
        <w:jc w:val="left"/>
      </w:pPr>
      <w:bookmarkStart w:name="_bookmark167" w:id="288"/>
      <w:bookmarkEnd w:id="288"/>
      <w:r>
        <w:rPr>
          <w:b w:val="0"/>
          <w:i w:val="0"/>
        </w:rPr>
      </w:r>
      <w:bookmarkStart w:name="_bookmark167" w:id="289"/>
      <w:bookmarkEnd w:id="289"/>
      <w:r>
        <w:rPr/>
        <w:t>P</w:t>
      </w:r>
      <w:r>
        <w:rPr/>
        <w:t>érdida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Carga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102" w:right="116"/>
        <w:jc w:val="both"/>
      </w:pPr>
      <w:r>
        <w:rPr/>
        <w:t>La pérdida de carga final del filtro 1 es de 1,42 m y para el filtro 2 es de 1,39 m, en</w:t>
      </w:r>
      <w:r>
        <w:rPr>
          <w:spacing w:val="1"/>
        </w:rPr>
        <w:t> </w:t>
      </w:r>
      <w:r>
        <w:rPr/>
        <w:t>el caso de los dos filtros los valores arrojados durante el proceso de filtración son</w:t>
      </w:r>
      <w:r>
        <w:rPr>
          <w:spacing w:val="1"/>
        </w:rPr>
        <w:t> </w:t>
      </w:r>
      <w:r>
        <w:rPr/>
        <w:t>superiores a los valores calculados teóricamente, lo cual indican que los filtros se</w:t>
      </w:r>
      <w:r>
        <w:rPr>
          <w:spacing w:val="1"/>
        </w:rPr>
        <w:t> </w:t>
      </w:r>
      <w:r>
        <w:rPr/>
        <w:t>encuentra</w:t>
      </w:r>
      <w:r>
        <w:rPr>
          <w:spacing w:val="-3"/>
        </w:rPr>
        <w:t> </w:t>
      </w:r>
      <w:r>
        <w:rPr/>
        <w:t>taponados</w:t>
      </w:r>
      <w:r>
        <w:rPr>
          <w:spacing w:val="-2"/>
        </w:rPr>
        <w:t> </w:t>
      </w:r>
      <w:r>
        <w:rPr/>
        <w:t>por el</w:t>
      </w:r>
      <w:r>
        <w:rPr>
          <w:spacing w:val="-2"/>
        </w:rPr>
        <w:t> </w:t>
      </w:r>
      <w:r>
        <w:rPr/>
        <w:t>floc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ha</w:t>
      </w:r>
      <w:r>
        <w:rPr>
          <w:spacing w:val="-2"/>
        </w:rPr>
        <w:t> </w:t>
      </w:r>
      <w:r>
        <w:rPr/>
        <w:t>sido retenido</w:t>
      </w:r>
      <w:r>
        <w:rPr>
          <w:spacing w:val="-1"/>
        </w:rPr>
        <w:t> </w:t>
      </w:r>
      <w:r>
        <w:rPr/>
        <w:t>en el</w:t>
      </w:r>
      <w:r>
        <w:rPr>
          <w:spacing w:val="-3"/>
        </w:rPr>
        <w:t> </w:t>
      </w:r>
      <w:r>
        <w:rPr/>
        <w:t>proceso.</w:t>
      </w:r>
    </w:p>
    <w:p>
      <w:pPr>
        <w:pStyle w:val="BodyText"/>
        <w:rPr>
          <w:sz w:val="26"/>
        </w:rPr>
      </w:pPr>
    </w:p>
    <w:p>
      <w:pPr>
        <w:pStyle w:val="BodyText"/>
        <w:spacing w:before="5"/>
        <w:rPr>
          <w:sz w:val="36"/>
        </w:rPr>
      </w:pPr>
    </w:p>
    <w:p>
      <w:pPr>
        <w:pStyle w:val="Heading2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0" w:after="0"/>
        <w:ind w:left="1542" w:right="0" w:hanging="1081"/>
        <w:jc w:val="left"/>
      </w:pPr>
      <w:bookmarkStart w:name="_bookmark168" w:id="290"/>
      <w:bookmarkEnd w:id="290"/>
      <w:r>
        <w:rPr>
          <w:b w:val="0"/>
          <w:i w:val="0"/>
        </w:rPr>
      </w:r>
      <w:bookmarkStart w:name="_bookmark168" w:id="291"/>
      <w:bookmarkEnd w:id="291"/>
      <w:r>
        <w:rPr/>
        <w:t>P</w:t>
      </w:r>
      <w:r>
        <w:rPr/>
        <w:t>ruebas</w:t>
      </w:r>
      <w:r>
        <w:rPr>
          <w:spacing w:val="-2"/>
        </w:rPr>
        <w:t> </w:t>
      </w:r>
      <w:r>
        <w:rPr/>
        <w:t>de</w:t>
      </w:r>
      <w:r>
        <w:rPr>
          <w:spacing w:val="1"/>
        </w:rPr>
        <w:t> </w:t>
      </w:r>
      <w:r>
        <w:rPr/>
        <w:t>Color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 w:before="1"/>
        <w:ind w:left="102" w:right="186"/>
      </w:pP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figura</w:t>
      </w:r>
      <w:r>
        <w:rPr>
          <w:spacing w:val="-3"/>
        </w:rPr>
        <w:t> </w:t>
      </w:r>
      <w:r>
        <w:rPr/>
        <w:t>26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evidencia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comportamiento del</w:t>
      </w:r>
      <w:r>
        <w:rPr>
          <w:spacing w:val="-1"/>
        </w:rPr>
        <w:t> </w:t>
      </w:r>
      <w:r>
        <w:rPr/>
        <w:t>color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3"/>
        </w:rPr>
        <w:t> </w:t>
      </w:r>
      <w:r>
        <w:rPr/>
        <w:t>filtros</w:t>
      </w:r>
      <w:r>
        <w:rPr>
          <w:spacing w:val="-1"/>
        </w:rPr>
        <w:t> </w:t>
      </w:r>
      <w:r>
        <w:rPr/>
        <w:t>durante</w:t>
      </w:r>
      <w:r>
        <w:rPr>
          <w:spacing w:val="-1"/>
        </w:rPr>
        <w:t> </w:t>
      </w:r>
      <w:r>
        <w:rPr/>
        <w:t>la</w:t>
      </w:r>
      <w:r>
        <w:rPr>
          <w:spacing w:val="-63"/>
        </w:rPr>
        <w:t> </w:t>
      </w:r>
      <w:r>
        <w:rPr/>
        <w:t>sexta carrera de filtración con respecto a al valor máximo admisible de la</w:t>
      </w:r>
      <w:r>
        <w:rPr>
          <w:spacing w:val="1"/>
        </w:rPr>
        <w:t> </w:t>
      </w:r>
      <w:r>
        <w:rPr/>
        <w:t>resolución</w:t>
      </w:r>
      <w:r>
        <w:rPr>
          <w:spacing w:val="-3"/>
        </w:rPr>
        <w:t> </w:t>
      </w:r>
      <w:r>
        <w:rPr/>
        <w:t>2115 del 2007.</w:t>
      </w:r>
    </w:p>
    <w:p>
      <w:pPr>
        <w:pStyle w:val="BodyText"/>
        <w:spacing w:line="259" w:lineRule="auto" w:before="200"/>
        <w:ind w:left="102" w:right="112"/>
        <w:jc w:val="both"/>
      </w:pPr>
      <w:r>
        <w:rPr/>
        <w:t>El color promedio para la última carrera de filtración en el efluente fue de 7,07 ±</w:t>
      </w:r>
      <w:r>
        <w:rPr>
          <w:spacing w:val="1"/>
        </w:rPr>
        <w:t> </w:t>
      </w:r>
      <w:r>
        <w:rPr/>
        <w:t>3,25 UPTC para el filtro 1, y para el filtro 2 fue de 6,03 ± 3,37 UPTC. Por otra parte</w:t>
      </w:r>
      <w:r>
        <w:rPr>
          <w:spacing w:val="-64"/>
        </w:rPr>
        <w:t> </w:t>
      </w:r>
      <w:r>
        <w:rPr/>
        <w:t>el afluente presentó un color promedio de 39,13 ± 11,21 UPTC. Dichos valores</w:t>
      </w:r>
      <w:r>
        <w:rPr>
          <w:spacing w:val="1"/>
        </w:rPr>
        <w:t> </w:t>
      </w:r>
      <w:r>
        <w:rPr/>
        <w:t>promedio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filtros</w:t>
      </w:r>
      <w:r>
        <w:rPr>
          <w:spacing w:val="1"/>
        </w:rPr>
        <w:t> </w:t>
      </w:r>
      <w:r>
        <w:rPr/>
        <w:t>cumplen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resolución</w:t>
      </w:r>
      <w:r>
        <w:rPr>
          <w:spacing w:val="1"/>
        </w:rPr>
        <w:t> </w:t>
      </w:r>
      <w:r>
        <w:rPr/>
        <w:t>2115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2007</w:t>
      </w:r>
      <w:r>
        <w:rPr>
          <w:spacing w:val="1"/>
        </w:rPr>
        <w:t> </w:t>
      </w:r>
      <w:r>
        <w:rPr/>
        <w:t>donde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establece que el color permitido máximo es de 15 UPTC, por ende ambos filtros</w:t>
      </w:r>
      <w:r>
        <w:rPr>
          <w:spacing w:val="1"/>
        </w:rPr>
        <w:t> </w:t>
      </w:r>
      <w:r>
        <w:rPr/>
        <w:t>están</w:t>
      </w:r>
      <w:r>
        <w:rPr>
          <w:spacing w:val="-3"/>
        </w:rPr>
        <w:t> </w:t>
      </w:r>
      <w:r>
        <w:rPr/>
        <w:t>cumpliendo con</w:t>
      </w:r>
      <w:r>
        <w:rPr>
          <w:spacing w:val="-1"/>
        </w:rPr>
        <w:t> </w:t>
      </w:r>
      <w:r>
        <w:rPr/>
        <w:t>la normativa</w:t>
      </w:r>
      <w:r>
        <w:rPr>
          <w:spacing w:val="-1"/>
        </w:rPr>
        <w:t> </w:t>
      </w:r>
      <w:r>
        <w:rPr/>
        <w:t>con</w:t>
      </w:r>
      <w:r>
        <w:rPr>
          <w:spacing w:val="-2"/>
        </w:rPr>
        <w:t> </w:t>
      </w:r>
      <w:r>
        <w:rPr/>
        <w:t>estos</w:t>
      </w:r>
      <w:r>
        <w:rPr>
          <w:spacing w:val="-2"/>
        </w:rPr>
        <w:t> </w:t>
      </w:r>
      <w:r>
        <w:rPr/>
        <w:t>valores</w:t>
      </w:r>
      <w:r>
        <w:rPr>
          <w:spacing w:val="-1"/>
        </w:rPr>
        <w:t> </w:t>
      </w:r>
      <w:r>
        <w:rPr/>
        <w:t>promedio.</w:t>
      </w:r>
    </w:p>
    <w:p>
      <w:pPr>
        <w:pStyle w:val="BodyText"/>
        <w:spacing w:line="259" w:lineRule="auto" w:before="158"/>
        <w:ind w:left="102" w:right="123"/>
        <w:jc w:val="both"/>
      </w:pPr>
      <w:r>
        <w:rPr/>
        <w:t>Los</w:t>
      </w:r>
      <w:r>
        <w:rPr>
          <w:spacing w:val="1"/>
        </w:rPr>
        <w:t> </w:t>
      </w:r>
      <w:r>
        <w:rPr/>
        <w:t>valores</w:t>
      </w:r>
      <w:r>
        <w:rPr>
          <w:spacing w:val="1"/>
        </w:rPr>
        <w:t> </w:t>
      </w:r>
      <w:r>
        <w:rPr/>
        <w:t>máximos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ambos</w:t>
      </w:r>
      <w:r>
        <w:rPr>
          <w:spacing w:val="1"/>
        </w:rPr>
        <w:t> </w:t>
      </w:r>
      <w:r>
        <w:rPr/>
        <w:t>filtros</w:t>
      </w:r>
      <w:r>
        <w:rPr>
          <w:spacing w:val="1"/>
        </w:rPr>
        <w:t> </w:t>
      </w:r>
      <w:r>
        <w:rPr/>
        <w:t>fueron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17</w:t>
      </w:r>
      <w:r>
        <w:rPr>
          <w:spacing w:val="1"/>
        </w:rPr>
        <w:t> </w:t>
      </w:r>
      <w:r>
        <w:rPr/>
        <w:t>UPTC,</w:t>
      </w:r>
      <w:r>
        <w:rPr>
          <w:spacing w:val="1"/>
        </w:rPr>
        <w:t> </w:t>
      </w:r>
      <w:r>
        <w:rPr/>
        <w:t>valor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encuentra por encima del valor permitido por la norma, a pesar de ello, hay que</w:t>
      </w:r>
      <w:r>
        <w:rPr>
          <w:spacing w:val="1"/>
        </w:rPr>
        <w:t> </w:t>
      </w:r>
      <w:r>
        <w:rPr/>
        <w:t>aclarar</w:t>
      </w:r>
      <w:r>
        <w:rPr>
          <w:spacing w:val="38"/>
        </w:rPr>
        <w:t> </w:t>
      </w:r>
      <w:r>
        <w:rPr/>
        <w:t>que</w:t>
      </w:r>
      <w:r>
        <w:rPr>
          <w:spacing w:val="41"/>
        </w:rPr>
        <w:t> </w:t>
      </w:r>
      <w:r>
        <w:rPr/>
        <w:t>ese</w:t>
      </w:r>
      <w:r>
        <w:rPr>
          <w:spacing w:val="40"/>
        </w:rPr>
        <w:t> </w:t>
      </w:r>
      <w:r>
        <w:rPr/>
        <w:t>valor</w:t>
      </w:r>
      <w:r>
        <w:rPr>
          <w:spacing w:val="40"/>
        </w:rPr>
        <w:t> </w:t>
      </w:r>
      <w:r>
        <w:rPr/>
        <w:t>se</w:t>
      </w:r>
      <w:r>
        <w:rPr>
          <w:spacing w:val="40"/>
        </w:rPr>
        <w:t> </w:t>
      </w:r>
      <w:r>
        <w:rPr/>
        <w:t>presentó</w:t>
      </w:r>
      <w:r>
        <w:rPr>
          <w:spacing w:val="41"/>
        </w:rPr>
        <w:t> </w:t>
      </w:r>
      <w:r>
        <w:rPr/>
        <w:t>para</w:t>
      </w:r>
      <w:r>
        <w:rPr>
          <w:spacing w:val="39"/>
        </w:rPr>
        <w:t> </w:t>
      </w:r>
      <w:r>
        <w:rPr/>
        <w:t>los</w:t>
      </w:r>
      <w:r>
        <w:rPr>
          <w:spacing w:val="38"/>
        </w:rPr>
        <w:t> </w:t>
      </w:r>
      <w:r>
        <w:rPr/>
        <w:t>dos</w:t>
      </w:r>
      <w:r>
        <w:rPr>
          <w:spacing w:val="37"/>
        </w:rPr>
        <w:t> </w:t>
      </w:r>
      <w:r>
        <w:rPr/>
        <w:t>filtros</w:t>
      </w:r>
      <w:r>
        <w:rPr>
          <w:spacing w:val="41"/>
        </w:rPr>
        <w:t> </w:t>
      </w:r>
      <w:r>
        <w:rPr/>
        <w:t>en</w:t>
      </w:r>
      <w:r>
        <w:rPr>
          <w:spacing w:val="37"/>
        </w:rPr>
        <w:t> </w:t>
      </w:r>
      <w:r>
        <w:rPr/>
        <w:t>una</w:t>
      </w:r>
      <w:r>
        <w:rPr>
          <w:spacing w:val="41"/>
        </w:rPr>
        <w:t> </w:t>
      </w:r>
      <w:r>
        <w:rPr/>
        <w:t>sola</w:t>
      </w:r>
      <w:r>
        <w:rPr>
          <w:spacing w:val="39"/>
        </w:rPr>
        <w:t> </w:t>
      </w:r>
      <w:r>
        <w:rPr/>
        <w:t>ocasión,</w:t>
      </w:r>
      <w:r>
        <w:rPr>
          <w:spacing w:val="40"/>
        </w:rPr>
        <w:t> </w:t>
      </w:r>
      <w:r>
        <w:rPr/>
        <w:t>por</w:t>
      </w:r>
      <w:r>
        <w:rPr>
          <w:spacing w:val="-64"/>
        </w:rPr>
        <w:t> </w:t>
      </w:r>
      <w:r>
        <w:rPr/>
        <w:t>ende</w:t>
      </w:r>
      <w:r>
        <w:rPr>
          <w:spacing w:val="-1"/>
        </w:rPr>
        <w:t> </w:t>
      </w:r>
      <w:r>
        <w:rPr/>
        <w:t>dicho dato</w:t>
      </w:r>
      <w:r>
        <w:rPr>
          <w:spacing w:val="-1"/>
        </w:rPr>
        <w:t> </w:t>
      </w:r>
      <w:r>
        <w:rPr/>
        <w:t>no</w:t>
      </w:r>
      <w:r>
        <w:rPr>
          <w:spacing w:val="-2"/>
        </w:rPr>
        <w:t> </w:t>
      </w:r>
      <w:r>
        <w:rPr/>
        <w:t>es</w:t>
      </w:r>
      <w:r>
        <w:rPr>
          <w:spacing w:val="-2"/>
        </w:rPr>
        <w:t> </w:t>
      </w:r>
      <w:r>
        <w:rPr/>
        <w:t>significativo.</w:t>
      </w:r>
    </w:p>
    <w:p>
      <w:pPr>
        <w:spacing w:after="0" w:line="259" w:lineRule="auto"/>
        <w:jc w:val="both"/>
        <w:sectPr>
          <w:pgSz w:w="12240" w:h="15840"/>
          <w:pgMar w:header="0" w:footer="1055" w:top="1500" w:bottom="1240" w:left="1600" w:right="15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pStyle w:val="BodyText"/>
        <w:spacing w:line="256" w:lineRule="auto" w:before="92"/>
        <w:ind w:left="102" w:right="42"/>
      </w:pPr>
      <w:r>
        <w:rPr/>
        <w:t>Teniendo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cuenta</w:t>
      </w:r>
      <w:r>
        <w:rPr>
          <w:spacing w:val="2"/>
        </w:rPr>
        <w:t> </w:t>
      </w:r>
      <w:r>
        <w:rPr/>
        <w:t>lo</w:t>
      </w:r>
      <w:r>
        <w:rPr>
          <w:spacing w:val="-2"/>
        </w:rPr>
        <w:t> </w:t>
      </w:r>
      <w:r>
        <w:rPr/>
        <w:t>anterior,</w:t>
      </w:r>
      <w:r>
        <w:rPr>
          <w:spacing w:val="1"/>
        </w:rPr>
        <w:t> </w:t>
      </w:r>
      <w:r>
        <w:rPr/>
        <w:t>se</w:t>
      </w:r>
      <w:r>
        <w:rPr>
          <w:spacing w:val="-2"/>
        </w:rPr>
        <w:t> </w:t>
      </w:r>
      <w:r>
        <w:rPr/>
        <w:t>puede</w:t>
      </w:r>
      <w:r>
        <w:rPr>
          <w:spacing w:val="2"/>
        </w:rPr>
        <w:t> </w:t>
      </w:r>
      <w:r>
        <w:rPr/>
        <w:t>concluir</w:t>
      </w:r>
      <w:r>
        <w:rPr>
          <w:spacing w:val="-1"/>
        </w:rPr>
        <w:t> </w:t>
      </w:r>
      <w:r>
        <w:rPr/>
        <w:t>que</w:t>
      </w:r>
      <w:r>
        <w:rPr>
          <w:spacing w:val="1"/>
        </w:rPr>
        <w:t> </w:t>
      </w:r>
      <w:r>
        <w:rPr/>
        <w:t>en</w:t>
      </w:r>
      <w:r>
        <w:rPr>
          <w:spacing w:val="2"/>
        </w:rPr>
        <w:t> </w:t>
      </w:r>
      <w:r>
        <w:rPr/>
        <w:t>cuanto</w:t>
      </w:r>
      <w:r>
        <w:rPr>
          <w:spacing w:val="1"/>
        </w:rPr>
        <w:t> </w:t>
      </w:r>
      <w:r>
        <w:rPr/>
        <w:t>a</w:t>
      </w:r>
      <w:r>
        <w:rPr>
          <w:spacing w:val="2"/>
        </w:rPr>
        <w:t> </w:t>
      </w:r>
      <w:r>
        <w:rPr/>
        <w:t>color, la</w:t>
      </w:r>
      <w:r>
        <w:rPr>
          <w:spacing w:val="2"/>
        </w:rPr>
        <w:t> </w:t>
      </w:r>
      <w:r>
        <w:rPr/>
        <w:t>carrera</w:t>
      </w:r>
      <w:r>
        <w:rPr>
          <w:spacing w:val="-64"/>
        </w:rPr>
        <w:t> </w:t>
      </w:r>
      <w:r>
        <w:rPr/>
        <w:t>6</w:t>
      </w:r>
      <w:r>
        <w:rPr>
          <w:spacing w:val="-1"/>
        </w:rPr>
        <w:t> </w:t>
      </w:r>
      <w:r>
        <w:rPr/>
        <w:t>sí</w:t>
      </w:r>
      <w:r>
        <w:rPr>
          <w:spacing w:val="-2"/>
        </w:rPr>
        <w:t> </w:t>
      </w:r>
      <w:r>
        <w:rPr/>
        <w:t>cumplió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la norma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casi la totalidad</w:t>
      </w:r>
      <w:r>
        <w:rPr>
          <w:spacing w:val="-2"/>
        </w:rPr>
        <w:t> </w:t>
      </w:r>
      <w:r>
        <w:rPr/>
        <w:t>del tiempo.</w:t>
      </w:r>
    </w:p>
    <w:p>
      <w:pPr>
        <w:pStyle w:val="BodyText"/>
        <w:rPr>
          <w:sz w:val="26"/>
        </w:rPr>
      </w:pPr>
    </w:p>
    <w:p>
      <w:pPr>
        <w:pStyle w:val="BodyText"/>
        <w:spacing w:before="3"/>
        <w:rPr>
          <w:sz w:val="33"/>
        </w:rPr>
      </w:pPr>
    </w:p>
    <w:p>
      <w:pPr>
        <w:pStyle w:val="Heading2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0" w:after="0"/>
        <w:ind w:left="1542" w:right="0" w:hanging="1081"/>
        <w:jc w:val="left"/>
      </w:pPr>
      <w:bookmarkStart w:name="_bookmark169" w:id="292"/>
      <w:bookmarkEnd w:id="292"/>
      <w:r>
        <w:rPr>
          <w:b w:val="0"/>
          <w:i w:val="0"/>
        </w:rPr>
      </w:r>
      <w:bookmarkStart w:name="_bookmark169" w:id="293"/>
      <w:bookmarkEnd w:id="293"/>
      <w:r>
        <w:rPr/>
        <w:t>P</w:t>
      </w:r>
      <w:r>
        <w:rPr/>
        <w:t>ruebas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Turbiedad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102" w:right="186"/>
      </w:pPr>
      <w:r>
        <w:rPr/>
        <w:t>En la figura 27 se evidencia el comportamiento de la turbiedad en los dos filtros</w:t>
      </w:r>
      <w:r>
        <w:rPr>
          <w:spacing w:val="1"/>
        </w:rPr>
        <w:t> </w:t>
      </w:r>
      <w:r>
        <w:rPr/>
        <w:t>durante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quinta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carrera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filtración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respecto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valor</w:t>
      </w:r>
      <w:r>
        <w:rPr>
          <w:spacing w:val="-2"/>
        </w:rPr>
        <w:t> </w:t>
      </w:r>
      <w:r>
        <w:rPr/>
        <w:t>máximo</w:t>
      </w:r>
      <w:r>
        <w:rPr>
          <w:spacing w:val="-1"/>
        </w:rPr>
        <w:t> </w:t>
      </w:r>
      <w:r>
        <w:rPr/>
        <w:t>permisible</w:t>
      </w:r>
      <w:r>
        <w:rPr>
          <w:spacing w:val="-64"/>
        </w:rPr>
        <w:t> </w:t>
      </w:r>
      <w:r>
        <w:rPr/>
        <w:t>de</w:t>
      </w:r>
      <w:r>
        <w:rPr>
          <w:spacing w:val="-1"/>
        </w:rPr>
        <w:t> </w:t>
      </w:r>
      <w:r>
        <w:rPr/>
        <w:t>la resolución 2115</w:t>
      </w:r>
      <w:r>
        <w:rPr>
          <w:spacing w:val="-2"/>
        </w:rPr>
        <w:t> </w:t>
      </w:r>
      <w:r>
        <w:rPr/>
        <w:t>del 2007.</w:t>
      </w:r>
    </w:p>
    <w:p>
      <w:pPr>
        <w:pStyle w:val="BodyText"/>
        <w:spacing w:line="259" w:lineRule="auto" w:before="201"/>
        <w:ind w:left="102" w:right="115"/>
        <w:jc w:val="both"/>
      </w:pPr>
      <w:r>
        <w:rPr/>
        <w:t>Finalmente</w:t>
      </w:r>
      <w:r>
        <w:rPr>
          <w:spacing w:val="30"/>
        </w:rPr>
        <w:t> </w:t>
      </w:r>
      <w:r>
        <w:rPr/>
        <w:t>el</w:t>
      </w:r>
      <w:r>
        <w:rPr>
          <w:spacing w:val="31"/>
        </w:rPr>
        <w:t> </w:t>
      </w:r>
      <w:r>
        <w:rPr/>
        <w:t>sedimentador</w:t>
      </w:r>
      <w:r>
        <w:rPr>
          <w:spacing w:val="31"/>
        </w:rPr>
        <w:t> </w:t>
      </w:r>
      <w:r>
        <w:rPr/>
        <w:t>arrojó</w:t>
      </w:r>
      <w:r>
        <w:rPr>
          <w:spacing w:val="29"/>
        </w:rPr>
        <w:t> </w:t>
      </w:r>
      <w:r>
        <w:rPr/>
        <w:t>una</w:t>
      </w:r>
      <w:r>
        <w:rPr>
          <w:spacing w:val="30"/>
        </w:rPr>
        <w:t> </w:t>
      </w:r>
      <w:r>
        <w:rPr/>
        <w:t>turbiedad</w:t>
      </w:r>
      <w:r>
        <w:rPr>
          <w:spacing w:val="31"/>
        </w:rPr>
        <w:t> </w:t>
      </w:r>
      <w:r>
        <w:rPr/>
        <w:t>promedio</w:t>
      </w:r>
      <w:r>
        <w:rPr>
          <w:spacing w:val="32"/>
        </w:rPr>
        <w:t> </w:t>
      </w:r>
      <w:r>
        <w:rPr/>
        <w:t>de</w:t>
      </w:r>
      <w:r>
        <w:rPr>
          <w:spacing w:val="31"/>
        </w:rPr>
        <w:t> </w:t>
      </w:r>
      <w:r>
        <w:rPr/>
        <w:t>2,87</w:t>
      </w:r>
      <w:r>
        <w:rPr>
          <w:spacing w:val="32"/>
        </w:rPr>
        <w:t> </w:t>
      </w:r>
      <w:r>
        <w:rPr/>
        <w:t>±</w:t>
      </w:r>
      <w:r>
        <w:rPr>
          <w:spacing w:val="22"/>
        </w:rPr>
        <w:t> </w:t>
      </w:r>
      <w:r>
        <w:rPr/>
        <w:t>0,76</w:t>
      </w:r>
      <w:r>
        <w:rPr>
          <w:spacing w:val="32"/>
        </w:rPr>
        <w:t> </w:t>
      </w:r>
      <w:r>
        <w:rPr/>
        <w:t>UNT,</w:t>
      </w:r>
      <w:r>
        <w:rPr>
          <w:spacing w:val="-65"/>
        </w:rPr>
        <w:t> </w:t>
      </w:r>
      <w:r>
        <w:rPr/>
        <w:t>así mismo la turbiedad promedio en la carrera 6 para el efluente del filtro 1 fue de</w:t>
      </w:r>
      <w:r>
        <w:rPr>
          <w:spacing w:val="1"/>
        </w:rPr>
        <w:t> </w:t>
      </w:r>
      <w:r>
        <w:rPr/>
        <w:t>0,31 ± 0,15 UNT y de 0,19 ± 0,10 UNT para el 2. Dichos valores, se encuentra por</w:t>
      </w:r>
      <w:r>
        <w:rPr>
          <w:spacing w:val="1"/>
        </w:rPr>
        <w:t> </w:t>
      </w:r>
      <w:r>
        <w:rPr/>
        <w:t>debajo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valores</w:t>
      </w:r>
      <w:r>
        <w:rPr>
          <w:spacing w:val="1"/>
        </w:rPr>
        <w:t> </w:t>
      </w:r>
      <w:r>
        <w:rPr/>
        <w:t>máximos</w:t>
      </w:r>
      <w:r>
        <w:rPr>
          <w:spacing w:val="1"/>
        </w:rPr>
        <w:t> </w:t>
      </w:r>
      <w:r>
        <w:rPr/>
        <w:t>permitidos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normal</w:t>
      </w:r>
      <w:r>
        <w:rPr>
          <w:spacing w:val="1"/>
        </w:rPr>
        <w:t> </w:t>
      </w:r>
      <w:r>
        <w:rPr/>
        <w:t>colombiana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tratamiento de agua potable. De igual manera los valores máximos presentados</w:t>
      </w:r>
      <w:r>
        <w:rPr>
          <w:spacing w:val="1"/>
        </w:rPr>
        <w:t> </w:t>
      </w:r>
      <w:r>
        <w:rPr/>
        <w:t>por</w:t>
      </w:r>
      <w:r>
        <w:rPr>
          <w:spacing w:val="-1"/>
        </w:rPr>
        <w:t> </w:t>
      </w:r>
      <w:r>
        <w:rPr/>
        <w:t>los dos</w:t>
      </w:r>
      <w:r>
        <w:rPr>
          <w:spacing w:val="-2"/>
        </w:rPr>
        <w:t> </w:t>
      </w:r>
      <w:r>
        <w:rPr/>
        <w:t>filtros</w:t>
      </w:r>
      <w:r>
        <w:rPr>
          <w:spacing w:val="1"/>
        </w:rPr>
        <w:t> </w:t>
      </w:r>
      <w:r>
        <w:rPr/>
        <w:t>cumplen</w:t>
      </w:r>
      <w:r>
        <w:rPr>
          <w:spacing w:val="1"/>
        </w:rPr>
        <w:t> </w:t>
      </w:r>
      <w:r>
        <w:rPr/>
        <w:t>con la</w:t>
      </w:r>
      <w:r>
        <w:rPr>
          <w:spacing w:val="-2"/>
        </w:rPr>
        <w:t> </w:t>
      </w:r>
      <w:r>
        <w:rPr/>
        <w:t>norma.</w:t>
      </w:r>
    </w:p>
    <w:p>
      <w:pPr>
        <w:pStyle w:val="BodyText"/>
        <w:spacing w:line="276" w:lineRule="auto" w:before="160"/>
        <w:ind w:left="102" w:right="119"/>
        <w:jc w:val="both"/>
      </w:pPr>
      <w:r>
        <w:rPr/>
        <w:t>Por lo anterior se puede concluir que en cuanto a turbiedad en la última carrera los</w:t>
      </w:r>
      <w:r>
        <w:rPr>
          <w:spacing w:val="-64"/>
        </w:rPr>
        <w:t> </w:t>
      </w:r>
      <w:r>
        <w:rPr/>
        <w:t>filtros fueron viables, en especial el filtro 2 que presento mejores resultados en</w:t>
      </w:r>
      <w:r>
        <w:rPr>
          <w:spacing w:val="1"/>
        </w:rPr>
        <w:t> </w:t>
      </w:r>
      <w:r>
        <w:rPr/>
        <w:t>cuanto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calidad de agua.</w:t>
      </w: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36"/>
        </w:rPr>
      </w:pPr>
    </w:p>
    <w:p>
      <w:pPr>
        <w:pStyle w:val="Heading2"/>
        <w:numPr>
          <w:ilvl w:val="3"/>
          <w:numId w:val="18"/>
        </w:numPr>
        <w:tabs>
          <w:tab w:pos="1541" w:val="left" w:leader="none"/>
          <w:tab w:pos="1542" w:val="left" w:leader="none"/>
        </w:tabs>
        <w:spacing w:line="240" w:lineRule="auto" w:before="0" w:after="0"/>
        <w:ind w:left="1542" w:right="0" w:hanging="1081"/>
        <w:jc w:val="left"/>
      </w:pPr>
      <w:bookmarkStart w:name="_bookmark170" w:id="294"/>
      <w:bookmarkEnd w:id="294"/>
      <w:r>
        <w:rPr>
          <w:b w:val="0"/>
          <w:i w:val="0"/>
        </w:rPr>
      </w:r>
      <w:bookmarkStart w:name="_bookmark170" w:id="295"/>
      <w:bookmarkEnd w:id="295"/>
      <w:r>
        <w:rPr/>
        <w:t>Retrolava</w:t>
      </w:r>
      <w:r>
        <w:rPr/>
        <w:t>do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los</w:t>
      </w:r>
      <w:r>
        <w:rPr>
          <w:spacing w:val="-2"/>
        </w:rPr>
        <w:t> </w:t>
      </w:r>
      <w:r>
        <w:rPr/>
        <w:t>filtros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7"/>
        <w:rPr>
          <w:rFonts w:ascii="Arial"/>
          <w:b/>
          <w:i/>
          <w:sz w:val="22"/>
        </w:rPr>
      </w:pPr>
    </w:p>
    <w:p>
      <w:pPr>
        <w:pStyle w:val="BodyText"/>
        <w:spacing w:line="276" w:lineRule="auto"/>
        <w:ind w:left="102" w:right="118"/>
        <w:jc w:val="both"/>
      </w:pPr>
      <w:r>
        <w:rPr/>
        <w:t>El caudal utilizado para el lavado de los filtros fue de 0,6 l/s. En la tabla 29 se</w:t>
      </w:r>
      <w:r>
        <w:rPr>
          <w:spacing w:val="1"/>
        </w:rPr>
        <w:t> </w:t>
      </w:r>
      <w:r>
        <w:rPr/>
        <w:t>presenta el seguimiento realizado a los filtros durante la duración del retrolavado</w:t>
      </w:r>
      <w:r>
        <w:rPr>
          <w:spacing w:val="1"/>
        </w:rPr>
        <w:t> </w:t>
      </w:r>
      <w:r>
        <w:rPr/>
        <w:t>en</w:t>
      </w:r>
      <w:r>
        <w:rPr>
          <w:spacing w:val="-1"/>
        </w:rPr>
        <w:t> </w:t>
      </w:r>
      <w:r>
        <w:rPr/>
        <w:t>la sexta</w:t>
      </w:r>
      <w:r>
        <w:rPr>
          <w:spacing w:val="1"/>
        </w:rPr>
        <w:t> </w:t>
      </w:r>
      <w:r>
        <w:rPr/>
        <w:t>carrera de</w:t>
      </w:r>
      <w:r>
        <w:rPr>
          <w:spacing w:val="-2"/>
        </w:rPr>
        <w:t> </w:t>
      </w:r>
      <w:r>
        <w:rPr/>
        <w:t>filtración.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600" w:right="1580"/>
        </w:sectPr>
      </w:pPr>
    </w:p>
    <w:p>
      <w:pPr>
        <w:spacing w:before="88"/>
        <w:ind w:left="114" w:right="0" w:firstLine="0"/>
        <w:jc w:val="left"/>
        <w:rPr>
          <w:rFonts w:ascii="Calibri"/>
          <w:sz w:val="20"/>
        </w:rPr>
      </w:pPr>
      <w:r>
        <w:rPr/>
        <w:pict>
          <v:group style="position:absolute;margin-left:71.625pt;margin-top:53.625pt;width:666.75pt;height:416.25pt;mso-position-horizontal-relative:page;mso-position-vertical-relative:page;z-index:-28800512" coordorigin="1433,1073" coordsize="13335,8325">
            <v:shape style="position:absolute;left:2383;top:1303;width:10551;height:5729" coordorigin="2383,1303" coordsize="10551,5729" path="m2383,7032l12934,7032m2383,5599l12934,5599m2383,4166l12934,4166m2383,2734l12934,2734m2383,1303l12934,1303e" filled="false" stroked="true" strokeweight=".72pt" strokecolor="#858585">
              <v:path arrowok="t"/>
              <v:stroke dashstyle="solid"/>
            </v:shape>
            <v:shape style="position:absolute;left:2505;top:1303;width:10304;height:7162" coordorigin="2506,1303" coordsize="10304,7162" path="m2506,1303l2506,8465m2630,1303l2630,8465m2755,1303l2755,8465m2880,1303l2880,8465m3127,1303l3127,8465m3252,1303l3252,8465m3374,1303l3374,8465m3499,1303l3499,8465m3749,1303l3749,8465m3871,1303l3871,8465m3996,1303l3996,8465m4121,1303l4121,8465m4368,1303l4368,8465m4493,1303l4493,8465m4618,1303l4618,8465m4740,1303l4740,8465m4990,1303l4990,8465m5114,1303l5114,8465m5237,1303l5237,8465m5362,1303l5362,8465m5609,1303l5609,8465m5734,1303l5734,8465m5858,1303l5858,8465m5983,1303l5983,8465m6230,1303l6230,8465m6355,1303l6355,8465m6478,1303l6478,8465m6602,1303l6602,8465m6852,1303l6852,8465m6974,1303l6974,8465m7099,1303l7099,8465m7224,1303l7224,8465m7471,1303l7471,8465m7596,1303l7596,8465m7721,1303l7721,8465m7843,1303l7843,8465m8093,1303l8093,8465m8218,1303l8218,8465m8340,1303l8340,8465m8465,1303l8465,8465m8712,1303l8712,8465m8837,1303l8837,8465m8962,1303l8962,8465m9086,1303l9086,8465m9334,1303l9334,8465m9458,1303l9458,8465m9583,1303l9583,8465m9706,1303l9706,8465m9955,1303l9955,8465m10078,1303l10078,8465m10202,1303l10202,8465m10327,1303l10327,8465m10574,1303l10574,8465m10699,1303l10699,8465m10824,1303l10824,8465m10946,1303l10946,8465m11196,1303l11196,8465m11321,1303l11321,8465m11443,1303l11443,8465m11568,1303l11568,8465m11818,1303l11818,8465m11940,1303l11940,8465m12065,1303l12065,8465m12190,1303l12190,8465m12437,1303l12437,8465m12562,1303l12562,8465m12686,1303l12686,8465m12809,1303l12809,8465e" filled="false" stroked="true" strokeweight=".72pt" strokecolor="#b7b7b7">
              <v:path arrowok="t"/>
              <v:stroke dashstyle="solid"/>
            </v:shape>
            <v:shape style="position:absolute;left:2383;top:1303;width:10551;height:7162" coordorigin="2383,1303" coordsize="10551,7162" path="m3002,1303l3002,8465m3624,1303l3624,8465m4246,1303l4246,8465m4865,1303l4865,8465m5486,1303l5486,8465m6106,1303l6106,8465m6727,1303l6727,8465m7349,1303l7349,8465m7968,1303l7968,8465m8590,1303l8590,8465m9209,1303l9209,8465m9830,1303l9830,8465m10452,1303l10452,8465m11071,1303l11071,8465m11693,1303l11693,8465m12312,1303l12312,8465m12934,1303l12934,8465m2383,8465l2383,1303e" filled="false" stroked="true" strokeweight=".72pt" strokecolor="#858585">
              <v:path arrowok="t"/>
              <v:stroke dashstyle="solid"/>
            </v:shape>
            <v:shape style="position:absolute;left:2382;top:2329;width:10552;height:6177" type="#_x0000_t75" stroked="false">
              <v:imagedata r:id="rId55" o:title=""/>
            </v:shape>
            <v:line style="position:absolute" from="13476,4874" to="13860,4874" stroked="true" strokeweight="2.64pt" strokecolor="#375f92">
              <v:stroke dashstyle="solid"/>
            </v:line>
            <v:line style="position:absolute" from="13476,5234" to="13860,5234" stroked="true" strokeweight="2.64pt" strokecolor="#943735">
              <v:stroke dashstyle="solid"/>
            </v:line>
            <v:line style="position:absolute" from="13476,5597" to="13860,5597" stroked="true" strokeweight="2.16pt" strokecolor="#000000">
              <v:stroke dashstyle="solid"/>
            </v:line>
            <v:rect style="position:absolute;left:1440;top:1080;width:13320;height:8310" filled="false" stroked="true" strokeweight=".75pt" strokecolor="#858585">
              <v:stroke dashstyle="solid"/>
            </v:rect>
            <w10:wrap type="none"/>
          </v:group>
        </w:pict>
      </w:r>
      <w:r>
        <w:rPr>
          <w:rFonts w:ascii="Calibri"/>
          <w:sz w:val="20"/>
        </w:rPr>
        <w:t>20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4"/>
        <w:rPr>
          <w:rFonts w:ascii="Calibri"/>
          <w:sz w:val="17"/>
        </w:rPr>
      </w:pPr>
    </w:p>
    <w:p>
      <w:pPr>
        <w:spacing w:before="1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16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4"/>
        <w:rPr>
          <w:rFonts w:ascii="Calibri"/>
          <w:sz w:val="17"/>
        </w:rPr>
      </w:pPr>
    </w:p>
    <w:p>
      <w:pPr>
        <w:spacing w:before="0"/>
        <w:ind w:left="114" w:right="0" w:firstLine="0"/>
        <w:jc w:val="left"/>
        <w:rPr>
          <w:rFonts w:ascii="Calibri"/>
          <w:sz w:val="20"/>
        </w:rPr>
      </w:pPr>
      <w:r>
        <w:rPr/>
        <w:pict>
          <v:shape style="position:absolute;margin-left:85.514pt;margin-top:-11.201362pt;width:12pt;height:107.65pt;mso-position-horizontal-relative:page;mso-position-vertical-relative:paragraph;z-index:-28800000" type="#_x0000_t202" filled="false" stroked="false">
            <v:textbox inset="0,0,0,0" style="layout-flow:vertical;mso-layout-flow-alt:bottom-to-top">
              <w:txbxContent>
                <w:p>
                  <w:pPr>
                    <w:spacing w:line="223" w:lineRule="exact" w:before="0"/>
                    <w:ind w:left="20" w:right="0" w:firstLine="0"/>
                    <w:jc w:val="left"/>
                    <w:rPr>
                      <w:rFonts w:ascii="Calibri"/>
                      <w:b/>
                      <w:sz w:val="20"/>
                    </w:rPr>
                  </w:pPr>
                  <w:r>
                    <w:rPr>
                      <w:rFonts w:ascii="Calibri"/>
                      <w:b/>
                      <w:sz w:val="20"/>
                    </w:rPr>
                    <w:t>COLOR</w:t>
                  </w:r>
                  <w:r>
                    <w:rPr>
                      <w:rFonts w:ascii="Calibri"/>
                      <w:b/>
                      <w:spacing w:val="-7"/>
                      <w:sz w:val="20"/>
                    </w:rPr>
                    <w:t> </w:t>
                  </w:r>
                  <w:r>
                    <w:rPr>
                      <w:rFonts w:ascii="Calibri"/>
                      <w:b/>
                      <w:sz w:val="20"/>
                    </w:rPr>
                    <w:t>APARENTE</w:t>
                  </w:r>
                  <w:r>
                    <w:rPr>
                      <w:rFonts w:ascii="Calibri"/>
                      <w:b/>
                      <w:spacing w:val="-6"/>
                      <w:sz w:val="20"/>
                    </w:rPr>
                    <w:t> </w:t>
                  </w:r>
                  <w:r>
                    <w:rPr>
                      <w:rFonts w:ascii="Calibri"/>
                      <w:b/>
                      <w:sz w:val="20"/>
                    </w:rPr>
                    <w:t>(UPTC)</w:t>
                  </w:r>
                </w:p>
              </w:txbxContent>
            </v:textbox>
            <w10:wrap type="none"/>
          </v:shape>
        </w:pict>
      </w:r>
      <w:r>
        <w:rPr>
          <w:rFonts w:ascii="Calibri"/>
          <w:sz w:val="20"/>
        </w:rPr>
        <w:t>12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0"/>
        <w:rPr>
          <w:rFonts w:ascii="Calibri"/>
          <w:sz w:val="17"/>
        </w:rPr>
      </w:pPr>
    </w:p>
    <w:p>
      <w:pPr>
        <w:spacing w:line="355" w:lineRule="auto" w:before="1"/>
        <w:ind w:left="12022" w:right="644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F1</w:t>
      </w:r>
      <w:r>
        <w:rPr>
          <w:rFonts w:ascii="Calibri"/>
          <w:spacing w:val="-1"/>
          <w:w w:val="99"/>
          <w:sz w:val="20"/>
        </w:rPr>
        <w:t> </w:t>
      </w:r>
      <w:r>
        <w:rPr>
          <w:rFonts w:ascii="Calibri"/>
          <w:sz w:val="20"/>
        </w:rPr>
        <w:t>F2</w:t>
      </w:r>
    </w:p>
    <w:p>
      <w:pPr>
        <w:tabs>
          <w:tab w:pos="12022" w:val="left" w:leader="none"/>
        </w:tabs>
        <w:spacing w:before="4"/>
        <w:ind w:left="215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8</w:t>
        <w:tab/>
        <w:t>NORMA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4"/>
        <w:rPr>
          <w:rFonts w:ascii="Calibri"/>
          <w:sz w:val="17"/>
        </w:rPr>
      </w:pPr>
    </w:p>
    <w:p>
      <w:pPr>
        <w:spacing w:before="0"/>
        <w:ind w:left="215" w:right="0" w:firstLine="0"/>
        <w:jc w:val="left"/>
        <w:rPr>
          <w:rFonts w:ascii="Calibri"/>
          <w:sz w:val="20"/>
        </w:rPr>
      </w:pPr>
      <w:r>
        <w:rPr>
          <w:rFonts w:ascii="Calibri"/>
          <w:w w:val="99"/>
          <w:sz w:val="20"/>
        </w:rPr>
        <w:t>4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17"/>
        </w:rPr>
      </w:pPr>
    </w:p>
    <w:p>
      <w:pPr>
        <w:spacing w:before="0"/>
        <w:ind w:left="215" w:right="0" w:firstLine="0"/>
        <w:jc w:val="left"/>
        <w:rPr>
          <w:rFonts w:ascii="Calibri"/>
          <w:sz w:val="20"/>
        </w:rPr>
      </w:pPr>
      <w:r>
        <w:rPr>
          <w:rFonts w:ascii="Calibri"/>
          <w:w w:val="99"/>
          <w:sz w:val="20"/>
        </w:rPr>
        <w:t>0</w:t>
      </w:r>
    </w:p>
    <w:p>
      <w:pPr>
        <w:spacing w:before="16"/>
        <w:ind w:left="273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00:00</w:t>
      </w:r>
      <w:r>
        <w:rPr>
          <w:rFonts w:ascii="Calibri"/>
          <w:spacing w:val="70"/>
          <w:sz w:val="20"/>
        </w:rPr>
        <w:t> </w:t>
      </w:r>
      <w:r>
        <w:rPr>
          <w:rFonts w:ascii="Calibri"/>
          <w:sz w:val="20"/>
        </w:rPr>
        <w:t>03:00  </w:t>
      </w:r>
      <w:r>
        <w:rPr>
          <w:rFonts w:ascii="Calibri"/>
          <w:spacing w:val="24"/>
          <w:sz w:val="20"/>
        </w:rPr>
        <w:t> </w:t>
      </w:r>
      <w:r>
        <w:rPr>
          <w:rFonts w:ascii="Calibri"/>
          <w:sz w:val="20"/>
        </w:rPr>
        <w:t>06:00  </w:t>
      </w:r>
      <w:r>
        <w:rPr>
          <w:rFonts w:ascii="Calibri"/>
          <w:spacing w:val="24"/>
          <w:sz w:val="20"/>
        </w:rPr>
        <w:t> </w:t>
      </w:r>
      <w:r>
        <w:rPr>
          <w:rFonts w:ascii="Calibri"/>
          <w:sz w:val="20"/>
        </w:rPr>
        <w:t>09:00  </w:t>
      </w:r>
      <w:r>
        <w:rPr>
          <w:rFonts w:ascii="Calibri"/>
          <w:spacing w:val="24"/>
          <w:sz w:val="20"/>
        </w:rPr>
        <w:t> </w:t>
      </w:r>
      <w:r>
        <w:rPr>
          <w:rFonts w:ascii="Calibri"/>
          <w:sz w:val="20"/>
        </w:rPr>
        <w:t>12:00  </w:t>
      </w:r>
      <w:r>
        <w:rPr>
          <w:rFonts w:ascii="Calibri"/>
          <w:spacing w:val="25"/>
          <w:sz w:val="20"/>
        </w:rPr>
        <w:t> </w:t>
      </w:r>
      <w:r>
        <w:rPr>
          <w:rFonts w:ascii="Calibri"/>
          <w:sz w:val="20"/>
        </w:rPr>
        <w:t>15:00  </w:t>
      </w:r>
      <w:r>
        <w:rPr>
          <w:rFonts w:ascii="Calibri"/>
          <w:spacing w:val="24"/>
          <w:sz w:val="20"/>
        </w:rPr>
        <w:t> </w:t>
      </w:r>
      <w:r>
        <w:rPr>
          <w:rFonts w:ascii="Calibri"/>
          <w:sz w:val="20"/>
        </w:rPr>
        <w:t>18:00  </w:t>
      </w:r>
      <w:r>
        <w:rPr>
          <w:rFonts w:ascii="Calibri"/>
          <w:spacing w:val="24"/>
          <w:sz w:val="20"/>
        </w:rPr>
        <w:t> </w:t>
      </w:r>
      <w:r>
        <w:rPr>
          <w:rFonts w:ascii="Calibri"/>
          <w:sz w:val="20"/>
        </w:rPr>
        <w:t>21:00  </w:t>
      </w:r>
      <w:r>
        <w:rPr>
          <w:rFonts w:ascii="Calibri"/>
          <w:spacing w:val="25"/>
          <w:sz w:val="20"/>
        </w:rPr>
        <w:t> </w:t>
      </w:r>
      <w:r>
        <w:rPr>
          <w:rFonts w:ascii="Calibri"/>
          <w:sz w:val="20"/>
        </w:rPr>
        <w:t>00:00  </w:t>
      </w:r>
      <w:r>
        <w:rPr>
          <w:rFonts w:ascii="Calibri"/>
          <w:spacing w:val="24"/>
          <w:sz w:val="20"/>
        </w:rPr>
        <w:t> </w:t>
      </w:r>
      <w:r>
        <w:rPr>
          <w:rFonts w:ascii="Calibri"/>
          <w:sz w:val="20"/>
        </w:rPr>
        <w:t>03:00  </w:t>
      </w:r>
      <w:r>
        <w:rPr>
          <w:rFonts w:ascii="Calibri"/>
          <w:spacing w:val="24"/>
          <w:sz w:val="20"/>
        </w:rPr>
        <w:t> </w:t>
      </w:r>
      <w:r>
        <w:rPr>
          <w:rFonts w:ascii="Calibri"/>
          <w:sz w:val="20"/>
        </w:rPr>
        <w:t>06:00  </w:t>
      </w:r>
      <w:r>
        <w:rPr>
          <w:rFonts w:ascii="Calibri"/>
          <w:spacing w:val="25"/>
          <w:sz w:val="20"/>
        </w:rPr>
        <w:t> </w:t>
      </w:r>
      <w:r>
        <w:rPr>
          <w:rFonts w:ascii="Calibri"/>
          <w:sz w:val="20"/>
        </w:rPr>
        <w:t>09:00  </w:t>
      </w:r>
      <w:r>
        <w:rPr>
          <w:rFonts w:ascii="Calibri"/>
          <w:spacing w:val="24"/>
          <w:sz w:val="20"/>
        </w:rPr>
        <w:t> </w:t>
      </w:r>
      <w:r>
        <w:rPr>
          <w:rFonts w:ascii="Calibri"/>
          <w:sz w:val="20"/>
        </w:rPr>
        <w:t>12:00  </w:t>
      </w:r>
      <w:r>
        <w:rPr>
          <w:rFonts w:ascii="Calibri"/>
          <w:spacing w:val="24"/>
          <w:sz w:val="20"/>
        </w:rPr>
        <w:t> </w:t>
      </w:r>
      <w:r>
        <w:rPr>
          <w:rFonts w:ascii="Calibri"/>
          <w:sz w:val="20"/>
        </w:rPr>
        <w:t>15:00  </w:t>
      </w:r>
      <w:r>
        <w:rPr>
          <w:rFonts w:ascii="Calibri"/>
          <w:spacing w:val="25"/>
          <w:sz w:val="20"/>
        </w:rPr>
        <w:t> </w:t>
      </w:r>
      <w:r>
        <w:rPr>
          <w:rFonts w:ascii="Calibri"/>
          <w:sz w:val="20"/>
        </w:rPr>
        <w:t>18:00  </w:t>
      </w:r>
      <w:r>
        <w:rPr>
          <w:rFonts w:ascii="Calibri"/>
          <w:spacing w:val="24"/>
          <w:sz w:val="20"/>
        </w:rPr>
        <w:t> </w:t>
      </w:r>
      <w:r>
        <w:rPr>
          <w:rFonts w:ascii="Calibri"/>
          <w:sz w:val="20"/>
        </w:rPr>
        <w:t>21:00  </w:t>
      </w:r>
      <w:r>
        <w:rPr>
          <w:rFonts w:ascii="Calibri"/>
          <w:spacing w:val="24"/>
          <w:sz w:val="20"/>
        </w:rPr>
        <w:t> </w:t>
      </w:r>
      <w:r>
        <w:rPr>
          <w:rFonts w:ascii="Calibri"/>
          <w:sz w:val="20"/>
        </w:rPr>
        <w:t>00:00  </w:t>
      </w:r>
      <w:r>
        <w:rPr>
          <w:rFonts w:ascii="Calibri"/>
          <w:spacing w:val="25"/>
          <w:sz w:val="20"/>
        </w:rPr>
        <w:t> </w:t>
      </w:r>
      <w:r>
        <w:rPr>
          <w:rFonts w:ascii="Calibri"/>
          <w:sz w:val="20"/>
        </w:rPr>
        <w:t>03:00</w:t>
      </w:r>
    </w:p>
    <w:p>
      <w:pPr>
        <w:spacing w:before="60"/>
        <w:ind w:left="1257" w:right="2578" w:firstLine="0"/>
        <w:jc w:val="center"/>
        <w:rPr>
          <w:rFonts w:ascii="Calibri" w:hAnsi="Calibri"/>
          <w:b/>
          <w:sz w:val="20"/>
        </w:rPr>
      </w:pPr>
      <w:r>
        <w:rPr>
          <w:rFonts w:ascii="Calibri" w:hAnsi="Calibri"/>
          <w:b/>
          <w:sz w:val="20"/>
        </w:rPr>
        <w:t>TIEMPO</w:t>
      </w:r>
      <w:r>
        <w:rPr>
          <w:rFonts w:ascii="Calibri" w:hAnsi="Calibri"/>
          <w:b/>
          <w:spacing w:val="-5"/>
          <w:sz w:val="20"/>
        </w:rPr>
        <w:t> </w:t>
      </w:r>
      <w:r>
        <w:rPr>
          <w:rFonts w:ascii="Calibri" w:hAnsi="Calibri"/>
          <w:b/>
          <w:sz w:val="20"/>
        </w:rPr>
        <w:t>DE</w:t>
      </w:r>
      <w:r>
        <w:rPr>
          <w:rFonts w:ascii="Calibri" w:hAnsi="Calibri"/>
          <w:b/>
          <w:spacing w:val="-2"/>
          <w:sz w:val="20"/>
        </w:rPr>
        <w:t> </w:t>
      </w:r>
      <w:r>
        <w:rPr>
          <w:rFonts w:ascii="Calibri" w:hAnsi="Calibri"/>
          <w:b/>
          <w:sz w:val="20"/>
        </w:rPr>
        <w:t>DURACIÓN</w:t>
      </w:r>
      <w:r>
        <w:rPr>
          <w:rFonts w:ascii="Calibri" w:hAnsi="Calibri"/>
          <w:b/>
          <w:spacing w:val="-3"/>
          <w:sz w:val="20"/>
        </w:rPr>
        <w:t> </w:t>
      </w:r>
      <w:r>
        <w:rPr>
          <w:rFonts w:ascii="Calibri" w:hAnsi="Calibri"/>
          <w:b/>
          <w:sz w:val="20"/>
        </w:rPr>
        <w:t>(HORA)</w:t>
      </w: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spacing w:before="2"/>
        <w:rPr>
          <w:rFonts w:ascii="Calibri"/>
          <w:b/>
          <w:sz w:val="15"/>
        </w:rPr>
      </w:pPr>
    </w:p>
    <w:p>
      <w:pPr>
        <w:pStyle w:val="Heading1"/>
        <w:spacing w:before="92"/>
        <w:ind w:left="1779" w:right="2578"/>
        <w:jc w:val="center"/>
      </w:pPr>
      <w:bookmarkStart w:name="_bookmark171" w:id="296"/>
      <w:bookmarkEnd w:id="296"/>
      <w:r>
        <w:rPr>
          <w:b w:val="0"/>
        </w:rPr>
      </w:r>
      <w:r>
        <w:rPr/>
        <w:t>Figura</w:t>
      </w:r>
      <w:r>
        <w:rPr>
          <w:spacing w:val="-1"/>
        </w:rPr>
        <w:t> </w:t>
      </w:r>
      <w:r>
        <w:rPr/>
        <w:t>26. Color</w:t>
      </w:r>
      <w:r>
        <w:rPr>
          <w:spacing w:val="-1"/>
        </w:rPr>
        <w:t> </w:t>
      </w:r>
      <w:r>
        <w:rPr/>
        <w:t>en</w:t>
      </w:r>
      <w:r>
        <w:rPr>
          <w:spacing w:val="-5"/>
        </w:rPr>
        <w:t> </w:t>
      </w:r>
      <w:r>
        <w:rPr/>
        <w:t>los</w:t>
      </w:r>
      <w:r>
        <w:rPr>
          <w:spacing w:val="-1"/>
        </w:rPr>
        <w:t> </w:t>
      </w:r>
      <w:r>
        <w:rPr/>
        <w:t>filtros</w:t>
      </w:r>
      <w:r>
        <w:rPr>
          <w:spacing w:val="-1"/>
        </w:rPr>
        <w:t> </w:t>
      </w:r>
      <w:r>
        <w:rPr/>
        <w:t>durante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sexta</w:t>
      </w:r>
      <w:r>
        <w:rPr>
          <w:spacing w:val="-1"/>
        </w:rPr>
        <w:t> </w:t>
      </w:r>
      <w:r>
        <w:rPr/>
        <w:t>carrera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filtración</w:t>
      </w:r>
    </w:p>
    <w:p>
      <w:pPr>
        <w:spacing w:before="196"/>
        <w:ind w:left="1782" w:right="2577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spacing w:after="0"/>
        <w:jc w:val="center"/>
        <w:rPr>
          <w:sz w:val="22"/>
        </w:rPr>
        <w:sectPr>
          <w:footerReference w:type="default" r:id="rId54"/>
          <w:pgSz w:w="15840" w:h="12240" w:orient="landscape"/>
          <w:pgMar w:footer="1055" w:header="0" w:top="1080" w:bottom="1240" w:left="1880" w:right="1080"/>
        </w:sectPr>
      </w:pPr>
    </w:p>
    <w:p>
      <w:pPr>
        <w:spacing w:before="88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2,2</w:t>
      </w:r>
    </w:p>
    <w:p>
      <w:pPr>
        <w:pStyle w:val="BodyText"/>
        <w:spacing w:before="4"/>
        <w:rPr>
          <w:rFonts w:ascii="Calibri"/>
          <w:sz w:val="28"/>
        </w:rPr>
      </w:pPr>
    </w:p>
    <w:p>
      <w:pPr>
        <w:spacing w:before="59"/>
        <w:ind w:left="265" w:right="0" w:firstLine="0"/>
        <w:jc w:val="left"/>
        <w:rPr>
          <w:rFonts w:ascii="Calibri"/>
          <w:sz w:val="20"/>
        </w:rPr>
      </w:pPr>
      <w:r>
        <w:rPr>
          <w:rFonts w:ascii="Calibri"/>
          <w:w w:val="99"/>
          <w:sz w:val="20"/>
        </w:rPr>
        <w:t>2</w:t>
      </w:r>
    </w:p>
    <w:p>
      <w:pPr>
        <w:pStyle w:val="BodyText"/>
        <w:spacing w:before="3"/>
        <w:rPr>
          <w:rFonts w:ascii="Calibri"/>
          <w:sz w:val="28"/>
        </w:rPr>
      </w:pPr>
    </w:p>
    <w:p>
      <w:pPr>
        <w:spacing w:before="59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1,8</w:t>
      </w:r>
    </w:p>
    <w:p>
      <w:pPr>
        <w:pStyle w:val="BodyText"/>
        <w:spacing w:before="4"/>
        <w:rPr>
          <w:rFonts w:ascii="Calibri"/>
          <w:sz w:val="28"/>
        </w:rPr>
      </w:pPr>
    </w:p>
    <w:p>
      <w:pPr>
        <w:spacing w:before="59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1,6</w:t>
      </w:r>
    </w:p>
    <w:p>
      <w:pPr>
        <w:pStyle w:val="BodyText"/>
        <w:spacing w:before="4"/>
        <w:rPr>
          <w:rFonts w:ascii="Calibri"/>
          <w:sz w:val="28"/>
        </w:rPr>
      </w:pPr>
    </w:p>
    <w:p>
      <w:pPr>
        <w:spacing w:before="59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1,4</w:t>
      </w:r>
    </w:p>
    <w:p>
      <w:pPr>
        <w:pStyle w:val="BodyText"/>
        <w:spacing w:before="3"/>
        <w:rPr>
          <w:rFonts w:ascii="Calibri"/>
          <w:sz w:val="28"/>
        </w:rPr>
      </w:pPr>
    </w:p>
    <w:p>
      <w:pPr>
        <w:spacing w:after="0"/>
        <w:rPr>
          <w:rFonts w:ascii="Calibri"/>
          <w:sz w:val="28"/>
        </w:rPr>
        <w:sectPr>
          <w:pgSz w:w="15840" w:h="12240" w:orient="landscape"/>
          <w:pgMar w:header="0" w:footer="1055" w:top="1080" w:bottom="1240" w:left="1880" w:right="1080"/>
        </w:sectPr>
      </w:pPr>
    </w:p>
    <w:p>
      <w:pPr>
        <w:spacing w:before="59"/>
        <w:ind w:left="0" w:right="38" w:firstLine="0"/>
        <w:jc w:val="right"/>
        <w:rPr>
          <w:rFonts w:ascii="Calibri"/>
          <w:sz w:val="20"/>
        </w:rPr>
      </w:pPr>
      <w:r>
        <w:rPr/>
        <w:pict>
          <v:shape style="position:absolute;margin-left:85.514pt;margin-top:-12.775323pt;width:12pt;height:77.45pt;mso-position-horizontal-relative:page;mso-position-vertical-relative:paragraph;z-index:-28798976" type="#_x0000_t202" filled="false" stroked="false">
            <v:textbox inset="0,0,0,0" style="layout-flow:vertical;mso-layout-flow-alt:bottom-to-top">
              <w:txbxContent>
                <w:p>
                  <w:pPr>
                    <w:spacing w:line="223" w:lineRule="exact" w:before="0"/>
                    <w:ind w:left="20" w:right="0" w:firstLine="0"/>
                    <w:jc w:val="left"/>
                    <w:rPr>
                      <w:rFonts w:ascii="Calibri"/>
                      <w:b/>
                      <w:sz w:val="20"/>
                    </w:rPr>
                  </w:pPr>
                  <w:r>
                    <w:rPr>
                      <w:rFonts w:ascii="Calibri"/>
                      <w:b/>
                      <w:sz w:val="20"/>
                    </w:rPr>
                    <w:t>TURBIEDAD</w:t>
                  </w:r>
                  <w:r>
                    <w:rPr>
                      <w:rFonts w:ascii="Calibri"/>
                      <w:b/>
                      <w:spacing w:val="-2"/>
                      <w:sz w:val="20"/>
                    </w:rPr>
                    <w:t> </w:t>
                  </w:r>
                  <w:r>
                    <w:rPr>
                      <w:rFonts w:ascii="Calibri"/>
                      <w:b/>
                      <w:sz w:val="20"/>
                    </w:rPr>
                    <w:t>(UNT)</w:t>
                  </w:r>
                </w:p>
              </w:txbxContent>
            </v:textbox>
            <w10:wrap type="none"/>
          </v:shape>
        </w:pict>
      </w:r>
      <w:r>
        <w:rPr>
          <w:rFonts w:ascii="Calibri"/>
          <w:sz w:val="20"/>
        </w:rPr>
        <w:t>1,2</w:t>
      </w:r>
    </w:p>
    <w:p>
      <w:pPr>
        <w:pStyle w:val="BodyText"/>
        <w:rPr>
          <w:rFonts w:ascii="Calibri"/>
          <w:sz w:val="20"/>
        </w:rPr>
      </w:pPr>
    </w:p>
    <w:p>
      <w:pPr>
        <w:spacing w:before="161"/>
        <w:ind w:left="0" w:right="38" w:firstLine="0"/>
        <w:jc w:val="right"/>
        <w:rPr>
          <w:rFonts w:ascii="Calibri"/>
          <w:sz w:val="20"/>
        </w:rPr>
      </w:pPr>
      <w:r>
        <w:rPr>
          <w:rFonts w:ascii="Calibri"/>
          <w:w w:val="99"/>
          <w:sz w:val="20"/>
        </w:rPr>
        <w:t>1</w:t>
      </w:r>
    </w:p>
    <w:p>
      <w:pPr>
        <w:pStyle w:val="BodyText"/>
        <w:rPr>
          <w:rFonts w:ascii="Calibri"/>
          <w:sz w:val="20"/>
        </w:rPr>
      </w:pPr>
    </w:p>
    <w:p>
      <w:pPr>
        <w:spacing w:before="160"/>
        <w:ind w:left="0" w:right="38" w:firstLine="0"/>
        <w:jc w:val="right"/>
        <w:rPr>
          <w:rFonts w:ascii="Calibri"/>
          <w:sz w:val="20"/>
        </w:rPr>
      </w:pPr>
      <w:r>
        <w:rPr>
          <w:rFonts w:ascii="Calibri"/>
          <w:sz w:val="20"/>
        </w:rPr>
        <w:t>0,8</w:t>
      </w:r>
    </w:p>
    <w:p>
      <w:pPr>
        <w:pStyle w:val="BodyText"/>
        <w:rPr>
          <w:rFonts w:ascii="Calibri"/>
          <w:sz w:val="20"/>
        </w:rPr>
      </w:pPr>
      <w:r>
        <w:rPr/>
        <w:br w:type="column"/>
      </w:r>
      <w:r>
        <w:rPr>
          <w:rFonts w:ascii="Calibri"/>
          <w:sz w:val="20"/>
        </w:rPr>
      </w:r>
    </w:p>
    <w:p>
      <w:pPr>
        <w:spacing w:line="355" w:lineRule="auto" w:before="129"/>
        <w:ind w:left="114" w:right="554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F1</w:t>
      </w:r>
      <w:r>
        <w:rPr>
          <w:rFonts w:ascii="Calibri"/>
          <w:spacing w:val="-1"/>
          <w:w w:val="99"/>
          <w:sz w:val="20"/>
        </w:rPr>
        <w:t> </w:t>
      </w:r>
      <w:r>
        <w:rPr>
          <w:rFonts w:ascii="Calibri"/>
          <w:sz w:val="20"/>
        </w:rPr>
        <w:t>F2</w:t>
      </w:r>
    </w:p>
    <w:p>
      <w:pPr>
        <w:spacing w:before="1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NORMA</w:t>
      </w:r>
    </w:p>
    <w:p>
      <w:pPr>
        <w:spacing w:after="0"/>
        <w:jc w:val="left"/>
        <w:rPr>
          <w:rFonts w:ascii="Calibri"/>
          <w:sz w:val="20"/>
        </w:rPr>
        <w:sectPr>
          <w:type w:val="continuous"/>
          <w:pgSz w:w="15840" w:h="12240" w:orient="landscape"/>
          <w:pgMar w:top="1500" w:bottom="4500" w:left="1880" w:right="1080"/>
          <w:cols w:num="2" w:equalWidth="0">
            <w:col w:w="407" w:space="11591"/>
            <w:col w:w="882"/>
          </w:cols>
        </w:sectPr>
      </w:pPr>
    </w:p>
    <w:p>
      <w:pPr>
        <w:pStyle w:val="BodyText"/>
        <w:spacing w:before="3"/>
        <w:rPr>
          <w:rFonts w:ascii="Calibri"/>
          <w:sz w:val="28"/>
        </w:rPr>
      </w:pPr>
      <w:r>
        <w:rPr/>
        <w:pict>
          <v:group style="position:absolute;margin-left:71.625pt;margin-top:53.625pt;width:671.25pt;height:414.75pt;mso-position-horizontal-relative:page;mso-position-vertical-relative:page;z-index:-28799488" coordorigin="1433,1073" coordsize="13425,8295">
            <v:shape style="position:absolute;left:2431;top:1303;width:10594;height:6483" coordorigin="2431,1303" coordsize="10594,6483" path="m2431,7786l13025,7786m2431,7138l13025,7138m2431,6490l13025,6490m2431,5842l13025,5842m2431,5194l13025,5194m2431,4543l13025,4543m2431,3895l13025,3895m2431,3247l13025,3247m2431,2599l13025,2599m2431,1951l13025,1951m2431,1303l13025,1303e" filled="false" stroked="true" strokeweight=".72pt" strokecolor="#858585">
              <v:path arrowok="t"/>
              <v:stroke dashstyle="solid"/>
            </v:shape>
            <v:shape style="position:absolute;left:2680;top:1303;width:10220;height:7133" coordorigin="2681,1303" coordsize="10220,7133" path="m2681,1303l2681,8436m2930,1303l2930,8436m3180,1303l3180,8436m3430,1303l3430,8436m3926,1303l3926,8436m4176,1303l4176,8436m4426,1303l4426,8436m4675,1303l4675,8436m5174,1303l5174,8436m5424,1303l5424,8436m5671,1303l5671,8436m5921,1303l5921,8436m6420,1303l6420,8436m6670,1303l6670,8436m6919,1303l6919,8436m7166,1303l7166,8436m7666,1303l7666,8436m7915,1303l7915,8436m8165,1303l8165,8436m8414,1303l8414,8436m8911,1303l8911,8436m9161,1303l9161,8436m9410,1303l9410,8436m9660,1303l9660,8436m10157,1303l10157,8436m10406,1303l10406,8436m10656,1303l10656,8436m10906,1303l10906,8436m11405,1303l11405,8436m11652,1303l11652,8436m11902,1303l11902,8436m12151,1303l12151,8436m12650,1303l12650,8436m12900,1303l12900,8436e" filled="false" stroked="true" strokeweight=".72pt" strokecolor="#b7b7b7">
              <v:path arrowok="t"/>
              <v:stroke dashstyle="solid"/>
            </v:shape>
            <v:shape style="position:absolute;left:2431;top:1303;width:10594;height:7133" coordorigin="2431,1303" coordsize="10594,7133" path="m3679,1303l3679,8436m4925,1303l4925,8436m6170,1303l6170,8436m7416,1303l7416,8436m8662,1303l8662,8436m9910,1303l9910,8436m11155,1303l11155,8436m12401,1303l12401,8436m2431,8436l2431,1303m2431,8436l13025,8436e" filled="false" stroked="true" strokeweight=".72pt" strokecolor="#858585">
              <v:path arrowok="t"/>
              <v:stroke dashstyle="solid"/>
            </v:shape>
            <v:shape style="position:absolute;left:2509;top:5847;width:10437;height:2340" type="#_x0000_t75" stroked="false">
              <v:imagedata r:id="rId56" o:title=""/>
            </v:shape>
            <v:shape style="position:absolute;left:2432;top:1950;width:10488;height:2" coordorigin="2432,1950" coordsize="10488,0" path="m2432,1950l2432,1950,12894,1950,12920,1950e" filled="false" stroked="true" strokeweight="2.64pt" strokecolor="#000000">
              <v:path arrowok="t"/>
              <v:stroke dashstyle="solid"/>
            </v:shape>
            <v:line style="position:absolute" from="13567,4858" to="13951,4858" stroked="true" strokeweight="2.64pt" strokecolor="#375f92">
              <v:stroke dashstyle="solid"/>
            </v:line>
            <v:line style="position:absolute" from="13567,5220" to="13951,5220" stroked="true" strokeweight="2.64pt" strokecolor="#943735">
              <v:stroke dashstyle="solid"/>
            </v:line>
            <v:line style="position:absolute" from="13567,5582" to="13951,5582" stroked="true" strokeweight="2.64pt" strokecolor="#000000">
              <v:stroke dashstyle="solid"/>
            </v:line>
            <v:rect style="position:absolute;left:1440;top:1080;width:13410;height:8280" filled="false" stroked="true" strokeweight=".75pt" strokecolor="#858585">
              <v:stroke dashstyle="solid"/>
            </v:rect>
            <w10:wrap type="none"/>
          </v:group>
        </w:pict>
      </w:r>
    </w:p>
    <w:p>
      <w:pPr>
        <w:spacing w:before="59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0,6</w:t>
      </w:r>
    </w:p>
    <w:p>
      <w:pPr>
        <w:pStyle w:val="BodyText"/>
        <w:spacing w:before="4"/>
        <w:rPr>
          <w:rFonts w:ascii="Calibri"/>
          <w:sz w:val="28"/>
        </w:rPr>
      </w:pPr>
    </w:p>
    <w:p>
      <w:pPr>
        <w:spacing w:before="59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0,4</w:t>
      </w:r>
    </w:p>
    <w:p>
      <w:pPr>
        <w:pStyle w:val="BodyText"/>
        <w:spacing w:before="4"/>
        <w:rPr>
          <w:rFonts w:ascii="Calibri"/>
          <w:sz w:val="28"/>
        </w:rPr>
      </w:pPr>
    </w:p>
    <w:p>
      <w:pPr>
        <w:spacing w:before="59"/>
        <w:ind w:left="114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0,2</w:t>
      </w:r>
    </w:p>
    <w:p>
      <w:pPr>
        <w:pStyle w:val="BodyText"/>
        <w:spacing w:before="3"/>
        <w:rPr>
          <w:rFonts w:ascii="Calibri"/>
          <w:sz w:val="28"/>
        </w:rPr>
      </w:pPr>
    </w:p>
    <w:p>
      <w:pPr>
        <w:spacing w:before="59"/>
        <w:ind w:left="265" w:right="0" w:firstLine="0"/>
        <w:jc w:val="left"/>
        <w:rPr>
          <w:rFonts w:ascii="Calibri"/>
          <w:sz w:val="20"/>
        </w:rPr>
      </w:pPr>
      <w:r>
        <w:rPr>
          <w:rFonts w:ascii="Calibri"/>
          <w:w w:val="99"/>
          <w:sz w:val="20"/>
        </w:rPr>
        <w:t>0</w:t>
      </w:r>
    </w:p>
    <w:p>
      <w:pPr>
        <w:tabs>
          <w:tab w:pos="1569" w:val="left" w:leader="none"/>
          <w:tab w:pos="2815" w:val="left" w:leader="none"/>
          <w:tab w:pos="4061" w:val="left" w:leader="none"/>
          <w:tab w:pos="5307" w:val="left" w:leader="none"/>
          <w:tab w:pos="6553" w:val="left" w:leader="none"/>
          <w:tab w:pos="7800" w:val="left" w:leader="none"/>
          <w:tab w:pos="9046" w:val="left" w:leader="none"/>
          <w:tab w:pos="10292" w:val="left" w:leader="none"/>
        </w:tabs>
        <w:spacing w:before="16"/>
        <w:ind w:left="323" w:right="0" w:firstLine="0"/>
        <w:jc w:val="left"/>
        <w:rPr>
          <w:rFonts w:ascii="Calibri"/>
          <w:sz w:val="20"/>
        </w:rPr>
      </w:pPr>
      <w:r>
        <w:rPr>
          <w:rFonts w:ascii="Calibri"/>
          <w:sz w:val="20"/>
        </w:rPr>
        <w:t>00:00</w:t>
        <w:tab/>
        <w:t>06:00</w:t>
        <w:tab/>
        <w:t>12:00</w:t>
        <w:tab/>
        <w:t>18:00</w:t>
        <w:tab/>
        <w:t>00:00</w:t>
        <w:tab/>
        <w:t>06:00</w:t>
        <w:tab/>
        <w:t>12:00</w:t>
        <w:tab/>
        <w:t>18:00</w:t>
        <w:tab/>
        <w:t>00:00</w:t>
      </w:r>
    </w:p>
    <w:p>
      <w:pPr>
        <w:spacing w:before="60"/>
        <w:ind w:left="1398" w:right="2578" w:firstLine="0"/>
        <w:jc w:val="center"/>
        <w:rPr>
          <w:rFonts w:ascii="Calibri" w:hAnsi="Calibri"/>
          <w:b/>
          <w:sz w:val="20"/>
        </w:rPr>
      </w:pPr>
      <w:r>
        <w:rPr>
          <w:rFonts w:ascii="Calibri" w:hAnsi="Calibri"/>
          <w:b/>
          <w:sz w:val="20"/>
        </w:rPr>
        <w:t>TIEMPO</w:t>
      </w:r>
      <w:r>
        <w:rPr>
          <w:rFonts w:ascii="Calibri" w:hAnsi="Calibri"/>
          <w:b/>
          <w:spacing w:val="-5"/>
          <w:sz w:val="20"/>
        </w:rPr>
        <w:t> </w:t>
      </w:r>
      <w:r>
        <w:rPr>
          <w:rFonts w:ascii="Calibri" w:hAnsi="Calibri"/>
          <w:b/>
          <w:sz w:val="20"/>
        </w:rPr>
        <w:t>DE</w:t>
      </w:r>
      <w:r>
        <w:rPr>
          <w:rFonts w:ascii="Calibri" w:hAnsi="Calibri"/>
          <w:b/>
          <w:spacing w:val="-2"/>
          <w:sz w:val="20"/>
        </w:rPr>
        <w:t> </w:t>
      </w:r>
      <w:r>
        <w:rPr>
          <w:rFonts w:ascii="Calibri" w:hAnsi="Calibri"/>
          <w:b/>
          <w:sz w:val="20"/>
        </w:rPr>
        <w:t>FILTRACIÓN</w:t>
      </w:r>
      <w:r>
        <w:rPr>
          <w:rFonts w:ascii="Calibri" w:hAnsi="Calibri"/>
          <w:b/>
          <w:spacing w:val="-3"/>
          <w:sz w:val="20"/>
        </w:rPr>
        <w:t> </w:t>
      </w:r>
      <w:r>
        <w:rPr>
          <w:rFonts w:ascii="Calibri" w:hAnsi="Calibri"/>
          <w:b/>
          <w:sz w:val="20"/>
        </w:rPr>
        <w:t>(HORA)</w:t>
      </w:r>
    </w:p>
    <w:p>
      <w:pPr>
        <w:pStyle w:val="BodyText"/>
        <w:rPr>
          <w:rFonts w:ascii="Calibri"/>
          <w:b/>
          <w:sz w:val="20"/>
        </w:rPr>
      </w:pPr>
    </w:p>
    <w:p>
      <w:pPr>
        <w:pStyle w:val="BodyText"/>
        <w:spacing w:before="1"/>
        <w:rPr>
          <w:rFonts w:ascii="Calibri"/>
          <w:b/>
          <w:sz w:val="15"/>
        </w:rPr>
      </w:pPr>
    </w:p>
    <w:p>
      <w:pPr>
        <w:pStyle w:val="Heading1"/>
        <w:spacing w:before="92"/>
        <w:ind w:left="1775" w:right="2578"/>
        <w:jc w:val="center"/>
      </w:pPr>
      <w:bookmarkStart w:name="_bookmark172" w:id="297"/>
      <w:bookmarkEnd w:id="297"/>
      <w:r>
        <w:rPr>
          <w:b w:val="0"/>
        </w:rPr>
      </w:r>
      <w:r>
        <w:rPr/>
        <w:t>Figura</w:t>
      </w:r>
      <w:r>
        <w:rPr>
          <w:spacing w:val="-1"/>
        </w:rPr>
        <w:t> </w:t>
      </w:r>
      <w:r>
        <w:rPr/>
        <w:t>27. Turbiedad</w:t>
      </w:r>
      <w:r>
        <w:rPr>
          <w:spacing w:val="-5"/>
        </w:rPr>
        <w:t> </w:t>
      </w:r>
      <w:r>
        <w:rPr/>
        <w:t>en</w:t>
      </w:r>
      <w:r>
        <w:rPr>
          <w:spacing w:val="-1"/>
        </w:rPr>
        <w:t> </w:t>
      </w:r>
      <w:r>
        <w:rPr/>
        <w:t>los filtros</w:t>
      </w:r>
      <w:r>
        <w:rPr>
          <w:spacing w:val="-4"/>
        </w:rPr>
        <w:t> </w:t>
      </w:r>
      <w:r>
        <w:rPr/>
        <w:t>durante</w:t>
      </w:r>
      <w:r>
        <w:rPr>
          <w:spacing w:val="-3"/>
        </w:rPr>
        <w:t> </w:t>
      </w:r>
      <w:r>
        <w:rPr/>
        <w:t>la sexta</w:t>
      </w:r>
      <w:r>
        <w:rPr>
          <w:spacing w:val="-4"/>
        </w:rPr>
        <w:t> </w:t>
      </w:r>
      <w:r>
        <w:rPr/>
        <w:t>carrera de</w:t>
      </w:r>
      <w:r>
        <w:rPr>
          <w:spacing w:val="-2"/>
        </w:rPr>
        <w:t> </w:t>
      </w:r>
      <w:r>
        <w:rPr/>
        <w:t>filtración</w:t>
      </w:r>
    </w:p>
    <w:p>
      <w:pPr>
        <w:spacing w:before="197"/>
        <w:ind w:left="1782" w:right="2577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2"/>
          <w:sz w:val="22"/>
        </w:rPr>
        <w:t> </w:t>
      </w:r>
      <w:r>
        <w:rPr>
          <w:sz w:val="22"/>
        </w:rPr>
        <w:t>Autores.</w:t>
      </w:r>
    </w:p>
    <w:p>
      <w:pPr>
        <w:spacing w:after="0"/>
        <w:jc w:val="center"/>
        <w:rPr>
          <w:sz w:val="22"/>
        </w:rPr>
        <w:sectPr>
          <w:type w:val="continuous"/>
          <w:pgSz w:w="15840" w:h="12240" w:orient="landscape"/>
          <w:pgMar w:top="1500" w:bottom="4500" w:left="1880" w:right="108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Heading1"/>
        <w:spacing w:line="242" w:lineRule="auto" w:before="92"/>
        <w:ind w:left="588" w:right="218"/>
        <w:jc w:val="center"/>
      </w:pPr>
      <w:bookmarkStart w:name="_bookmark173" w:id="298"/>
      <w:bookmarkEnd w:id="298"/>
      <w:r>
        <w:rPr>
          <w:b w:val="0"/>
        </w:rPr>
      </w:r>
      <w:r>
        <w:rPr/>
        <w:t>Tabla 23. Seguimiento del retrolavado de los filtros en la sexta carrera de</w:t>
      </w:r>
      <w:r>
        <w:rPr>
          <w:spacing w:val="-64"/>
        </w:rPr>
        <w:t> </w:t>
      </w:r>
      <w:r>
        <w:rPr/>
        <w:t>filtración.</w:t>
      </w:r>
    </w:p>
    <w:p>
      <w:pPr>
        <w:pStyle w:val="BodyText"/>
        <w:spacing w:before="2"/>
        <w:rPr>
          <w:rFonts w:ascii="Arial"/>
          <w:b/>
          <w:sz w:val="17"/>
        </w:rPr>
      </w:pPr>
    </w:p>
    <w:tbl>
      <w:tblPr>
        <w:tblW w:w="0" w:type="auto"/>
        <w:jc w:val="left"/>
        <w:tblInd w:w="1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028"/>
        <w:gridCol w:w="1135"/>
        <w:gridCol w:w="1179"/>
        <w:gridCol w:w="1186"/>
      </w:tblGrid>
      <w:tr>
        <w:trPr>
          <w:trHeight w:val="230" w:hRule="atLeast"/>
        </w:trPr>
        <w:tc>
          <w:tcPr>
            <w:tcW w:w="5163" w:type="dxa"/>
            <w:gridSpan w:val="2"/>
            <w:tcBorders>
              <w:top w:val="nil"/>
              <w:lef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9" w:type="dxa"/>
            <w:shd w:val="clear" w:color="auto" w:fill="00AF50"/>
          </w:tcPr>
          <w:p>
            <w:pPr>
              <w:pStyle w:val="TableParagraph"/>
              <w:spacing w:line="210" w:lineRule="exact"/>
              <w:ind w:left="89" w:right="149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FILTRO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1</w:t>
            </w:r>
          </w:p>
        </w:tc>
        <w:tc>
          <w:tcPr>
            <w:tcW w:w="1186" w:type="dxa"/>
            <w:shd w:val="clear" w:color="auto" w:fill="00AF50"/>
          </w:tcPr>
          <w:p>
            <w:pPr>
              <w:pStyle w:val="TableParagraph"/>
              <w:spacing w:line="210" w:lineRule="exact"/>
              <w:ind w:left="90" w:right="157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FILTRO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2</w:t>
            </w:r>
          </w:p>
        </w:tc>
      </w:tr>
      <w:tr>
        <w:trPr>
          <w:trHeight w:val="230" w:hRule="atLeast"/>
        </w:trPr>
        <w:tc>
          <w:tcPr>
            <w:tcW w:w="5163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Caudal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lavado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(l/s)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0,6</w:t>
            </w:r>
          </w:p>
        </w:tc>
        <w:tc>
          <w:tcPr>
            <w:tcW w:w="1186" w:type="dxa"/>
            <w:shd w:val="clear" w:color="auto" w:fill="EAF0DD"/>
          </w:tcPr>
          <w:p>
            <w:pPr>
              <w:pStyle w:val="TableParagraph"/>
              <w:spacing w:line="210" w:lineRule="exact"/>
              <w:ind w:left="90" w:right="8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0,6</w:t>
            </w:r>
          </w:p>
        </w:tc>
      </w:tr>
      <w:tr>
        <w:trPr>
          <w:trHeight w:val="230" w:hRule="atLeast"/>
        </w:trPr>
        <w:tc>
          <w:tcPr>
            <w:tcW w:w="5163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Altura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lecho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filtrante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inicial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0,56</w:t>
            </w:r>
          </w:p>
        </w:tc>
        <w:tc>
          <w:tcPr>
            <w:tcW w:w="1186" w:type="dxa"/>
            <w:shd w:val="clear" w:color="auto" w:fill="EAF0DD"/>
          </w:tcPr>
          <w:p>
            <w:pPr>
              <w:pStyle w:val="TableParagraph"/>
              <w:spacing w:line="210" w:lineRule="exact"/>
              <w:ind w:left="90" w:right="8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0,515</w:t>
            </w:r>
          </w:p>
        </w:tc>
      </w:tr>
      <w:tr>
        <w:trPr>
          <w:trHeight w:val="230" w:hRule="atLeast"/>
        </w:trPr>
        <w:tc>
          <w:tcPr>
            <w:tcW w:w="5163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Altura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lecho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filtrante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después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lavado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0,55</w:t>
            </w:r>
          </w:p>
        </w:tc>
        <w:tc>
          <w:tcPr>
            <w:tcW w:w="1186" w:type="dxa"/>
            <w:shd w:val="clear" w:color="auto" w:fill="EAF0DD"/>
          </w:tcPr>
          <w:p>
            <w:pPr>
              <w:pStyle w:val="TableParagraph"/>
              <w:spacing w:line="210" w:lineRule="exact"/>
              <w:ind w:left="90" w:right="8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0,515</w:t>
            </w:r>
          </w:p>
        </w:tc>
      </w:tr>
      <w:tr>
        <w:trPr>
          <w:trHeight w:val="230" w:hRule="atLeast"/>
        </w:trPr>
        <w:tc>
          <w:tcPr>
            <w:tcW w:w="5163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Expansión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del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lecho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filtrante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0,071</w:t>
            </w:r>
          </w:p>
        </w:tc>
        <w:tc>
          <w:tcPr>
            <w:tcW w:w="1186" w:type="dxa"/>
            <w:shd w:val="clear" w:color="auto" w:fill="EAF0DD"/>
          </w:tcPr>
          <w:p>
            <w:pPr>
              <w:pStyle w:val="TableParagraph"/>
              <w:spacing w:line="210" w:lineRule="exact"/>
              <w:ind w:left="90" w:right="8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0,137</w:t>
            </w:r>
          </w:p>
        </w:tc>
      </w:tr>
      <w:tr>
        <w:trPr>
          <w:trHeight w:val="230" w:hRule="atLeast"/>
        </w:trPr>
        <w:tc>
          <w:tcPr>
            <w:tcW w:w="4028" w:type="dxa"/>
            <w:vMerge w:val="restart"/>
            <w:shd w:val="clear" w:color="auto" w:fill="76923B"/>
          </w:tcPr>
          <w:p>
            <w:pPr>
              <w:pStyle w:val="TableParagraph"/>
              <w:spacing w:before="6"/>
              <w:rPr>
                <w:b/>
                <w:sz w:val="19"/>
              </w:rPr>
            </w:pPr>
          </w:p>
          <w:p>
            <w:pPr>
              <w:pStyle w:val="TableParagraph"/>
              <w:ind w:left="107" w:right="145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Seguimiento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turbiedad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durante en</w:t>
            </w:r>
            <w:r>
              <w:rPr>
                <w:b/>
                <w:color w:val="FFFFFF"/>
                <w:spacing w:val="-5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lavado</w:t>
            </w:r>
            <w:r>
              <w:rPr>
                <w:b/>
                <w:color w:val="FFFFFF"/>
                <w:spacing w:val="-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(UNT)</w:t>
            </w:r>
          </w:p>
        </w:tc>
        <w:tc>
          <w:tcPr>
            <w:tcW w:w="1135" w:type="dxa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5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min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113</w:t>
            </w:r>
          </w:p>
        </w:tc>
        <w:tc>
          <w:tcPr>
            <w:tcW w:w="1186" w:type="dxa"/>
            <w:shd w:val="clear" w:color="auto" w:fill="EAF0DD"/>
          </w:tcPr>
          <w:p>
            <w:pPr>
              <w:pStyle w:val="TableParagraph"/>
              <w:spacing w:line="210" w:lineRule="exact"/>
              <w:ind w:left="90" w:right="8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99</w:t>
            </w:r>
          </w:p>
        </w:tc>
      </w:tr>
      <w:tr>
        <w:trPr>
          <w:trHeight w:val="230" w:hRule="atLeast"/>
        </w:trPr>
        <w:tc>
          <w:tcPr>
            <w:tcW w:w="4028" w:type="dxa"/>
            <w:vMerge/>
            <w:tcBorders>
              <w:top w:val="nil"/>
            </w:tcBorders>
            <w:shd w:val="clear" w:color="auto" w:fill="76923B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5" w:type="dxa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8min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51,6</w:t>
            </w:r>
          </w:p>
        </w:tc>
        <w:tc>
          <w:tcPr>
            <w:tcW w:w="1186" w:type="dxa"/>
            <w:shd w:val="clear" w:color="auto" w:fill="EAF0DD"/>
          </w:tcPr>
          <w:p>
            <w:pPr>
              <w:pStyle w:val="TableParagraph"/>
              <w:spacing w:line="210" w:lineRule="exact"/>
              <w:ind w:left="90" w:right="8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26,4</w:t>
            </w:r>
          </w:p>
        </w:tc>
      </w:tr>
      <w:tr>
        <w:trPr>
          <w:trHeight w:val="242" w:hRule="atLeast"/>
        </w:trPr>
        <w:tc>
          <w:tcPr>
            <w:tcW w:w="4028" w:type="dxa"/>
            <w:vMerge/>
            <w:tcBorders>
              <w:top w:val="nil"/>
            </w:tcBorders>
            <w:shd w:val="clear" w:color="auto" w:fill="76923B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5" w:type="dxa"/>
            <w:shd w:val="clear" w:color="auto" w:fill="76923B"/>
          </w:tcPr>
          <w:p>
            <w:pPr>
              <w:pStyle w:val="TableParagraph"/>
              <w:spacing w:line="222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11min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22" w:lineRule="exact"/>
              <w:ind w:left="89" w:right="8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32,1</w:t>
            </w:r>
          </w:p>
        </w:tc>
        <w:tc>
          <w:tcPr>
            <w:tcW w:w="1186" w:type="dxa"/>
            <w:shd w:val="clear" w:color="auto" w:fill="EAF0DD"/>
          </w:tcPr>
          <w:p>
            <w:pPr>
              <w:pStyle w:val="TableParagraph"/>
              <w:spacing w:line="222" w:lineRule="exact"/>
              <w:ind w:left="90" w:right="8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8,97</w:t>
            </w:r>
          </w:p>
        </w:tc>
      </w:tr>
      <w:tr>
        <w:trPr>
          <w:trHeight w:val="230" w:hRule="atLeast"/>
        </w:trPr>
        <w:tc>
          <w:tcPr>
            <w:tcW w:w="4028" w:type="dxa"/>
            <w:vMerge/>
            <w:tcBorders>
              <w:top w:val="nil"/>
            </w:tcBorders>
            <w:shd w:val="clear" w:color="auto" w:fill="76923B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35" w:type="dxa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19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min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9,72</w:t>
            </w:r>
          </w:p>
        </w:tc>
        <w:tc>
          <w:tcPr>
            <w:tcW w:w="1186" w:type="dxa"/>
            <w:shd w:val="clear" w:color="auto" w:fill="EAF0DD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0" w:hRule="atLeast"/>
        </w:trPr>
        <w:tc>
          <w:tcPr>
            <w:tcW w:w="5163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Duración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lavado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(min)</w:t>
            </w:r>
          </w:p>
        </w:tc>
        <w:tc>
          <w:tcPr>
            <w:tcW w:w="1179" w:type="dxa"/>
            <w:shd w:val="clear" w:color="auto" w:fill="EAF0DD"/>
          </w:tcPr>
          <w:p>
            <w:pPr>
              <w:pStyle w:val="TableParagraph"/>
              <w:spacing w:line="210" w:lineRule="exact"/>
              <w:ind w:left="89" w:right="8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19</w:t>
            </w:r>
          </w:p>
        </w:tc>
        <w:tc>
          <w:tcPr>
            <w:tcW w:w="1186" w:type="dxa"/>
            <w:shd w:val="clear" w:color="auto" w:fill="EAF0DD"/>
          </w:tcPr>
          <w:p>
            <w:pPr>
              <w:pStyle w:val="TableParagraph"/>
              <w:spacing w:line="210" w:lineRule="exact"/>
              <w:ind w:left="90" w:right="8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11</w:t>
            </w:r>
          </w:p>
        </w:tc>
      </w:tr>
    </w:tbl>
    <w:p>
      <w:pPr>
        <w:spacing w:before="0"/>
        <w:ind w:left="588" w:right="212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1"/>
          <w:sz w:val="22"/>
        </w:rPr>
        <w:t> </w:t>
      </w:r>
      <w:r>
        <w:rPr>
          <w:sz w:val="22"/>
        </w:rPr>
        <w:t>Autores.</w:t>
      </w:r>
    </w:p>
    <w:p>
      <w:pPr>
        <w:pStyle w:val="BodyText"/>
        <w:spacing w:before="7"/>
        <w:rPr>
          <w:sz w:val="20"/>
        </w:rPr>
      </w:pPr>
    </w:p>
    <w:p>
      <w:pPr>
        <w:pStyle w:val="BodyText"/>
        <w:spacing w:line="276" w:lineRule="auto"/>
        <w:ind w:left="548" w:right="171"/>
        <w:jc w:val="both"/>
      </w:pPr>
      <w:r>
        <w:rPr/>
        <w:t>El último lavado fue efectuado al cumplirse 50,30 horas en donde se evidenció</w:t>
      </w:r>
      <w:r>
        <w:rPr>
          <w:spacing w:val="1"/>
        </w:rPr>
        <w:t> </w:t>
      </w:r>
      <w:r>
        <w:rPr/>
        <w:t>picos altos en color y un pequeño aumento en las turbiedades de ambos filtros, así</w:t>
      </w:r>
      <w:r>
        <w:rPr>
          <w:spacing w:val="-64"/>
        </w:rPr>
        <w:t> </w:t>
      </w:r>
      <w:r>
        <w:rPr/>
        <w:t>mismo la pérdida de carga era significativa; lo anterior indicó que había finalizado</w:t>
      </w:r>
      <w:r>
        <w:rPr>
          <w:spacing w:val="1"/>
        </w:rPr>
        <w:t> </w:t>
      </w:r>
      <w:r>
        <w:rPr/>
        <w:t>la</w:t>
      </w:r>
      <w:r>
        <w:rPr>
          <w:spacing w:val="-1"/>
        </w:rPr>
        <w:t> </w:t>
      </w:r>
      <w:r>
        <w:rPr/>
        <w:t>carrera 6.</w:t>
      </w:r>
    </w:p>
    <w:p>
      <w:pPr>
        <w:pStyle w:val="BodyText"/>
        <w:spacing w:line="276" w:lineRule="auto" w:before="200"/>
        <w:ind w:left="548" w:right="166"/>
        <w:jc w:val="both"/>
      </w:pPr>
      <w:r>
        <w:rPr/>
        <w:t>La expansión de los lechos durante el lavado 6, fue para el filtro 1 de 0,071 m, y</w:t>
      </w:r>
      <w:r>
        <w:rPr>
          <w:spacing w:val="1"/>
        </w:rPr>
        <w:t> </w:t>
      </w:r>
      <w:r>
        <w:rPr/>
        <w:t>para el filtro 2 es de 0,137 m. La expansión del lecho durante la filtración fue</w:t>
      </w:r>
      <w:r>
        <w:rPr>
          <w:spacing w:val="1"/>
        </w:rPr>
        <w:t> </w:t>
      </w:r>
      <w:r>
        <w:rPr/>
        <w:t>inferior a la que se esperaba teóricamente, esto pudo ser debido a que el caudal</w:t>
      </w:r>
      <w:r>
        <w:rPr>
          <w:spacing w:val="1"/>
        </w:rPr>
        <w:t> </w:t>
      </w:r>
      <w:r>
        <w:rPr/>
        <w:t>suministrado</w:t>
      </w:r>
      <w:r>
        <w:rPr>
          <w:spacing w:val="-4"/>
        </w:rPr>
        <w:t> </w:t>
      </w:r>
      <w:r>
        <w:rPr/>
        <w:t>para</w:t>
      </w:r>
      <w:r>
        <w:rPr>
          <w:spacing w:val="-4"/>
        </w:rPr>
        <w:t> </w:t>
      </w:r>
      <w:r>
        <w:rPr/>
        <w:t>el</w:t>
      </w:r>
      <w:r>
        <w:rPr>
          <w:spacing w:val="-2"/>
        </w:rPr>
        <w:t> </w:t>
      </w:r>
      <w:r>
        <w:rPr/>
        <w:t>retrolavado</w:t>
      </w:r>
      <w:r>
        <w:rPr>
          <w:spacing w:val="-1"/>
        </w:rPr>
        <w:t> </w:t>
      </w:r>
      <w:r>
        <w:rPr/>
        <w:t>no</w:t>
      </w:r>
      <w:r>
        <w:rPr>
          <w:spacing w:val="-4"/>
        </w:rPr>
        <w:t> </w:t>
      </w:r>
      <w:r>
        <w:rPr/>
        <w:t>fue</w:t>
      </w:r>
      <w:r>
        <w:rPr>
          <w:spacing w:val="-2"/>
        </w:rPr>
        <w:t> </w:t>
      </w:r>
      <w:r>
        <w:rPr/>
        <w:t>suficiente</w:t>
      </w:r>
      <w:r>
        <w:rPr>
          <w:spacing w:val="-3"/>
        </w:rPr>
        <w:t> </w:t>
      </w:r>
      <w:r>
        <w:rPr/>
        <w:t>para</w:t>
      </w:r>
      <w:r>
        <w:rPr>
          <w:spacing w:val="-4"/>
        </w:rPr>
        <w:t> </w:t>
      </w:r>
      <w:r>
        <w:rPr/>
        <w:t>que</w:t>
      </w:r>
      <w:r>
        <w:rPr>
          <w:spacing w:val="-2"/>
        </w:rPr>
        <w:t> </w:t>
      </w:r>
      <w:r>
        <w:rPr/>
        <w:t>ocurriera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expansión.</w:t>
      </w:r>
    </w:p>
    <w:p>
      <w:pPr>
        <w:pStyle w:val="BodyText"/>
        <w:spacing w:line="276" w:lineRule="auto" w:before="199"/>
        <w:ind w:left="548" w:right="170"/>
        <w:jc w:val="both"/>
      </w:pPr>
      <w:r>
        <w:rPr/>
        <w:t>Los</w:t>
      </w:r>
      <w:r>
        <w:rPr>
          <w:spacing w:val="1"/>
        </w:rPr>
        <w:t> </w:t>
      </w:r>
      <w:r>
        <w:rPr/>
        <w:t>tiempos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lavado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filtro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fueron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19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11</w:t>
      </w:r>
      <w:r>
        <w:rPr>
          <w:spacing w:val="1"/>
        </w:rPr>
        <w:t> </w:t>
      </w:r>
      <w:r>
        <w:rPr/>
        <w:t>minutos</w:t>
      </w:r>
      <w:r>
        <w:rPr>
          <w:spacing w:val="1"/>
        </w:rPr>
        <w:t> </w:t>
      </w:r>
      <w:r>
        <w:rPr/>
        <w:t>respectivamente, donde nuevamente se evidencia que el filtro 1 requirió mayor</w:t>
      </w:r>
      <w:r>
        <w:rPr>
          <w:spacing w:val="1"/>
        </w:rPr>
        <w:t> </w:t>
      </w:r>
      <w:r>
        <w:rPr/>
        <w:t>tiempo para el lavado, debido a que el caudal suministrado fue inferior al calculado</w:t>
      </w:r>
      <w:r>
        <w:rPr>
          <w:spacing w:val="-64"/>
        </w:rPr>
        <w:t> </w:t>
      </w:r>
      <w:r>
        <w:rPr/>
        <w:t>teóricamente.</w:t>
      </w:r>
    </w:p>
    <w:p>
      <w:pPr>
        <w:spacing w:after="0" w:line="276" w:lineRule="auto"/>
        <w:jc w:val="both"/>
        <w:sectPr>
          <w:footerReference w:type="default" r:id="rId57"/>
          <w:pgSz w:w="12240" w:h="15840"/>
          <w:pgMar w:footer="1055" w:header="0" w:top="1500" w:bottom="1240" w:left="1720" w:right="96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Heading1"/>
        <w:numPr>
          <w:ilvl w:val="1"/>
          <w:numId w:val="19"/>
        </w:numPr>
        <w:tabs>
          <w:tab w:pos="1628" w:val="left" w:leader="none"/>
          <w:tab w:pos="1629" w:val="left" w:leader="none"/>
        </w:tabs>
        <w:spacing w:line="240" w:lineRule="auto" w:before="92" w:after="0"/>
        <w:ind w:left="1628" w:right="0" w:hanging="721"/>
        <w:jc w:val="left"/>
      </w:pPr>
      <w:bookmarkStart w:name="_bookmark174" w:id="299"/>
      <w:bookmarkEnd w:id="299"/>
      <w:r>
        <w:rPr>
          <w:b w:val="0"/>
        </w:rPr>
      </w:r>
      <w:bookmarkStart w:name="_bookmark174" w:id="300"/>
      <w:bookmarkEnd w:id="300"/>
      <w:r>
        <w:rPr/>
        <w:t>A</w:t>
      </w:r>
      <w:r>
        <w:rPr/>
        <w:t>NÁLISIS</w:t>
      </w:r>
      <w:r>
        <w:rPr>
          <w:spacing w:val="-4"/>
        </w:rPr>
        <w:t> </w:t>
      </w:r>
      <w:r>
        <w:rPr/>
        <w:t>COMPARATIVO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CARRERAS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FILTRACIÓN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BodyText"/>
        <w:spacing w:line="276" w:lineRule="auto" w:before="1"/>
        <w:ind w:left="548" w:right="176"/>
        <w:jc w:val="both"/>
      </w:pPr>
      <w:r>
        <w:rPr/>
        <w:t>A continuación, en la tabla 30 se muestra la comparación de la duración de la</w:t>
      </w:r>
      <w:r>
        <w:rPr>
          <w:spacing w:val="1"/>
        </w:rPr>
        <w:t> </w:t>
      </w:r>
      <w:r>
        <w:rPr/>
        <w:t>carrera, pérdida de carga, color, turbiedad, Duración del lavado, y la expansión del</w:t>
      </w:r>
      <w:r>
        <w:rPr>
          <w:spacing w:val="-64"/>
        </w:rPr>
        <w:t> </w:t>
      </w:r>
      <w:r>
        <w:rPr/>
        <w:t>lecho</w:t>
      </w:r>
      <w:r>
        <w:rPr>
          <w:spacing w:val="-2"/>
        </w:rPr>
        <w:t> </w:t>
      </w:r>
      <w:r>
        <w:rPr/>
        <w:t>de las seis carreras de</w:t>
      </w:r>
      <w:r>
        <w:rPr>
          <w:spacing w:val="-2"/>
        </w:rPr>
        <w:t> </w:t>
      </w:r>
      <w:r>
        <w:rPr/>
        <w:t>filtración.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36"/>
        </w:rPr>
      </w:pPr>
    </w:p>
    <w:p>
      <w:pPr>
        <w:pStyle w:val="Heading1"/>
        <w:spacing w:line="242" w:lineRule="auto"/>
        <w:ind w:left="565" w:right="199"/>
        <w:jc w:val="center"/>
      </w:pPr>
      <w:bookmarkStart w:name="_bookmark175" w:id="301"/>
      <w:bookmarkEnd w:id="301"/>
      <w:r>
        <w:rPr>
          <w:b w:val="0"/>
        </w:rPr>
      </w:r>
      <w:r>
        <w:rPr/>
        <w:t>Tabla</w:t>
      </w:r>
      <w:r>
        <w:rPr>
          <w:spacing w:val="-2"/>
        </w:rPr>
        <w:t> </w:t>
      </w:r>
      <w:r>
        <w:rPr/>
        <w:t>24.</w:t>
      </w:r>
      <w:r>
        <w:rPr>
          <w:spacing w:val="-2"/>
        </w:rPr>
        <w:t> </w:t>
      </w:r>
      <w:r>
        <w:rPr/>
        <w:t>Comparación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parámetros</w:t>
      </w:r>
      <w:r>
        <w:rPr>
          <w:spacing w:val="-4"/>
        </w:rPr>
        <w:t> </w:t>
      </w:r>
      <w:r>
        <w:rPr/>
        <w:t>medidos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2"/>
        </w:rPr>
        <w:t> </w:t>
      </w:r>
      <w:r>
        <w:rPr/>
        <w:t>seis</w:t>
      </w:r>
      <w:r>
        <w:rPr>
          <w:spacing w:val="-3"/>
        </w:rPr>
        <w:t> </w:t>
      </w:r>
      <w:r>
        <w:rPr/>
        <w:t>carreras</w:t>
      </w:r>
      <w:r>
        <w:rPr>
          <w:spacing w:val="-3"/>
        </w:rPr>
        <w:t> </w:t>
      </w:r>
      <w:r>
        <w:rPr/>
        <w:t>de</w:t>
      </w:r>
      <w:r>
        <w:rPr>
          <w:spacing w:val="-64"/>
        </w:rPr>
        <w:t> </w:t>
      </w:r>
      <w:r>
        <w:rPr/>
        <w:t>filtración.</w:t>
      </w:r>
    </w:p>
    <w:p>
      <w:pPr>
        <w:pStyle w:val="BodyText"/>
        <w:spacing w:before="2" w:after="1"/>
        <w:rPr>
          <w:rFonts w:ascii="Arial"/>
          <w:b/>
          <w:sz w:val="17"/>
        </w:rPr>
      </w:pPr>
    </w:p>
    <w:tbl>
      <w:tblPr>
        <w:tblW w:w="0" w:type="auto"/>
        <w:jc w:val="left"/>
        <w:tblInd w:w="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9"/>
        <w:gridCol w:w="708"/>
        <w:gridCol w:w="1474"/>
        <w:gridCol w:w="1274"/>
        <w:gridCol w:w="1080"/>
        <w:gridCol w:w="1188"/>
        <w:gridCol w:w="1419"/>
        <w:gridCol w:w="1236"/>
      </w:tblGrid>
      <w:tr>
        <w:trPr>
          <w:trHeight w:val="461" w:hRule="atLeast"/>
        </w:trPr>
        <w:tc>
          <w:tcPr>
            <w:tcW w:w="1277" w:type="dxa"/>
            <w:gridSpan w:val="2"/>
            <w:shd w:val="clear" w:color="auto" w:fill="00AF50"/>
          </w:tcPr>
          <w:p>
            <w:pPr>
              <w:pStyle w:val="TableParagraph"/>
              <w:spacing w:line="228" w:lineRule="exact"/>
              <w:ind w:left="182" w:right="109" w:hanging="44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CARRERA</w:t>
            </w:r>
            <w:r>
              <w:rPr>
                <w:b/>
                <w:color w:val="FFFFFF"/>
                <w:spacing w:val="-5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Y FILTRO</w:t>
            </w:r>
          </w:p>
        </w:tc>
        <w:tc>
          <w:tcPr>
            <w:tcW w:w="1474" w:type="dxa"/>
            <w:shd w:val="clear" w:color="auto" w:fill="00AF50"/>
          </w:tcPr>
          <w:p>
            <w:pPr>
              <w:pStyle w:val="TableParagraph"/>
              <w:spacing w:line="228" w:lineRule="exact"/>
              <w:ind w:left="122" w:right="116" w:firstLine="180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Duración</w:t>
            </w:r>
            <w:r>
              <w:rPr>
                <w:b/>
                <w:color w:val="FFFFFF"/>
                <w:spacing w:val="1"/>
                <w:sz w:val="20"/>
              </w:rPr>
              <w:t> </w:t>
            </w:r>
            <w:r>
              <w:rPr>
                <w:b/>
                <w:color w:val="FFFFFF"/>
                <w:spacing w:val="-1"/>
                <w:sz w:val="20"/>
              </w:rPr>
              <w:t>carrera</w:t>
            </w:r>
            <w:r>
              <w:rPr>
                <w:b/>
                <w:color w:val="FFFFFF"/>
                <w:spacing w:val="-10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(min)</w:t>
            </w:r>
          </w:p>
        </w:tc>
        <w:tc>
          <w:tcPr>
            <w:tcW w:w="1274" w:type="dxa"/>
            <w:shd w:val="clear" w:color="auto" w:fill="00AF50"/>
          </w:tcPr>
          <w:p>
            <w:pPr>
              <w:pStyle w:val="TableParagraph"/>
              <w:spacing w:line="228" w:lineRule="exact"/>
              <w:ind w:left="184" w:right="105" w:hanging="60"/>
              <w:rPr>
                <w:b/>
                <w:sz w:val="20"/>
              </w:rPr>
            </w:pPr>
            <w:r>
              <w:rPr>
                <w:b/>
                <w:color w:val="FFFFFF"/>
                <w:spacing w:val="-1"/>
                <w:sz w:val="20"/>
              </w:rPr>
              <w:t>Pérdida </w:t>
            </w:r>
            <w:r>
              <w:rPr>
                <w:b/>
                <w:color w:val="FFFFFF"/>
                <w:sz w:val="20"/>
              </w:rPr>
              <w:t>de</w:t>
            </w:r>
            <w:r>
              <w:rPr>
                <w:b/>
                <w:color w:val="FFFFFF"/>
                <w:spacing w:val="-5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carga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(m)</w:t>
            </w:r>
          </w:p>
        </w:tc>
        <w:tc>
          <w:tcPr>
            <w:tcW w:w="1080" w:type="dxa"/>
            <w:shd w:val="clear" w:color="auto" w:fill="00AF50"/>
          </w:tcPr>
          <w:p>
            <w:pPr>
              <w:pStyle w:val="TableParagraph"/>
              <w:spacing w:line="228" w:lineRule="exact"/>
              <w:ind w:left="202" w:right="135" w:hanging="51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Color</w:t>
            </w:r>
            <w:r>
              <w:rPr>
                <w:b/>
                <w:color w:val="FFFFFF"/>
                <w:spacing w:val="-14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A.</w:t>
            </w:r>
            <w:r>
              <w:rPr>
                <w:b/>
                <w:color w:val="FFFFFF"/>
                <w:spacing w:val="-5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(UPTC)</w:t>
            </w:r>
          </w:p>
        </w:tc>
        <w:tc>
          <w:tcPr>
            <w:tcW w:w="1188" w:type="dxa"/>
            <w:shd w:val="clear" w:color="auto" w:fill="00AF50"/>
          </w:tcPr>
          <w:p>
            <w:pPr>
              <w:pStyle w:val="TableParagraph"/>
              <w:spacing w:line="228" w:lineRule="exact"/>
              <w:ind w:left="322" w:right="81" w:hanging="212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Turbiedad</w:t>
            </w:r>
            <w:r>
              <w:rPr>
                <w:b/>
                <w:color w:val="FFFFFF"/>
                <w:spacing w:val="-5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(UNT)</w:t>
            </w:r>
          </w:p>
        </w:tc>
        <w:tc>
          <w:tcPr>
            <w:tcW w:w="1419" w:type="dxa"/>
            <w:shd w:val="clear" w:color="auto" w:fill="00AF50"/>
          </w:tcPr>
          <w:p>
            <w:pPr>
              <w:pStyle w:val="TableParagraph"/>
              <w:spacing w:line="228" w:lineRule="exact"/>
              <w:ind w:left="120" w:right="104" w:firstLine="156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Duración</w:t>
            </w:r>
            <w:r>
              <w:rPr>
                <w:b/>
                <w:color w:val="FFFFFF"/>
                <w:spacing w:val="1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lavado</w:t>
            </w:r>
            <w:r>
              <w:rPr>
                <w:b/>
                <w:color w:val="FFFFFF"/>
                <w:spacing w:val="-13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(min)</w:t>
            </w:r>
          </w:p>
        </w:tc>
        <w:tc>
          <w:tcPr>
            <w:tcW w:w="1236" w:type="dxa"/>
            <w:shd w:val="clear" w:color="auto" w:fill="00AF50"/>
          </w:tcPr>
          <w:p>
            <w:pPr>
              <w:pStyle w:val="TableParagraph"/>
              <w:spacing w:line="228" w:lineRule="exact"/>
              <w:ind w:left="173" w:hanging="60"/>
              <w:rPr>
                <w:b/>
                <w:sz w:val="20"/>
              </w:rPr>
            </w:pPr>
            <w:r>
              <w:rPr>
                <w:b/>
                <w:color w:val="FFFFFF"/>
                <w:w w:val="95"/>
                <w:sz w:val="20"/>
              </w:rPr>
              <w:t>Expansión</w:t>
            </w:r>
            <w:r>
              <w:rPr>
                <w:b/>
                <w:color w:val="FFFFFF"/>
                <w:spacing w:val="-50"/>
                <w:w w:val="95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lecho</w:t>
            </w:r>
            <w:r>
              <w:rPr>
                <w:b/>
                <w:color w:val="FFFFFF"/>
                <w:spacing w:val="-2"/>
                <w:sz w:val="20"/>
              </w:rPr>
              <w:t> </w:t>
            </w:r>
            <w:r>
              <w:rPr>
                <w:b/>
                <w:color w:val="FFFFFF"/>
                <w:sz w:val="20"/>
              </w:rPr>
              <w:t>(m)</w:t>
            </w:r>
          </w:p>
        </w:tc>
      </w:tr>
      <w:tr>
        <w:trPr>
          <w:trHeight w:val="229" w:hRule="atLeast"/>
        </w:trPr>
        <w:tc>
          <w:tcPr>
            <w:tcW w:w="569" w:type="dxa"/>
            <w:vMerge w:val="restart"/>
            <w:shd w:val="clear" w:color="auto" w:fill="76923B"/>
          </w:tcPr>
          <w:p>
            <w:pPr>
              <w:pStyle w:val="TableParagraph"/>
              <w:spacing w:line="103" w:lineRule="auto" w:before="9"/>
              <w:ind w:left="165"/>
              <w:rPr>
                <w:b/>
                <w:sz w:val="13"/>
              </w:rPr>
            </w:pPr>
            <w:r>
              <w:rPr>
                <w:b/>
                <w:color w:val="FFFFFF"/>
                <w:position w:val="-9"/>
                <w:sz w:val="20"/>
              </w:rPr>
              <w:t>1</w:t>
            </w:r>
            <w:r>
              <w:rPr>
                <w:b/>
                <w:color w:val="FFFFFF"/>
                <w:sz w:val="13"/>
              </w:rPr>
              <w:t>ra</w:t>
            </w:r>
          </w:p>
        </w:tc>
        <w:tc>
          <w:tcPr>
            <w:tcW w:w="708" w:type="dxa"/>
            <w:shd w:val="clear" w:color="auto" w:fill="76923B"/>
          </w:tcPr>
          <w:p>
            <w:pPr>
              <w:pStyle w:val="TableParagraph"/>
              <w:spacing w:line="210" w:lineRule="exact"/>
              <w:ind w:left="217" w:right="207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F1</w:t>
            </w:r>
          </w:p>
        </w:tc>
        <w:tc>
          <w:tcPr>
            <w:tcW w:w="1474" w:type="dxa"/>
            <w:vMerge w:val="restart"/>
            <w:shd w:val="clear" w:color="auto" w:fill="EAF0DD"/>
          </w:tcPr>
          <w:p>
            <w:pPr>
              <w:pStyle w:val="TableParagraph"/>
              <w:spacing w:line="227" w:lineRule="exact"/>
              <w:ind w:left="48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63:00</w:t>
            </w:r>
          </w:p>
        </w:tc>
        <w:tc>
          <w:tcPr>
            <w:tcW w:w="1274" w:type="dxa"/>
            <w:shd w:val="clear" w:color="auto" w:fill="EAF0DD"/>
          </w:tcPr>
          <w:p>
            <w:pPr>
              <w:pStyle w:val="TableParagraph"/>
              <w:spacing w:line="210" w:lineRule="exact"/>
              <w:ind w:left="417" w:right="41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1,31</w:t>
            </w:r>
          </w:p>
        </w:tc>
        <w:tc>
          <w:tcPr>
            <w:tcW w:w="1080" w:type="dxa"/>
            <w:shd w:val="clear" w:color="auto" w:fill="EAF0DD"/>
          </w:tcPr>
          <w:p>
            <w:pPr>
              <w:pStyle w:val="TableParagraph"/>
              <w:spacing w:line="210" w:lineRule="exact"/>
              <w:ind w:left="267" w:right="25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5,86</w:t>
            </w:r>
          </w:p>
        </w:tc>
        <w:tc>
          <w:tcPr>
            <w:tcW w:w="1188" w:type="dxa"/>
            <w:shd w:val="clear" w:color="auto" w:fill="EAF0DD"/>
          </w:tcPr>
          <w:p>
            <w:pPr>
              <w:pStyle w:val="TableParagraph"/>
              <w:spacing w:line="210" w:lineRule="exact"/>
              <w:ind w:left="377" w:right="37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0,62</w:t>
            </w:r>
          </w:p>
        </w:tc>
        <w:tc>
          <w:tcPr>
            <w:tcW w:w="1419" w:type="dxa"/>
            <w:shd w:val="clear" w:color="auto" w:fill="EAF0DD"/>
          </w:tcPr>
          <w:p>
            <w:pPr>
              <w:pStyle w:val="TableParagraph"/>
              <w:spacing w:line="210" w:lineRule="exact"/>
              <w:ind w:right="58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40</w:t>
            </w:r>
          </w:p>
        </w:tc>
        <w:tc>
          <w:tcPr>
            <w:tcW w:w="1236" w:type="dxa"/>
            <w:shd w:val="clear" w:color="auto" w:fill="EAF0DD"/>
          </w:tcPr>
          <w:p>
            <w:pPr>
              <w:pStyle w:val="TableParagraph"/>
              <w:spacing w:line="210" w:lineRule="exact"/>
              <w:ind w:left="345" w:right="33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0,070</w:t>
            </w:r>
          </w:p>
        </w:tc>
      </w:tr>
      <w:tr>
        <w:trPr>
          <w:trHeight w:val="230" w:hRule="atLeast"/>
        </w:trPr>
        <w:tc>
          <w:tcPr>
            <w:tcW w:w="569" w:type="dxa"/>
            <w:vMerge/>
            <w:tcBorders>
              <w:top w:val="nil"/>
            </w:tcBorders>
            <w:shd w:val="clear" w:color="auto" w:fill="76923B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8" w:type="dxa"/>
            <w:shd w:val="clear" w:color="auto" w:fill="76923B"/>
          </w:tcPr>
          <w:p>
            <w:pPr>
              <w:pStyle w:val="TableParagraph"/>
              <w:spacing w:line="210" w:lineRule="exact"/>
              <w:ind w:left="217" w:right="207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F2</w:t>
            </w:r>
          </w:p>
        </w:tc>
        <w:tc>
          <w:tcPr>
            <w:tcW w:w="1474" w:type="dxa"/>
            <w:vMerge/>
            <w:tcBorders>
              <w:top w:val="nil"/>
            </w:tcBorders>
            <w:shd w:val="clear" w:color="auto" w:fill="EAF0D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4" w:type="dxa"/>
            <w:shd w:val="clear" w:color="auto" w:fill="EAF0DD"/>
          </w:tcPr>
          <w:p>
            <w:pPr>
              <w:pStyle w:val="TableParagraph"/>
              <w:spacing w:line="210" w:lineRule="exact"/>
              <w:ind w:left="417" w:right="41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1,03</w:t>
            </w:r>
          </w:p>
        </w:tc>
        <w:tc>
          <w:tcPr>
            <w:tcW w:w="1080" w:type="dxa"/>
            <w:shd w:val="clear" w:color="auto" w:fill="EAF0DD"/>
          </w:tcPr>
          <w:p>
            <w:pPr>
              <w:pStyle w:val="TableParagraph"/>
              <w:spacing w:line="210" w:lineRule="exact"/>
              <w:ind w:left="267" w:right="26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10,05</w:t>
            </w:r>
          </w:p>
        </w:tc>
        <w:tc>
          <w:tcPr>
            <w:tcW w:w="1188" w:type="dxa"/>
            <w:shd w:val="clear" w:color="auto" w:fill="EAF0DD"/>
          </w:tcPr>
          <w:p>
            <w:pPr>
              <w:pStyle w:val="TableParagraph"/>
              <w:spacing w:line="210" w:lineRule="exact"/>
              <w:ind w:left="377" w:right="37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1,38</w:t>
            </w:r>
          </w:p>
        </w:tc>
        <w:tc>
          <w:tcPr>
            <w:tcW w:w="1419" w:type="dxa"/>
            <w:shd w:val="clear" w:color="auto" w:fill="EAF0DD"/>
          </w:tcPr>
          <w:p>
            <w:pPr>
              <w:pStyle w:val="TableParagraph"/>
              <w:spacing w:line="210" w:lineRule="exact"/>
              <w:ind w:right="58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30</w:t>
            </w:r>
          </w:p>
        </w:tc>
        <w:tc>
          <w:tcPr>
            <w:tcW w:w="1236" w:type="dxa"/>
            <w:shd w:val="clear" w:color="auto" w:fill="EAF0DD"/>
          </w:tcPr>
          <w:p>
            <w:pPr>
              <w:pStyle w:val="TableParagraph"/>
              <w:spacing w:line="210" w:lineRule="exact"/>
              <w:ind w:left="345" w:right="33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0,135</w:t>
            </w:r>
          </w:p>
        </w:tc>
      </w:tr>
      <w:tr>
        <w:trPr>
          <w:trHeight w:val="230" w:hRule="atLeast"/>
        </w:trPr>
        <w:tc>
          <w:tcPr>
            <w:tcW w:w="569" w:type="dxa"/>
            <w:vMerge w:val="restart"/>
            <w:shd w:val="clear" w:color="auto" w:fill="76923B"/>
          </w:tcPr>
          <w:p>
            <w:pPr>
              <w:pStyle w:val="TableParagraph"/>
              <w:spacing w:line="103" w:lineRule="auto" w:before="9"/>
              <w:ind w:left="151"/>
              <w:rPr>
                <w:b/>
                <w:sz w:val="13"/>
              </w:rPr>
            </w:pPr>
            <w:r>
              <w:rPr>
                <w:b/>
                <w:color w:val="FFFFFF"/>
                <w:position w:val="-9"/>
                <w:sz w:val="20"/>
              </w:rPr>
              <w:t>2</w:t>
            </w:r>
            <w:r>
              <w:rPr>
                <w:b/>
                <w:color w:val="FFFFFF"/>
                <w:sz w:val="13"/>
              </w:rPr>
              <w:t>da</w:t>
            </w:r>
          </w:p>
        </w:tc>
        <w:tc>
          <w:tcPr>
            <w:tcW w:w="708" w:type="dxa"/>
            <w:shd w:val="clear" w:color="auto" w:fill="76923B"/>
          </w:tcPr>
          <w:p>
            <w:pPr>
              <w:pStyle w:val="TableParagraph"/>
              <w:spacing w:line="210" w:lineRule="exact"/>
              <w:ind w:left="217" w:right="207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F1</w:t>
            </w:r>
          </w:p>
        </w:tc>
        <w:tc>
          <w:tcPr>
            <w:tcW w:w="1474" w:type="dxa"/>
            <w:vMerge w:val="restart"/>
            <w:shd w:val="clear" w:color="auto" w:fill="EAF0DD"/>
          </w:tcPr>
          <w:p>
            <w:pPr>
              <w:pStyle w:val="TableParagraph"/>
              <w:spacing w:line="227" w:lineRule="exact"/>
              <w:ind w:left="48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63:30</w:t>
            </w:r>
          </w:p>
        </w:tc>
        <w:tc>
          <w:tcPr>
            <w:tcW w:w="1274" w:type="dxa"/>
            <w:shd w:val="clear" w:color="auto" w:fill="EAF0DD"/>
          </w:tcPr>
          <w:p>
            <w:pPr>
              <w:pStyle w:val="TableParagraph"/>
              <w:spacing w:line="210" w:lineRule="exact"/>
              <w:ind w:left="417" w:right="41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1,45</w:t>
            </w:r>
          </w:p>
        </w:tc>
        <w:tc>
          <w:tcPr>
            <w:tcW w:w="1080" w:type="dxa"/>
            <w:shd w:val="clear" w:color="auto" w:fill="EAF0DD"/>
          </w:tcPr>
          <w:p>
            <w:pPr>
              <w:pStyle w:val="TableParagraph"/>
              <w:spacing w:line="210" w:lineRule="exact"/>
              <w:ind w:left="267" w:right="25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5,57</w:t>
            </w:r>
          </w:p>
        </w:tc>
        <w:tc>
          <w:tcPr>
            <w:tcW w:w="1188" w:type="dxa"/>
            <w:shd w:val="clear" w:color="auto" w:fill="EAF0DD"/>
          </w:tcPr>
          <w:p>
            <w:pPr>
              <w:pStyle w:val="TableParagraph"/>
              <w:spacing w:line="210" w:lineRule="exact"/>
              <w:ind w:left="377" w:right="37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0,61</w:t>
            </w:r>
          </w:p>
        </w:tc>
        <w:tc>
          <w:tcPr>
            <w:tcW w:w="1419" w:type="dxa"/>
            <w:shd w:val="clear" w:color="auto" w:fill="EAF0DD"/>
          </w:tcPr>
          <w:p>
            <w:pPr>
              <w:pStyle w:val="TableParagraph"/>
              <w:spacing w:line="210" w:lineRule="exact"/>
              <w:ind w:right="58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20</w:t>
            </w:r>
          </w:p>
        </w:tc>
        <w:tc>
          <w:tcPr>
            <w:tcW w:w="1236" w:type="dxa"/>
            <w:shd w:val="clear" w:color="auto" w:fill="EAF0DD"/>
          </w:tcPr>
          <w:p>
            <w:pPr>
              <w:pStyle w:val="TableParagraph"/>
              <w:spacing w:line="210" w:lineRule="exact"/>
              <w:ind w:left="345" w:right="33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0,071</w:t>
            </w:r>
          </w:p>
        </w:tc>
      </w:tr>
      <w:tr>
        <w:trPr>
          <w:trHeight w:val="230" w:hRule="atLeast"/>
        </w:trPr>
        <w:tc>
          <w:tcPr>
            <w:tcW w:w="569" w:type="dxa"/>
            <w:vMerge/>
            <w:tcBorders>
              <w:top w:val="nil"/>
            </w:tcBorders>
            <w:shd w:val="clear" w:color="auto" w:fill="76923B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8" w:type="dxa"/>
            <w:shd w:val="clear" w:color="auto" w:fill="76923B"/>
          </w:tcPr>
          <w:p>
            <w:pPr>
              <w:pStyle w:val="TableParagraph"/>
              <w:spacing w:line="210" w:lineRule="exact"/>
              <w:ind w:left="217" w:right="207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F2</w:t>
            </w:r>
          </w:p>
        </w:tc>
        <w:tc>
          <w:tcPr>
            <w:tcW w:w="1474" w:type="dxa"/>
            <w:vMerge/>
            <w:tcBorders>
              <w:top w:val="nil"/>
            </w:tcBorders>
            <w:shd w:val="clear" w:color="auto" w:fill="EAF0D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4" w:type="dxa"/>
            <w:shd w:val="clear" w:color="auto" w:fill="EAF0DD"/>
          </w:tcPr>
          <w:p>
            <w:pPr>
              <w:pStyle w:val="TableParagraph"/>
              <w:spacing w:line="210" w:lineRule="exact"/>
              <w:ind w:left="417" w:right="41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1,39</w:t>
            </w:r>
          </w:p>
        </w:tc>
        <w:tc>
          <w:tcPr>
            <w:tcW w:w="1080" w:type="dxa"/>
            <w:shd w:val="clear" w:color="auto" w:fill="EAF0DD"/>
          </w:tcPr>
          <w:p>
            <w:pPr>
              <w:pStyle w:val="TableParagraph"/>
              <w:spacing w:line="210" w:lineRule="exact"/>
              <w:ind w:left="267" w:right="25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3,34</w:t>
            </w:r>
          </w:p>
        </w:tc>
        <w:tc>
          <w:tcPr>
            <w:tcW w:w="1188" w:type="dxa"/>
            <w:shd w:val="clear" w:color="auto" w:fill="EAF0DD"/>
          </w:tcPr>
          <w:p>
            <w:pPr>
              <w:pStyle w:val="TableParagraph"/>
              <w:spacing w:line="210" w:lineRule="exact"/>
              <w:ind w:left="377" w:right="37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0,39</w:t>
            </w:r>
          </w:p>
        </w:tc>
        <w:tc>
          <w:tcPr>
            <w:tcW w:w="1419" w:type="dxa"/>
            <w:shd w:val="clear" w:color="auto" w:fill="EAF0DD"/>
          </w:tcPr>
          <w:p>
            <w:pPr>
              <w:pStyle w:val="TableParagraph"/>
              <w:spacing w:line="210" w:lineRule="exact"/>
              <w:ind w:right="58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12</w:t>
            </w:r>
          </w:p>
        </w:tc>
        <w:tc>
          <w:tcPr>
            <w:tcW w:w="1236" w:type="dxa"/>
            <w:shd w:val="clear" w:color="auto" w:fill="EAF0DD"/>
          </w:tcPr>
          <w:p>
            <w:pPr>
              <w:pStyle w:val="TableParagraph"/>
              <w:spacing w:line="210" w:lineRule="exact"/>
              <w:ind w:left="345" w:right="33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0,135</w:t>
            </w:r>
          </w:p>
        </w:tc>
      </w:tr>
      <w:tr>
        <w:trPr>
          <w:trHeight w:val="230" w:hRule="atLeast"/>
        </w:trPr>
        <w:tc>
          <w:tcPr>
            <w:tcW w:w="569" w:type="dxa"/>
            <w:vMerge w:val="restart"/>
            <w:shd w:val="clear" w:color="auto" w:fill="76923B"/>
          </w:tcPr>
          <w:p>
            <w:pPr>
              <w:pStyle w:val="TableParagraph"/>
              <w:spacing w:line="103" w:lineRule="auto" w:before="9"/>
              <w:ind w:left="165"/>
              <w:rPr>
                <w:b/>
                <w:sz w:val="13"/>
              </w:rPr>
            </w:pPr>
            <w:r>
              <w:rPr>
                <w:b/>
                <w:color w:val="FFFFFF"/>
                <w:position w:val="-9"/>
                <w:sz w:val="20"/>
              </w:rPr>
              <w:t>3</w:t>
            </w:r>
            <w:r>
              <w:rPr>
                <w:b/>
                <w:color w:val="FFFFFF"/>
                <w:sz w:val="13"/>
              </w:rPr>
              <w:t>ra</w:t>
            </w:r>
          </w:p>
        </w:tc>
        <w:tc>
          <w:tcPr>
            <w:tcW w:w="708" w:type="dxa"/>
            <w:shd w:val="clear" w:color="auto" w:fill="76923B"/>
          </w:tcPr>
          <w:p>
            <w:pPr>
              <w:pStyle w:val="TableParagraph"/>
              <w:spacing w:line="210" w:lineRule="exact"/>
              <w:ind w:left="217" w:right="207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F1</w:t>
            </w:r>
          </w:p>
        </w:tc>
        <w:tc>
          <w:tcPr>
            <w:tcW w:w="1474" w:type="dxa"/>
            <w:vMerge w:val="restart"/>
            <w:shd w:val="clear" w:color="auto" w:fill="EAF0DD"/>
          </w:tcPr>
          <w:p>
            <w:pPr>
              <w:pStyle w:val="TableParagraph"/>
              <w:spacing w:line="227" w:lineRule="exact"/>
              <w:ind w:left="48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54:00</w:t>
            </w:r>
          </w:p>
        </w:tc>
        <w:tc>
          <w:tcPr>
            <w:tcW w:w="1274" w:type="dxa"/>
            <w:shd w:val="clear" w:color="auto" w:fill="EAF0DD"/>
          </w:tcPr>
          <w:p>
            <w:pPr>
              <w:pStyle w:val="TableParagraph"/>
              <w:spacing w:line="210" w:lineRule="exact"/>
              <w:ind w:left="417" w:right="41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1,35</w:t>
            </w:r>
          </w:p>
        </w:tc>
        <w:tc>
          <w:tcPr>
            <w:tcW w:w="1080" w:type="dxa"/>
            <w:shd w:val="clear" w:color="auto" w:fill="EAF0DD"/>
          </w:tcPr>
          <w:p>
            <w:pPr>
              <w:pStyle w:val="TableParagraph"/>
              <w:spacing w:line="210" w:lineRule="exact"/>
              <w:ind w:left="267" w:right="25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1,68</w:t>
            </w:r>
          </w:p>
        </w:tc>
        <w:tc>
          <w:tcPr>
            <w:tcW w:w="1188" w:type="dxa"/>
            <w:shd w:val="clear" w:color="auto" w:fill="EAF0DD"/>
          </w:tcPr>
          <w:p>
            <w:pPr>
              <w:pStyle w:val="TableParagraph"/>
              <w:spacing w:line="210" w:lineRule="exact"/>
              <w:ind w:left="377" w:right="37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0,35</w:t>
            </w:r>
          </w:p>
        </w:tc>
        <w:tc>
          <w:tcPr>
            <w:tcW w:w="1419" w:type="dxa"/>
            <w:shd w:val="clear" w:color="auto" w:fill="EAF0DD"/>
          </w:tcPr>
          <w:p>
            <w:pPr>
              <w:pStyle w:val="TableParagraph"/>
              <w:spacing w:line="210" w:lineRule="exact"/>
              <w:ind w:right="58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21</w:t>
            </w:r>
          </w:p>
        </w:tc>
        <w:tc>
          <w:tcPr>
            <w:tcW w:w="1236" w:type="dxa"/>
            <w:shd w:val="clear" w:color="auto" w:fill="EAF0DD"/>
          </w:tcPr>
          <w:p>
            <w:pPr>
              <w:pStyle w:val="TableParagraph"/>
              <w:spacing w:line="210" w:lineRule="exact"/>
              <w:ind w:left="345" w:right="33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0,071</w:t>
            </w:r>
          </w:p>
        </w:tc>
      </w:tr>
      <w:tr>
        <w:trPr>
          <w:trHeight w:val="230" w:hRule="atLeast"/>
        </w:trPr>
        <w:tc>
          <w:tcPr>
            <w:tcW w:w="569" w:type="dxa"/>
            <w:vMerge/>
            <w:tcBorders>
              <w:top w:val="nil"/>
            </w:tcBorders>
            <w:shd w:val="clear" w:color="auto" w:fill="76923B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8" w:type="dxa"/>
            <w:shd w:val="clear" w:color="auto" w:fill="76923B"/>
          </w:tcPr>
          <w:p>
            <w:pPr>
              <w:pStyle w:val="TableParagraph"/>
              <w:spacing w:line="210" w:lineRule="exact"/>
              <w:ind w:left="217" w:right="207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F2</w:t>
            </w:r>
          </w:p>
        </w:tc>
        <w:tc>
          <w:tcPr>
            <w:tcW w:w="1474" w:type="dxa"/>
            <w:vMerge/>
            <w:tcBorders>
              <w:top w:val="nil"/>
            </w:tcBorders>
            <w:shd w:val="clear" w:color="auto" w:fill="EAF0D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4" w:type="dxa"/>
            <w:shd w:val="clear" w:color="auto" w:fill="EAF0DD"/>
          </w:tcPr>
          <w:p>
            <w:pPr>
              <w:pStyle w:val="TableParagraph"/>
              <w:spacing w:line="210" w:lineRule="exact"/>
              <w:ind w:left="417" w:right="41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1,35</w:t>
            </w:r>
          </w:p>
        </w:tc>
        <w:tc>
          <w:tcPr>
            <w:tcW w:w="1080" w:type="dxa"/>
            <w:shd w:val="clear" w:color="auto" w:fill="EAF0DD"/>
          </w:tcPr>
          <w:p>
            <w:pPr>
              <w:pStyle w:val="TableParagraph"/>
              <w:spacing w:line="210" w:lineRule="exact"/>
              <w:ind w:left="267" w:right="25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0,84</w:t>
            </w:r>
          </w:p>
        </w:tc>
        <w:tc>
          <w:tcPr>
            <w:tcW w:w="1188" w:type="dxa"/>
            <w:shd w:val="clear" w:color="auto" w:fill="EAF0DD"/>
          </w:tcPr>
          <w:p>
            <w:pPr>
              <w:pStyle w:val="TableParagraph"/>
              <w:spacing w:line="210" w:lineRule="exact"/>
              <w:ind w:left="377" w:right="37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0,16</w:t>
            </w:r>
          </w:p>
        </w:tc>
        <w:tc>
          <w:tcPr>
            <w:tcW w:w="1419" w:type="dxa"/>
            <w:shd w:val="clear" w:color="auto" w:fill="EAF0DD"/>
          </w:tcPr>
          <w:p>
            <w:pPr>
              <w:pStyle w:val="TableParagraph"/>
              <w:spacing w:line="210" w:lineRule="exact"/>
              <w:ind w:right="58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10</w:t>
            </w:r>
          </w:p>
        </w:tc>
        <w:tc>
          <w:tcPr>
            <w:tcW w:w="1236" w:type="dxa"/>
            <w:shd w:val="clear" w:color="auto" w:fill="EAF0DD"/>
          </w:tcPr>
          <w:p>
            <w:pPr>
              <w:pStyle w:val="TableParagraph"/>
              <w:spacing w:line="210" w:lineRule="exact"/>
              <w:ind w:left="345" w:right="33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0,136</w:t>
            </w:r>
          </w:p>
        </w:tc>
      </w:tr>
      <w:tr>
        <w:trPr>
          <w:trHeight w:val="230" w:hRule="atLeast"/>
        </w:trPr>
        <w:tc>
          <w:tcPr>
            <w:tcW w:w="569" w:type="dxa"/>
            <w:vMerge w:val="restart"/>
            <w:shd w:val="clear" w:color="auto" w:fill="76923B"/>
          </w:tcPr>
          <w:p>
            <w:pPr>
              <w:pStyle w:val="TableParagraph"/>
              <w:spacing w:line="103" w:lineRule="auto" w:before="9"/>
              <w:ind w:left="167"/>
              <w:rPr>
                <w:b/>
                <w:sz w:val="13"/>
              </w:rPr>
            </w:pPr>
            <w:r>
              <w:rPr>
                <w:b/>
                <w:color w:val="FFFFFF"/>
                <w:position w:val="-9"/>
                <w:sz w:val="20"/>
              </w:rPr>
              <w:t>4</w:t>
            </w:r>
            <w:r>
              <w:rPr>
                <w:b/>
                <w:color w:val="FFFFFF"/>
                <w:sz w:val="13"/>
              </w:rPr>
              <w:t>ta</w:t>
            </w:r>
          </w:p>
        </w:tc>
        <w:tc>
          <w:tcPr>
            <w:tcW w:w="708" w:type="dxa"/>
            <w:shd w:val="clear" w:color="auto" w:fill="76923B"/>
          </w:tcPr>
          <w:p>
            <w:pPr>
              <w:pStyle w:val="TableParagraph"/>
              <w:spacing w:line="210" w:lineRule="exact"/>
              <w:ind w:left="217" w:right="207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F1</w:t>
            </w:r>
          </w:p>
        </w:tc>
        <w:tc>
          <w:tcPr>
            <w:tcW w:w="1474" w:type="dxa"/>
            <w:vMerge w:val="restart"/>
            <w:shd w:val="clear" w:color="auto" w:fill="EAF0DD"/>
          </w:tcPr>
          <w:p>
            <w:pPr>
              <w:pStyle w:val="TableParagraph"/>
              <w:spacing w:line="227" w:lineRule="exact"/>
              <w:ind w:left="48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53:30</w:t>
            </w:r>
          </w:p>
        </w:tc>
        <w:tc>
          <w:tcPr>
            <w:tcW w:w="1274" w:type="dxa"/>
            <w:shd w:val="clear" w:color="auto" w:fill="EAF0DD"/>
          </w:tcPr>
          <w:p>
            <w:pPr>
              <w:pStyle w:val="TableParagraph"/>
              <w:spacing w:line="210" w:lineRule="exact"/>
              <w:ind w:left="417" w:right="41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1,43</w:t>
            </w:r>
          </w:p>
        </w:tc>
        <w:tc>
          <w:tcPr>
            <w:tcW w:w="1080" w:type="dxa"/>
            <w:shd w:val="clear" w:color="auto" w:fill="EAF0DD"/>
          </w:tcPr>
          <w:p>
            <w:pPr>
              <w:pStyle w:val="TableParagraph"/>
              <w:spacing w:line="210" w:lineRule="exact"/>
              <w:ind w:left="267" w:right="25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4,64</w:t>
            </w:r>
          </w:p>
        </w:tc>
        <w:tc>
          <w:tcPr>
            <w:tcW w:w="1188" w:type="dxa"/>
            <w:shd w:val="clear" w:color="auto" w:fill="EAF0DD"/>
          </w:tcPr>
          <w:p>
            <w:pPr>
              <w:pStyle w:val="TableParagraph"/>
              <w:spacing w:line="210" w:lineRule="exact"/>
              <w:ind w:left="377" w:right="37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0,33</w:t>
            </w:r>
          </w:p>
        </w:tc>
        <w:tc>
          <w:tcPr>
            <w:tcW w:w="1419" w:type="dxa"/>
            <w:shd w:val="clear" w:color="auto" w:fill="EAF0DD"/>
          </w:tcPr>
          <w:p>
            <w:pPr>
              <w:pStyle w:val="TableParagraph"/>
              <w:spacing w:line="210" w:lineRule="exact"/>
              <w:ind w:right="58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18</w:t>
            </w:r>
          </w:p>
        </w:tc>
        <w:tc>
          <w:tcPr>
            <w:tcW w:w="1236" w:type="dxa"/>
            <w:shd w:val="clear" w:color="auto" w:fill="EAF0DD"/>
          </w:tcPr>
          <w:p>
            <w:pPr>
              <w:pStyle w:val="TableParagraph"/>
              <w:spacing w:line="210" w:lineRule="exact"/>
              <w:ind w:left="345" w:right="33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0,071</w:t>
            </w:r>
          </w:p>
        </w:tc>
      </w:tr>
      <w:tr>
        <w:trPr>
          <w:trHeight w:val="230" w:hRule="atLeast"/>
        </w:trPr>
        <w:tc>
          <w:tcPr>
            <w:tcW w:w="569" w:type="dxa"/>
            <w:vMerge/>
            <w:tcBorders>
              <w:top w:val="nil"/>
            </w:tcBorders>
            <w:shd w:val="clear" w:color="auto" w:fill="76923B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8" w:type="dxa"/>
            <w:shd w:val="clear" w:color="auto" w:fill="76923B"/>
          </w:tcPr>
          <w:p>
            <w:pPr>
              <w:pStyle w:val="TableParagraph"/>
              <w:spacing w:line="210" w:lineRule="exact"/>
              <w:ind w:left="217" w:right="207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F2</w:t>
            </w:r>
          </w:p>
        </w:tc>
        <w:tc>
          <w:tcPr>
            <w:tcW w:w="1474" w:type="dxa"/>
            <w:vMerge/>
            <w:tcBorders>
              <w:top w:val="nil"/>
            </w:tcBorders>
            <w:shd w:val="clear" w:color="auto" w:fill="EAF0D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4" w:type="dxa"/>
            <w:shd w:val="clear" w:color="auto" w:fill="EAF0DD"/>
          </w:tcPr>
          <w:p>
            <w:pPr>
              <w:pStyle w:val="TableParagraph"/>
              <w:spacing w:line="210" w:lineRule="exact"/>
              <w:ind w:left="417" w:right="41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1,45</w:t>
            </w:r>
          </w:p>
        </w:tc>
        <w:tc>
          <w:tcPr>
            <w:tcW w:w="1080" w:type="dxa"/>
            <w:shd w:val="clear" w:color="auto" w:fill="EAF0DD"/>
          </w:tcPr>
          <w:p>
            <w:pPr>
              <w:pStyle w:val="TableParagraph"/>
              <w:spacing w:line="210" w:lineRule="exact"/>
              <w:ind w:left="267" w:right="25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3,58</w:t>
            </w:r>
          </w:p>
        </w:tc>
        <w:tc>
          <w:tcPr>
            <w:tcW w:w="1188" w:type="dxa"/>
            <w:shd w:val="clear" w:color="auto" w:fill="EAF0DD"/>
          </w:tcPr>
          <w:p>
            <w:pPr>
              <w:pStyle w:val="TableParagraph"/>
              <w:spacing w:line="210" w:lineRule="exact"/>
              <w:ind w:left="377" w:right="37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0,22</w:t>
            </w:r>
          </w:p>
        </w:tc>
        <w:tc>
          <w:tcPr>
            <w:tcW w:w="1419" w:type="dxa"/>
            <w:shd w:val="clear" w:color="auto" w:fill="EAF0DD"/>
          </w:tcPr>
          <w:p>
            <w:pPr>
              <w:pStyle w:val="TableParagraph"/>
              <w:spacing w:line="210" w:lineRule="exact"/>
              <w:ind w:right="58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11</w:t>
            </w:r>
          </w:p>
        </w:tc>
        <w:tc>
          <w:tcPr>
            <w:tcW w:w="1236" w:type="dxa"/>
            <w:shd w:val="clear" w:color="auto" w:fill="EAF0DD"/>
          </w:tcPr>
          <w:p>
            <w:pPr>
              <w:pStyle w:val="TableParagraph"/>
              <w:spacing w:line="210" w:lineRule="exact"/>
              <w:ind w:left="345" w:right="33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0,136</w:t>
            </w:r>
          </w:p>
        </w:tc>
      </w:tr>
      <w:tr>
        <w:trPr>
          <w:trHeight w:val="230" w:hRule="atLeast"/>
        </w:trPr>
        <w:tc>
          <w:tcPr>
            <w:tcW w:w="569" w:type="dxa"/>
            <w:vMerge w:val="restart"/>
            <w:shd w:val="clear" w:color="auto" w:fill="76923B"/>
          </w:tcPr>
          <w:p>
            <w:pPr>
              <w:pStyle w:val="TableParagraph"/>
              <w:spacing w:line="103" w:lineRule="auto" w:before="9"/>
              <w:ind w:left="167"/>
              <w:rPr>
                <w:b/>
                <w:sz w:val="13"/>
              </w:rPr>
            </w:pPr>
            <w:r>
              <w:rPr>
                <w:b/>
                <w:color w:val="FFFFFF"/>
                <w:position w:val="-9"/>
                <w:sz w:val="20"/>
              </w:rPr>
              <w:t>5</w:t>
            </w:r>
            <w:r>
              <w:rPr>
                <w:b/>
                <w:color w:val="FFFFFF"/>
                <w:sz w:val="13"/>
              </w:rPr>
              <w:t>ta</w:t>
            </w:r>
          </w:p>
        </w:tc>
        <w:tc>
          <w:tcPr>
            <w:tcW w:w="708" w:type="dxa"/>
            <w:shd w:val="clear" w:color="auto" w:fill="76923B"/>
          </w:tcPr>
          <w:p>
            <w:pPr>
              <w:pStyle w:val="TableParagraph"/>
              <w:spacing w:line="210" w:lineRule="exact"/>
              <w:ind w:left="217" w:right="207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F1</w:t>
            </w:r>
          </w:p>
        </w:tc>
        <w:tc>
          <w:tcPr>
            <w:tcW w:w="1474" w:type="dxa"/>
            <w:vMerge w:val="restart"/>
            <w:shd w:val="clear" w:color="auto" w:fill="EAF0DD"/>
          </w:tcPr>
          <w:p>
            <w:pPr>
              <w:pStyle w:val="TableParagraph"/>
              <w:spacing w:line="227" w:lineRule="exact"/>
              <w:ind w:left="48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50:00</w:t>
            </w:r>
          </w:p>
        </w:tc>
        <w:tc>
          <w:tcPr>
            <w:tcW w:w="1274" w:type="dxa"/>
            <w:shd w:val="clear" w:color="auto" w:fill="EAF0DD"/>
          </w:tcPr>
          <w:p>
            <w:pPr>
              <w:pStyle w:val="TableParagraph"/>
              <w:spacing w:line="210" w:lineRule="exact"/>
              <w:ind w:left="417" w:right="41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1,47</w:t>
            </w:r>
          </w:p>
        </w:tc>
        <w:tc>
          <w:tcPr>
            <w:tcW w:w="1080" w:type="dxa"/>
            <w:shd w:val="clear" w:color="auto" w:fill="EAF0DD"/>
          </w:tcPr>
          <w:p>
            <w:pPr>
              <w:pStyle w:val="TableParagraph"/>
              <w:spacing w:line="210" w:lineRule="exact"/>
              <w:ind w:left="267" w:right="25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9,88</w:t>
            </w:r>
          </w:p>
        </w:tc>
        <w:tc>
          <w:tcPr>
            <w:tcW w:w="1188" w:type="dxa"/>
            <w:shd w:val="clear" w:color="auto" w:fill="EAF0DD"/>
          </w:tcPr>
          <w:p>
            <w:pPr>
              <w:pStyle w:val="TableParagraph"/>
              <w:spacing w:line="210" w:lineRule="exact"/>
              <w:ind w:left="377" w:right="37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0,29</w:t>
            </w:r>
          </w:p>
        </w:tc>
        <w:tc>
          <w:tcPr>
            <w:tcW w:w="1419" w:type="dxa"/>
            <w:shd w:val="clear" w:color="auto" w:fill="EAF0DD"/>
          </w:tcPr>
          <w:p>
            <w:pPr>
              <w:pStyle w:val="TableParagraph"/>
              <w:spacing w:line="210" w:lineRule="exact"/>
              <w:ind w:right="58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19</w:t>
            </w:r>
          </w:p>
        </w:tc>
        <w:tc>
          <w:tcPr>
            <w:tcW w:w="1236" w:type="dxa"/>
            <w:shd w:val="clear" w:color="auto" w:fill="EAF0DD"/>
          </w:tcPr>
          <w:p>
            <w:pPr>
              <w:pStyle w:val="TableParagraph"/>
              <w:spacing w:line="210" w:lineRule="exact"/>
              <w:ind w:left="346" w:right="33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0,071</w:t>
            </w:r>
          </w:p>
        </w:tc>
      </w:tr>
      <w:tr>
        <w:trPr>
          <w:trHeight w:val="230" w:hRule="atLeast"/>
        </w:trPr>
        <w:tc>
          <w:tcPr>
            <w:tcW w:w="569" w:type="dxa"/>
            <w:vMerge/>
            <w:tcBorders>
              <w:top w:val="nil"/>
            </w:tcBorders>
            <w:shd w:val="clear" w:color="auto" w:fill="76923B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8" w:type="dxa"/>
            <w:shd w:val="clear" w:color="auto" w:fill="76923B"/>
          </w:tcPr>
          <w:p>
            <w:pPr>
              <w:pStyle w:val="TableParagraph"/>
              <w:spacing w:line="210" w:lineRule="exact"/>
              <w:ind w:left="217" w:right="207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F2</w:t>
            </w:r>
          </w:p>
        </w:tc>
        <w:tc>
          <w:tcPr>
            <w:tcW w:w="1474" w:type="dxa"/>
            <w:vMerge/>
            <w:tcBorders>
              <w:top w:val="nil"/>
            </w:tcBorders>
            <w:shd w:val="clear" w:color="auto" w:fill="EAF0D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4" w:type="dxa"/>
            <w:shd w:val="clear" w:color="auto" w:fill="EAF0DD"/>
          </w:tcPr>
          <w:p>
            <w:pPr>
              <w:pStyle w:val="TableParagraph"/>
              <w:spacing w:line="210" w:lineRule="exact"/>
              <w:ind w:left="417" w:right="41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1,37</w:t>
            </w:r>
          </w:p>
        </w:tc>
        <w:tc>
          <w:tcPr>
            <w:tcW w:w="1080" w:type="dxa"/>
            <w:shd w:val="clear" w:color="auto" w:fill="EAF0DD"/>
          </w:tcPr>
          <w:p>
            <w:pPr>
              <w:pStyle w:val="TableParagraph"/>
              <w:spacing w:line="210" w:lineRule="exact"/>
              <w:ind w:left="267" w:right="25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8,40</w:t>
            </w:r>
          </w:p>
        </w:tc>
        <w:tc>
          <w:tcPr>
            <w:tcW w:w="1188" w:type="dxa"/>
            <w:shd w:val="clear" w:color="auto" w:fill="EAF0DD"/>
          </w:tcPr>
          <w:p>
            <w:pPr>
              <w:pStyle w:val="TableParagraph"/>
              <w:spacing w:line="210" w:lineRule="exact"/>
              <w:ind w:left="377" w:right="37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0,19</w:t>
            </w:r>
          </w:p>
        </w:tc>
        <w:tc>
          <w:tcPr>
            <w:tcW w:w="1419" w:type="dxa"/>
            <w:shd w:val="clear" w:color="auto" w:fill="EAF0DD"/>
          </w:tcPr>
          <w:p>
            <w:pPr>
              <w:pStyle w:val="TableParagraph"/>
              <w:spacing w:line="210" w:lineRule="exact"/>
              <w:ind w:right="58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13</w:t>
            </w:r>
          </w:p>
        </w:tc>
        <w:tc>
          <w:tcPr>
            <w:tcW w:w="1236" w:type="dxa"/>
            <w:shd w:val="clear" w:color="auto" w:fill="EAF0DD"/>
          </w:tcPr>
          <w:p>
            <w:pPr>
              <w:pStyle w:val="TableParagraph"/>
              <w:spacing w:line="210" w:lineRule="exact"/>
              <w:ind w:left="345" w:right="33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0,136</w:t>
            </w:r>
          </w:p>
        </w:tc>
      </w:tr>
      <w:tr>
        <w:trPr>
          <w:trHeight w:val="230" w:hRule="atLeast"/>
        </w:trPr>
        <w:tc>
          <w:tcPr>
            <w:tcW w:w="569" w:type="dxa"/>
            <w:vMerge w:val="restart"/>
            <w:shd w:val="clear" w:color="auto" w:fill="76923B"/>
          </w:tcPr>
          <w:p>
            <w:pPr>
              <w:pStyle w:val="TableParagraph"/>
              <w:spacing w:line="103" w:lineRule="auto" w:before="9"/>
              <w:ind w:left="167"/>
              <w:rPr>
                <w:b/>
                <w:sz w:val="13"/>
              </w:rPr>
            </w:pPr>
            <w:r>
              <w:rPr>
                <w:b/>
                <w:color w:val="FFFFFF"/>
                <w:position w:val="-9"/>
                <w:sz w:val="20"/>
              </w:rPr>
              <w:t>6</w:t>
            </w:r>
            <w:r>
              <w:rPr>
                <w:b/>
                <w:color w:val="FFFFFF"/>
                <w:sz w:val="13"/>
              </w:rPr>
              <w:t>ta</w:t>
            </w:r>
          </w:p>
        </w:tc>
        <w:tc>
          <w:tcPr>
            <w:tcW w:w="708" w:type="dxa"/>
            <w:shd w:val="clear" w:color="auto" w:fill="76923B"/>
          </w:tcPr>
          <w:p>
            <w:pPr>
              <w:pStyle w:val="TableParagraph"/>
              <w:spacing w:line="210" w:lineRule="exact"/>
              <w:ind w:left="217" w:right="207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F1</w:t>
            </w:r>
          </w:p>
        </w:tc>
        <w:tc>
          <w:tcPr>
            <w:tcW w:w="1474" w:type="dxa"/>
            <w:vMerge w:val="restart"/>
            <w:shd w:val="clear" w:color="auto" w:fill="EAF0DD"/>
          </w:tcPr>
          <w:p>
            <w:pPr>
              <w:pStyle w:val="TableParagraph"/>
              <w:spacing w:line="227" w:lineRule="exact"/>
              <w:ind w:left="48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50:30</w:t>
            </w:r>
          </w:p>
        </w:tc>
        <w:tc>
          <w:tcPr>
            <w:tcW w:w="1274" w:type="dxa"/>
            <w:shd w:val="clear" w:color="auto" w:fill="EAF0DD"/>
          </w:tcPr>
          <w:p>
            <w:pPr>
              <w:pStyle w:val="TableParagraph"/>
              <w:spacing w:line="210" w:lineRule="exact"/>
              <w:ind w:left="417" w:right="41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1,42</w:t>
            </w:r>
          </w:p>
        </w:tc>
        <w:tc>
          <w:tcPr>
            <w:tcW w:w="1080" w:type="dxa"/>
            <w:shd w:val="clear" w:color="auto" w:fill="EAF0DD"/>
          </w:tcPr>
          <w:p>
            <w:pPr>
              <w:pStyle w:val="TableParagraph"/>
              <w:spacing w:line="210" w:lineRule="exact"/>
              <w:ind w:left="267" w:right="25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7,07</w:t>
            </w:r>
          </w:p>
        </w:tc>
        <w:tc>
          <w:tcPr>
            <w:tcW w:w="1188" w:type="dxa"/>
            <w:shd w:val="clear" w:color="auto" w:fill="EAF0DD"/>
          </w:tcPr>
          <w:p>
            <w:pPr>
              <w:pStyle w:val="TableParagraph"/>
              <w:spacing w:line="210" w:lineRule="exact"/>
              <w:ind w:left="377" w:right="37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0,31</w:t>
            </w:r>
          </w:p>
        </w:tc>
        <w:tc>
          <w:tcPr>
            <w:tcW w:w="1419" w:type="dxa"/>
            <w:shd w:val="clear" w:color="auto" w:fill="EAF0DD"/>
          </w:tcPr>
          <w:p>
            <w:pPr>
              <w:pStyle w:val="TableParagraph"/>
              <w:spacing w:line="210" w:lineRule="exact"/>
              <w:ind w:right="58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19</w:t>
            </w:r>
          </w:p>
        </w:tc>
        <w:tc>
          <w:tcPr>
            <w:tcW w:w="1236" w:type="dxa"/>
            <w:shd w:val="clear" w:color="auto" w:fill="EAF0DD"/>
          </w:tcPr>
          <w:p>
            <w:pPr>
              <w:pStyle w:val="TableParagraph"/>
              <w:spacing w:line="210" w:lineRule="exact"/>
              <w:ind w:left="345" w:right="33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0,071</w:t>
            </w:r>
          </w:p>
        </w:tc>
      </w:tr>
      <w:tr>
        <w:trPr>
          <w:trHeight w:val="230" w:hRule="atLeast"/>
        </w:trPr>
        <w:tc>
          <w:tcPr>
            <w:tcW w:w="569" w:type="dxa"/>
            <w:vMerge/>
            <w:tcBorders>
              <w:top w:val="nil"/>
            </w:tcBorders>
            <w:shd w:val="clear" w:color="auto" w:fill="76923B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708" w:type="dxa"/>
            <w:shd w:val="clear" w:color="auto" w:fill="76923B"/>
          </w:tcPr>
          <w:p>
            <w:pPr>
              <w:pStyle w:val="TableParagraph"/>
              <w:spacing w:line="210" w:lineRule="exact"/>
              <w:ind w:left="217" w:right="207"/>
              <w:jc w:val="center"/>
              <w:rPr>
                <w:b/>
                <w:sz w:val="20"/>
              </w:rPr>
            </w:pPr>
            <w:r>
              <w:rPr>
                <w:b/>
                <w:color w:val="FFFFFF"/>
                <w:sz w:val="20"/>
              </w:rPr>
              <w:t>F2</w:t>
            </w:r>
          </w:p>
        </w:tc>
        <w:tc>
          <w:tcPr>
            <w:tcW w:w="1474" w:type="dxa"/>
            <w:vMerge/>
            <w:tcBorders>
              <w:top w:val="nil"/>
            </w:tcBorders>
            <w:shd w:val="clear" w:color="auto" w:fill="EAF0DD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4" w:type="dxa"/>
            <w:shd w:val="clear" w:color="auto" w:fill="EAF0DD"/>
          </w:tcPr>
          <w:p>
            <w:pPr>
              <w:pStyle w:val="TableParagraph"/>
              <w:spacing w:line="210" w:lineRule="exact"/>
              <w:ind w:left="417" w:right="41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1,39</w:t>
            </w:r>
          </w:p>
        </w:tc>
        <w:tc>
          <w:tcPr>
            <w:tcW w:w="1080" w:type="dxa"/>
            <w:shd w:val="clear" w:color="auto" w:fill="EAF0DD"/>
          </w:tcPr>
          <w:p>
            <w:pPr>
              <w:pStyle w:val="TableParagraph"/>
              <w:spacing w:line="210" w:lineRule="exact"/>
              <w:ind w:left="267" w:right="25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6,03</w:t>
            </w:r>
          </w:p>
        </w:tc>
        <w:tc>
          <w:tcPr>
            <w:tcW w:w="1188" w:type="dxa"/>
            <w:shd w:val="clear" w:color="auto" w:fill="EAF0DD"/>
          </w:tcPr>
          <w:p>
            <w:pPr>
              <w:pStyle w:val="TableParagraph"/>
              <w:spacing w:line="210" w:lineRule="exact"/>
              <w:ind w:left="377" w:right="37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0,19</w:t>
            </w:r>
          </w:p>
        </w:tc>
        <w:tc>
          <w:tcPr>
            <w:tcW w:w="1419" w:type="dxa"/>
            <w:shd w:val="clear" w:color="auto" w:fill="EAF0DD"/>
          </w:tcPr>
          <w:p>
            <w:pPr>
              <w:pStyle w:val="TableParagraph"/>
              <w:spacing w:line="210" w:lineRule="exact"/>
              <w:ind w:right="58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11</w:t>
            </w:r>
          </w:p>
        </w:tc>
        <w:tc>
          <w:tcPr>
            <w:tcW w:w="1236" w:type="dxa"/>
            <w:shd w:val="clear" w:color="auto" w:fill="EAF0DD"/>
          </w:tcPr>
          <w:p>
            <w:pPr>
              <w:pStyle w:val="TableParagraph"/>
              <w:spacing w:line="210" w:lineRule="exact"/>
              <w:ind w:left="345" w:right="33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0,137</w:t>
            </w:r>
          </w:p>
        </w:tc>
      </w:tr>
    </w:tbl>
    <w:p>
      <w:pPr>
        <w:spacing w:before="0"/>
        <w:ind w:left="588" w:right="212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1"/>
          <w:sz w:val="22"/>
        </w:rPr>
        <w:t> </w:t>
      </w:r>
      <w:r>
        <w:rPr>
          <w:sz w:val="22"/>
        </w:rPr>
        <w:t>Autores.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line="276" w:lineRule="auto" w:before="175"/>
        <w:ind w:left="548" w:right="171"/>
        <w:jc w:val="both"/>
      </w:pPr>
      <w:r>
        <w:rPr/>
        <w:t>Se evidenció que con el transcurso de las carreras de filtración el tiempo de las</w:t>
      </w:r>
      <w:r>
        <w:rPr>
          <w:spacing w:val="1"/>
        </w:rPr>
        <w:t> </w:t>
      </w:r>
      <w:r>
        <w:rPr/>
        <w:t>mismas disminuyó, siendo la carrera 2 la de mayor duración y a su vez la carrera 5</w:t>
      </w:r>
      <w:r>
        <w:rPr>
          <w:spacing w:val="-64"/>
        </w:rPr>
        <w:t> </w:t>
      </w:r>
      <w:r>
        <w:rPr/>
        <w:t>la de menor. Lo anterior se puede explicar, debido a que con el trascurso de las</w:t>
      </w:r>
      <w:r>
        <w:rPr>
          <w:spacing w:val="1"/>
        </w:rPr>
        <w:t> </w:t>
      </w:r>
      <w:r>
        <w:rPr/>
        <w:t>carreras los poros de los granos de arena se obstruyeron</w:t>
      </w:r>
      <w:r>
        <w:rPr>
          <w:spacing w:val="1"/>
        </w:rPr>
        <w:t> </w:t>
      </w:r>
      <w:r>
        <w:rPr/>
        <w:t>de floc, los cuales</w:t>
      </w:r>
      <w:r>
        <w:rPr>
          <w:spacing w:val="1"/>
        </w:rPr>
        <w:t> </w:t>
      </w:r>
      <w:r>
        <w:rPr/>
        <w:t>algunos de ellos no se lograba eliminar en los retrolavados, aumentando de esta</w:t>
      </w:r>
      <w:r>
        <w:rPr>
          <w:spacing w:val="1"/>
        </w:rPr>
        <w:t> </w:t>
      </w:r>
      <w:r>
        <w:rPr/>
        <w:t>manera la pérdida de carga y por tal razón siento menor el tiempo de las últimas</w:t>
      </w:r>
      <w:r>
        <w:rPr>
          <w:spacing w:val="1"/>
        </w:rPr>
        <w:t> </w:t>
      </w:r>
      <w:r>
        <w:rPr/>
        <w:t>carreras.</w:t>
      </w:r>
    </w:p>
    <w:p>
      <w:pPr>
        <w:pStyle w:val="BodyText"/>
        <w:spacing w:line="276" w:lineRule="auto" w:before="200"/>
        <w:ind w:left="548" w:right="176"/>
        <w:jc w:val="both"/>
      </w:pPr>
      <w:r>
        <w:rPr/>
        <w:t>En</w:t>
      </w:r>
      <w:r>
        <w:rPr>
          <w:spacing w:val="1"/>
        </w:rPr>
        <w:t> </w:t>
      </w:r>
      <w:r>
        <w:rPr/>
        <w:t>cuanto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pérdida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carga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refleja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medida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transcurrían</w:t>
      </w:r>
      <w:r>
        <w:rPr>
          <w:spacing w:val="66"/>
        </w:rPr>
        <w:t> </w:t>
      </w:r>
      <w:r>
        <w:rPr/>
        <w:t>las</w:t>
      </w:r>
      <w:r>
        <w:rPr>
          <w:spacing w:val="1"/>
        </w:rPr>
        <w:t> </w:t>
      </w:r>
      <w:r>
        <w:rPr/>
        <w:t>carreras de filtración esta iba disminuyendo, debido a que en las primeras carreras</w:t>
      </w:r>
      <w:r>
        <w:rPr>
          <w:spacing w:val="-64"/>
        </w:rPr>
        <w:t> </w:t>
      </w:r>
      <w:r>
        <w:rPr/>
        <w:t>de</w:t>
      </w:r>
      <w:r>
        <w:rPr>
          <w:spacing w:val="1"/>
        </w:rPr>
        <w:t> </w:t>
      </w:r>
      <w:r>
        <w:rPr/>
        <w:t>filtración,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material</w:t>
      </w:r>
      <w:r>
        <w:rPr>
          <w:spacing w:val="1"/>
        </w:rPr>
        <w:t> </w:t>
      </w:r>
      <w:r>
        <w:rPr/>
        <w:t>filtrante</w:t>
      </w:r>
      <w:r>
        <w:rPr>
          <w:spacing w:val="1"/>
        </w:rPr>
        <w:t> </w:t>
      </w:r>
      <w:r>
        <w:rPr/>
        <w:t>contenía</w:t>
      </w:r>
      <w:r>
        <w:rPr>
          <w:spacing w:val="1"/>
        </w:rPr>
        <w:t> </w:t>
      </w:r>
      <w:r>
        <w:rPr/>
        <w:t>impurezas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caudal</w:t>
      </w:r>
      <w:r>
        <w:rPr>
          <w:spacing w:val="1"/>
        </w:rPr>
        <w:t> </w:t>
      </w:r>
      <w:r>
        <w:rPr/>
        <w:t>efluente</w:t>
      </w:r>
      <w:r>
        <w:rPr>
          <w:spacing w:val="66"/>
        </w:rPr>
        <w:t> </w:t>
      </w:r>
      <w:r>
        <w:rPr/>
        <w:t>era</w:t>
      </w:r>
      <w:r>
        <w:rPr>
          <w:spacing w:val="1"/>
        </w:rPr>
        <w:t> </w:t>
      </w:r>
      <w:r>
        <w:rPr/>
        <w:t>menor,</w:t>
      </w:r>
      <w:r>
        <w:rPr>
          <w:spacing w:val="-1"/>
        </w:rPr>
        <w:t> </w:t>
      </w:r>
      <w:r>
        <w:rPr/>
        <w:t>ocasionando pérdidas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carga mayores.</w:t>
      </w:r>
    </w:p>
    <w:p>
      <w:pPr>
        <w:pStyle w:val="BodyText"/>
        <w:spacing w:line="276" w:lineRule="auto" w:before="202"/>
        <w:ind w:left="548" w:right="170"/>
        <w:jc w:val="both"/>
      </w:pPr>
      <w:r>
        <w:rPr/>
        <w:t>Respecto al color no se evidencia una relación con el paso de las carreras, ya que</w:t>
      </w:r>
      <w:r>
        <w:rPr>
          <w:spacing w:val="1"/>
        </w:rPr>
        <w:t> </w:t>
      </w:r>
      <w:r>
        <w:rPr/>
        <w:t>este</w:t>
      </w:r>
      <w:r>
        <w:rPr>
          <w:spacing w:val="11"/>
        </w:rPr>
        <w:t> </w:t>
      </w:r>
      <w:r>
        <w:rPr/>
        <w:t>depende</w:t>
      </w:r>
      <w:r>
        <w:rPr>
          <w:spacing w:val="12"/>
        </w:rPr>
        <w:t> </w:t>
      </w:r>
      <w:r>
        <w:rPr/>
        <w:t>más</w:t>
      </w:r>
      <w:r>
        <w:rPr>
          <w:spacing w:val="7"/>
        </w:rPr>
        <w:t> </w:t>
      </w:r>
      <w:r>
        <w:rPr/>
        <w:t>de</w:t>
      </w:r>
      <w:r>
        <w:rPr>
          <w:spacing w:val="9"/>
        </w:rPr>
        <w:t> </w:t>
      </w:r>
      <w:r>
        <w:rPr/>
        <w:t>las</w:t>
      </w:r>
      <w:r>
        <w:rPr>
          <w:spacing w:val="10"/>
        </w:rPr>
        <w:t> </w:t>
      </w:r>
      <w:r>
        <w:rPr/>
        <w:t>condiciones</w:t>
      </w:r>
      <w:r>
        <w:rPr>
          <w:spacing w:val="11"/>
        </w:rPr>
        <w:t> </w:t>
      </w:r>
      <w:r>
        <w:rPr/>
        <w:t>iniciales</w:t>
      </w:r>
      <w:r>
        <w:rPr>
          <w:spacing w:val="11"/>
        </w:rPr>
        <w:t> </w:t>
      </w:r>
      <w:r>
        <w:rPr/>
        <w:t>del</w:t>
      </w:r>
      <w:r>
        <w:rPr>
          <w:spacing w:val="9"/>
        </w:rPr>
        <w:t> </w:t>
      </w:r>
      <w:r>
        <w:rPr/>
        <w:t>afluente,</w:t>
      </w:r>
      <w:r>
        <w:rPr>
          <w:spacing w:val="11"/>
        </w:rPr>
        <w:t> </w:t>
      </w:r>
      <w:r>
        <w:rPr/>
        <w:t>dado</w:t>
      </w:r>
      <w:r>
        <w:rPr>
          <w:spacing w:val="8"/>
        </w:rPr>
        <w:t> </w:t>
      </w:r>
      <w:r>
        <w:rPr/>
        <w:t>que</w:t>
      </w:r>
      <w:r>
        <w:rPr>
          <w:spacing w:val="12"/>
        </w:rPr>
        <w:t> </w:t>
      </w:r>
      <w:r>
        <w:rPr/>
        <w:t>el</w:t>
      </w:r>
      <w:r>
        <w:rPr>
          <w:spacing w:val="9"/>
        </w:rPr>
        <w:t> </w:t>
      </w:r>
      <w:r>
        <w:rPr/>
        <w:t>fin</w:t>
      </w:r>
      <w:r>
        <w:rPr>
          <w:spacing w:val="9"/>
        </w:rPr>
        <w:t> </w:t>
      </w:r>
      <w:r>
        <w:rPr/>
        <w:t>de</w:t>
      </w:r>
      <w:r>
        <w:rPr>
          <w:spacing w:val="12"/>
        </w:rPr>
        <w:t> </w:t>
      </w:r>
      <w:r>
        <w:rPr/>
        <w:t>los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96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BodyText"/>
        <w:spacing w:line="276" w:lineRule="auto" w:before="92"/>
        <w:ind w:left="548" w:right="180"/>
        <w:jc w:val="both"/>
      </w:pPr>
      <w:r>
        <w:rPr/>
        <w:t>filtros no es la remoción directa del color, sin embargo se observó una reducción</w:t>
      </w:r>
      <w:r>
        <w:rPr>
          <w:spacing w:val="1"/>
        </w:rPr>
        <w:t> </w:t>
      </w:r>
      <w:r>
        <w:rPr/>
        <w:t>significativa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color aparente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medida</w:t>
      </w:r>
      <w:r>
        <w:rPr>
          <w:spacing w:val="-1"/>
        </w:rPr>
        <w:t> </w:t>
      </w:r>
      <w:r>
        <w:rPr/>
        <w:t>que</w:t>
      </w:r>
      <w:r>
        <w:rPr>
          <w:spacing w:val="-3"/>
        </w:rPr>
        <w:t> </w:t>
      </w:r>
      <w:r>
        <w:rPr/>
        <w:t>se removía</w:t>
      </w:r>
      <w:r>
        <w:rPr>
          <w:spacing w:val="-1"/>
        </w:rPr>
        <w:t> </w:t>
      </w:r>
      <w:r>
        <w:rPr/>
        <w:t>la turbiedad.</w:t>
      </w:r>
    </w:p>
    <w:p>
      <w:pPr>
        <w:pStyle w:val="BodyText"/>
        <w:spacing w:line="276" w:lineRule="auto" w:before="201"/>
        <w:ind w:left="548" w:right="168"/>
        <w:jc w:val="both"/>
      </w:pPr>
      <w:r>
        <w:rPr/>
        <w:t>Así mismo, la turbiedad en la primera carrera presentó valores más altos debido a</w:t>
      </w:r>
      <w:r>
        <w:rPr>
          <w:spacing w:val="1"/>
        </w:rPr>
        <w:t> </w:t>
      </w:r>
      <w:r>
        <w:rPr/>
        <w:t>que el lecho se estaba estratificando y acoplando a las condiciones del filtro,</w:t>
      </w:r>
      <w:r>
        <w:rPr>
          <w:spacing w:val="1"/>
        </w:rPr>
        <w:t> </w:t>
      </w:r>
      <w:r>
        <w:rPr/>
        <w:t>además de que no hubo un lavado previo del material filtrante, que conllevó el</w:t>
      </w:r>
      <w:r>
        <w:rPr>
          <w:spacing w:val="1"/>
        </w:rPr>
        <w:t> </w:t>
      </w:r>
      <w:r>
        <w:rPr/>
        <w:t>arrastre de impurezas. Sin embargo, hay que aclarar que al filtro 2 le tomó mayor</w:t>
      </w:r>
      <w:r>
        <w:rPr>
          <w:spacing w:val="1"/>
        </w:rPr>
        <w:t> </w:t>
      </w:r>
      <w:r>
        <w:rPr/>
        <w:t>tiempo en adaptarse. Las 5 carreras restantes presentaron valores óptimos en</w:t>
      </w:r>
      <w:r>
        <w:rPr>
          <w:spacing w:val="1"/>
        </w:rPr>
        <w:t> </w:t>
      </w:r>
      <w:r>
        <w:rPr/>
        <w:t>cuanto a calidad de agua, estando por debajo del valor máximo permitido por la</w:t>
      </w:r>
      <w:r>
        <w:rPr>
          <w:spacing w:val="1"/>
        </w:rPr>
        <w:t> </w:t>
      </w:r>
      <w:r>
        <w:rPr/>
        <w:t>norma,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indicó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posterior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primera</w:t>
      </w:r>
      <w:r>
        <w:rPr>
          <w:spacing w:val="1"/>
        </w:rPr>
        <w:t> </w:t>
      </w:r>
      <w:r>
        <w:rPr/>
        <w:t>carrera,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lechos</w:t>
      </w:r>
      <w:r>
        <w:rPr>
          <w:spacing w:val="1"/>
        </w:rPr>
        <w:t> </w:t>
      </w:r>
      <w:r>
        <w:rPr/>
        <w:t>estaban</w:t>
      </w:r>
      <w:r>
        <w:rPr>
          <w:spacing w:val="1"/>
        </w:rPr>
        <w:t> </w:t>
      </w:r>
      <w:r>
        <w:rPr/>
        <w:t>acoplados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adaptados.</w:t>
      </w:r>
    </w:p>
    <w:p>
      <w:pPr>
        <w:pStyle w:val="BodyText"/>
        <w:spacing w:line="276" w:lineRule="auto" w:before="200"/>
        <w:ind w:left="548" w:right="171"/>
        <w:jc w:val="both"/>
      </w:pPr>
      <w:r>
        <w:rPr/>
        <w:t>A medida que transcurrían las carreras de filtración el tiempo de lavado se iba</w:t>
      </w:r>
      <w:r>
        <w:rPr>
          <w:spacing w:val="1"/>
        </w:rPr>
        <w:t> </w:t>
      </w:r>
      <w:r>
        <w:rPr/>
        <w:t>reduciendo, la primer carrera obtuvo el mayor tiempo debido a las impurezas que</w:t>
      </w:r>
      <w:r>
        <w:rPr>
          <w:spacing w:val="1"/>
        </w:rPr>
        <w:t> </w:t>
      </w:r>
      <w:r>
        <w:rPr/>
        <w:t>contenía el material filtrante, a partir del primer lavado los tiempo de lavado fueron</w:t>
      </w:r>
      <w:r>
        <w:rPr>
          <w:spacing w:val="1"/>
        </w:rPr>
        <w:t> </w:t>
      </w:r>
      <w:r>
        <w:rPr/>
        <w:t>similares, puesto que a pesar de que las pérdidas de carga eran mayores, los</w:t>
      </w:r>
      <w:r>
        <w:rPr>
          <w:spacing w:val="1"/>
        </w:rPr>
        <w:t> </w:t>
      </w:r>
      <w:r>
        <w:rPr/>
        <w:t>poros</w:t>
      </w:r>
      <w:r>
        <w:rPr>
          <w:spacing w:val="-2"/>
        </w:rPr>
        <w:t> </w:t>
      </w:r>
      <w:r>
        <w:rPr/>
        <w:t>se</w:t>
      </w:r>
      <w:r>
        <w:rPr>
          <w:spacing w:val="-3"/>
        </w:rPr>
        <w:t> </w:t>
      </w:r>
      <w:r>
        <w:rPr/>
        <w:t>iban</w:t>
      </w:r>
      <w:r>
        <w:rPr>
          <w:spacing w:val="-2"/>
        </w:rPr>
        <w:t> </w:t>
      </w:r>
      <w:r>
        <w:rPr/>
        <w:t>obstruyendo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impurezas</w:t>
      </w:r>
      <w:r>
        <w:rPr>
          <w:spacing w:val="-1"/>
        </w:rPr>
        <w:t> </w:t>
      </w:r>
      <w:r>
        <w:rPr/>
        <w:t>que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retro lavado</w:t>
      </w:r>
      <w:r>
        <w:rPr>
          <w:spacing w:val="-4"/>
        </w:rPr>
        <w:t> </w:t>
      </w:r>
      <w:r>
        <w:rPr/>
        <w:t>no</w:t>
      </w:r>
      <w:r>
        <w:rPr>
          <w:spacing w:val="-1"/>
        </w:rPr>
        <w:t> </w:t>
      </w:r>
      <w:r>
        <w:rPr/>
        <w:t>lograba</w:t>
      </w:r>
      <w:r>
        <w:rPr>
          <w:spacing w:val="-2"/>
        </w:rPr>
        <w:t> </w:t>
      </w:r>
      <w:r>
        <w:rPr/>
        <w:t>eliminar.</w:t>
      </w:r>
    </w:p>
    <w:p>
      <w:pPr>
        <w:pStyle w:val="BodyText"/>
        <w:spacing w:line="276" w:lineRule="auto" w:before="198"/>
        <w:ind w:left="548" w:right="168"/>
        <w:jc w:val="both"/>
      </w:pPr>
      <w:r>
        <w:rPr/>
        <w:t>Por otro lado, se evidenció expansión del lecho en las seis carreras de filtración,</w:t>
      </w:r>
      <w:r>
        <w:rPr>
          <w:spacing w:val="1"/>
        </w:rPr>
        <w:t> </w:t>
      </w:r>
      <w:r>
        <w:rPr/>
        <w:t>donde todas estuvieron por debajo del valor teórico calculado, para el filtro 1 las</w:t>
      </w:r>
      <w:r>
        <w:rPr>
          <w:spacing w:val="1"/>
        </w:rPr>
        <w:t> </w:t>
      </w:r>
      <w:r>
        <w:rPr/>
        <w:t>expansiones estuvieron en un rango entre 0,070 m y 0,071 m, siendo el teórico</w:t>
      </w:r>
      <w:r>
        <w:rPr>
          <w:spacing w:val="1"/>
        </w:rPr>
        <w:t> </w:t>
      </w:r>
      <w:r>
        <w:rPr/>
        <w:t>0,072m; para el filtro 2 el rango de oscilación de las expansiones fue de 0,135 m y</w:t>
      </w:r>
      <w:r>
        <w:rPr>
          <w:spacing w:val="1"/>
        </w:rPr>
        <w:t> </w:t>
      </w:r>
      <w:r>
        <w:rPr/>
        <w:t>0,137</w:t>
      </w:r>
      <w:r>
        <w:rPr>
          <w:spacing w:val="-3"/>
        </w:rPr>
        <w:t> </w:t>
      </w:r>
      <w:r>
        <w:rPr/>
        <w:t>m, siendo</w:t>
      </w:r>
      <w:r>
        <w:rPr>
          <w:spacing w:val="-2"/>
        </w:rPr>
        <w:t> </w:t>
      </w:r>
      <w:r>
        <w:rPr/>
        <w:t>el teórico 0,136</w:t>
      </w:r>
      <w:r>
        <w:rPr>
          <w:spacing w:val="-2"/>
        </w:rPr>
        <w:t> </w:t>
      </w:r>
      <w:r>
        <w:rPr/>
        <w:t>m.</w:t>
      </w:r>
    </w:p>
    <w:p>
      <w:pPr>
        <w:pStyle w:val="Heading1"/>
        <w:numPr>
          <w:ilvl w:val="1"/>
          <w:numId w:val="19"/>
        </w:numPr>
        <w:tabs>
          <w:tab w:pos="1628" w:val="left" w:leader="none"/>
          <w:tab w:pos="1629" w:val="left" w:leader="none"/>
        </w:tabs>
        <w:spacing w:line="276" w:lineRule="auto" w:before="202" w:after="0"/>
        <w:ind w:left="1628" w:right="1041" w:hanging="720"/>
        <w:jc w:val="left"/>
      </w:pPr>
      <w:bookmarkStart w:name="_bookmark176" w:id="302"/>
      <w:bookmarkEnd w:id="302"/>
      <w:r>
        <w:rPr>
          <w:b w:val="0"/>
        </w:rPr>
      </w:r>
      <w:bookmarkStart w:name="_bookmark176" w:id="303"/>
      <w:bookmarkEnd w:id="303"/>
      <w:r>
        <w:rPr/>
        <w:t>A</w:t>
      </w:r>
      <w:r>
        <w:rPr/>
        <w:t>NÁLISIS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7"/>
        </w:rPr>
        <w:t> </w:t>
      </w:r>
      <w:r>
        <w:rPr/>
        <w:t>CARACTERIZACIÓN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MATERIALES</w:t>
      </w:r>
      <w:r>
        <w:rPr>
          <w:spacing w:val="-63"/>
        </w:rPr>
        <w:t> </w:t>
      </w:r>
      <w:r>
        <w:rPr/>
        <w:t>FILTRANTES</w:t>
      </w:r>
      <w:r>
        <w:rPr>
          <w:spacing w:val="-1"/>
        </w:rPr>
        <w:t> </w:t>
      </w:r>
      <w:r>
        <w:rPr/>
        <w:t>DESPUÉS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PROCESO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FILTRACIÓN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ListParagraph"/>
        <w:numPr>
          <w:ilvl w:val="2"/>
          <w:numId w:val="19"/>
        </w:numPr>
        <w:tabs>
          <w:tab w:pos="1629" w:val="left" w:leader="none"/>
        </w:tabs>
        <w:spacing w:line="240" w:lineRule="auto" w:before="218" w:after="0"/>
        <w:ind w:left="1628" w:right="0" w:hanging="721"/>
        <w:jc w:val="left"/>
        <w:rPr>
          <w:rFonts w:ascii="Arial" w:hAnsi="Arial"/>
          <w:b/>
          <w:sz w:val="24"/>
        </w:rPr>
      </w:pPr>
      <w:bookmarkStart w:name="_bookmark177" w:id="304"/>
      <w:bookmarkEnd w:id="304"/>
      <w:r>
        <w:rPr/>
      </w:r>
      <w:bookmarkStart w:name="_bookmark177" w:id="305"/>
      <w:bookmarkEnd w:id="305"/>
      <w:r>
        <w:rPr>
          <w:rFonts w:ascii="Arial" w:hAnsi="Arial"/>
          <w:b/>
          <w:sz w:val="24"/>
        </w:rPr>
        <w:t>Gr</w:t>
      </w:r>
      <w:r>
        <w:rPr>
          <w:rFonts w:ascii="Arial" w:hAnsi="Arial"/>
          <w:b/>
          <w:sz w:val="24"/>
        </w:rPr>
        <w:t>anulometría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ListParagraph"/>
        <w:numPr>
          <w:ilvl w:val="3"/>
          <w:numId w:val="19"/>
        </w:numPr>
        <w:tabs>
          <w:tab w:pos="1988" w:val="left" w:leader="none"/>
          <w:tab w:pos="1989" w:val="left" w:leader="none"/>
        </w:tabs>
        <w:spacing w:line="276" w:lineRule="auto" w:before="1" w:after="0"/>
        <w:ind w:left="1988" w:right="1191" w:hanging="1080"/>
        <w:jc w:val="left"/>
        <w:rPr>
          <w:rFonts w:ascii="Arial" w:hAnsi="Arial"/>
          <w:b/>
          <w:i/>
          <w:sz w:val="24"/>
        </w:rPr>
      </w:pPr>
      <w:bookmarkStart w:name="_bookmark178" w:id="306"/>
      <w:bookmarkEnd w:id="306"/>
      <w:r>
        <w:rPr/>
      </w:r>
      <w:bookmarkStart w:name="_bookmark178" w:id="307"/>
      <w:bookmarkEnd w:id="307"/>
      <w:r>
        <w:rPr>
          <w:rFonts w:ascii="Arial" w:hAnsi="Arial"/>
          <w:b/>
          <w:i/>
          <w:sz w:val="24"/>
        </w:rPr>
        <w:t>Re</w:t>
      </w:r>
      <w:r>
        <w:rPr>
          <w:rFonts w:ascii="Arial" w:hAnsi="Arial"/>
          <w:b/>
          <w:i/>
          <w:sz w:val="24"/>
        </w:rPr>
        <w:t>sultados de la granulometría después del proceso de</w:t>
      </w:r>
      <w:r>
        <w:rPr>
          <w:rFonts w:ascii="Arial" w:hAnsi="Arial"/>
          <w:b/>
          <w:i/>
          <w:spacing w:val="-64"/>
          <w:sz w:val="24"/>
        </w:rPr>
        <w:t> </w:t>
      </w:r>
      <w:r>
        <w:rPr>
          <w:rFonts w:ascii="Arial" w:hAnsi="Arial"/>
          <w:b/>
          <w:i/>
          <w:sz w:val="24"/>
        </w:rPr>
        <w:t>filtración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Heading1"/>
        <w:numPr>
          <w:ilvl w:val="4"/>
          <w:numId w:val="19"/>
        </w:numPr>
        <w:tabs>
          <w:tab w:pos="1989" w:val="left" w:leader="none"/>
        </w:tabs>
        <w:spacing w:line="240" w:lineRule="auto" w:before="218" w:after="0"/>
        <w:ind w:left="1988" w:right="0" w:hanging="361"/>
        <w:jc w:val="left"/>
      </w:pPr>
      <w:r>
        <w:rPr/>
        <w:t>Quebrada</w:t>
      </w:r>
      <w:r>
        <w:rPr>
          <w:spacing w:val="-2"/>
        </w:rPr>
        <w:t> </w:t>
      </w:r>
      <w:r>
        <w:rPr/>
        <w:t>Barroblanco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line="276" w:lineRule="auto" w:before="218"/>
        <w:ind w:left="548" w:right="179"/>
        <w:jc w:val="both"/>
      </w:pPr>
      <w:r>
        <w:rPr/>
        <w:t>En la Tabla 31 se muestra el peso inicial de la muestra seca en el horno y el peso</w:t>
      </w:r>
      <w:r>
        <w:rPr>
          <w:spacing w:val="1"/>
        </w:rPr>
        <w:t> </w:t>
      </w:r>
      <w:r>
        <w:rPr/>
        <w:t>después del lavado en el tamiz N° 200, y también el porcentaje de error de la</w:t>
      </w:r>
      <w:r>
        <w:rPr>
          <w:spacing w:val="1"/>
        </w:rPr>
        <w:t> </w:t>
      </w:r>
      <w:r>
        <w:rPr/>
        <w:t>pérdida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peso de la</w:t>
      </w:r>
      <w:r>
        <w:rPr>
          <w:spacing w:val="-2"/>
        </w:rPr>
        <w:t> </w:t>
      </w:r>
      <w:r>
        <w:rPr/>
        <w:t>muestra.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96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Heading1"/>
        <w:spacing w:before="92"/>
        <w:ind w:left="588" w:right="212"/>
        <w:jc w:val="center"/>
      </w:pPr>
      <w:bookmarkStart w:name="_bookmark179" w:id="308"/>
      <w:bookmarkEnd w:id="308"/>
      <w:r>
        <w:rPr>
          <w:b w:val="0"/>
        </w:rPr>
      </w:r>
      <w:r>
        <w:rPr/>
        <w:t>Tabla</w:t>
      </w:r>
      <w:r>
        <w:rPr>
          <w:spacing w:val="-1"/>
        </w:rPr>
        <w:t> </w:t>
      </w:r>
      <w:r>
        <w:rPr/>
        <w:t>25. Datos</w:t>
      </w:r>
      <w:r>
        <w:rPr>
          <w:spacing w:val="-3"/>
        </w:rPr>
        <w:t> </w:t>
      </w:r>
      <w:r>
        <w:rPr/>
        <w:t>iniciales</w:t>
      </w:r>
      <w:r>
        <w:rPr>
          <w:spacing w:val="-2"/>
        </w:rPr>
        <w:t> </w:t>
      </w:r>
      <w:r>
        <w:rPr/>
        <w:t>y</w:t>
      </w:r>
      <w:r>
        <w:rPr>
          <w:spacing w:val="-7"/>
        </w:rPr>
        <w:t> </w:t>
      </w:r>
      <w:r>
        <w:rPr/>
        <w:t>porcentaje</w:t>
      </w:r>
      <w:r>
        <w:rPr>
          <w:spacing w:val="3"/>
        </w:rPr>
        <w:t> </w:t>
      </w:r>
      <w:r>
        <w:rPr/>
        <w:t>de</w:t>
      </w:r>
      <w:r>
        <w:rPr>
          <w:spacing w:val="-1"/>
        </w:rPr>
        <w:t> </w:t>
      </w:r>
      <w:r>
        <w:rPr/>
        <w:t>error</w:t>
      </w:r>
      <w:r>
        <w:rPr>
          <w:spacing w:val="-1"/>
        </w:rPr>
        <w:t> </w:t>
      </w:r>
      <w:r>
        <w:rPr/>
        <w:t>de la</w:t>
      </w:r>
      <w:r>
        <w:rPr>
          <w:spacing w:val="-2"/>
        </w:rPr>
        <w:t> </w:t>
      </w:r>
      <w:r>
        <w:rPr/>
        <w:t>Quebrada Barroblanco.</w:t>
      </w:r>
    </w:p>
    <w:p>
      <w:pPr>
        <w:pStyle w:val="BodyText"/>
        <w:spacing w:before="6"/>
        <w:rPr>
          <w:rFonts w:ascii="Arial"/>
          <w:b/>
          <w:sz w:val="17"/>
        </w:rPr>
      </w:pPr>
    </w:p>
    <w:tbl>
      <w:tblPr>
        <w:tblW w:w="0" w:type="auto"/>
        <w:jc w:val="left"/>
        <w:tblInd w:w="224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17"/>
        <w:gridCol w:w="1560"/>
      </w:tblGrid>
      <w:tr>
        <w:trPr>
          <w:trHeight w:val="229" w:hRule="atLeast"/>
        </w:trPr>
        <w:tc>
          <w:tcPr>
            <w:tcW w:w="3917" w:type="dxa"/>
            <w:shd w:val="clear" w:color="auto" w:fill="00AF50"/>
          </w:tcPr>
          <w:p>
            <w:pPr>
              <w:pStyle w:val="TableParagraph"/>
              <w:spacing w:line="209" w:lineRule="exact"/>
              <w:ind w:left="10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INICIAL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(gr)</w:t>
            </w:r>
          </w:p>
        </w:tc>
        <w:tc>
          <w:tcPr>
            <w:tcW w:w="1560" w:type="dxa"/>
            <w:shd w:val="clear" w:color="auto" w:fill="C2D59B"/>
          </w:tcPr>
          <w:p>
            <w:pPr>
              <w:pStyle w:val="TableParagraph"/>
              <w:spacing w:line="209" w:lineRule="exact"/>
              <w:ind w:left="472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3150,6</w:t>
            </w:r>
          </w:p>
        </w:tc>
      </w:tr>
      <w:tr>
        <w:trPr>
          <w:trHeight w:val="231" w:hRule="atLeast"/>
        </w:trPr>
        <w:tc>
          <w:tcPr>
            <w:tcW w:w="3917" w:type="dxa"/>
            <w:shd w:val="clear" w:color="auto" w:fill="00AF50"/>
          </w:tcPr>
          <w:p>
            <w:pPr>
              <w:pStyle w:val="TableParagraph"/>
              <w:spacing w:line="212" w:lineRule="exact"/>
              <w:ind w:left="10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DESPUÉS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DEL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LAVADO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(gr)</w:t>
            </w:r>
          </w:p>
        </w:tc>
        <w:tc>
          <w:tcPr>
            <w:tcW w:w="1560" w:type="dxa"/>
            <w:shd w:val="clear" w:color="auto" w:fill="C2D59B"/>
          </w:tcPr>
          <w:p>
            <w:pPr>
              <w:pStyle w:val="TableParagraph"/>
              <w:spacing w:line="212" w:lineRule="exact"/>
              <w:ind w:left="417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3099,70</w:t>
            </w:r>
          </w:p>
        </w:tc>
      </w:tr>
      <w:tr>
        <w:trPr>
          <w:trHeight w:val="229" w:hRule="atLeast"/>
        </w:trPr>
        <w:tc>
          <w:tcPr>
            <w:tcW w:w="3917" w:type="dxa"/>
            <w:shd w:val="clear" w:color="auto" w:fill="00AF50"/>
          </w:tcPr>
          <w:p>
            <w:pPr>
              <w:pStyle w:val="TableParagraph"/>
              <w:spacing w:line="209" w:lineRule="exact"/>
              <w:ind w:left="10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 ERROR</w:t>
            </w:r>
          </w:p>
        </w:tc>
        <w:tc>
          <w:tcPr>
            <w:tcW w:w="1560" w:type="dxa"/>
            <w:shd w:val="clear" w:color="auto" w:fill="C2D59B"/>
          </w:tcPr>
          <w:p>
            <w:pPr>
              <w:pStyle w:val="TableParagraph"/>
              <w:spacing w:line="209" w:lineRule="exact"/>
              <w:ind w:left="496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-0,250</w:t>
            </w:r>
          </w:p>
        </w:tc>
      </w:tr>
    </w:tbl>
    <w:p>
      <w:pPr>
        <w:spacing w:before="0"/>
        <w:ind w:left="588" w:right="212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1"/>
          <w:sz w:val="22"/>
        </w:rPr>
        <w:t> </w:t>
      </w:r>
      <w:r>
        <w:rPr>
          <w:sz w:val="22"/>
        </w:rPr>
        <w:t>Autores.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2" w:lineRule="auto"/>
        <w:ind w:left="548" w:right="177"/>
        <w:jc w:val="both"/>
      </w:pPr>
      <w:r>
        <w:rPr/>
        <w:pict>
          <v:group style="position:absolute;margin-left:112.900002pt;margin-top:37.305859pt;width:446.5pt;height:191.5pt;mso-position-horizontal-relative:page;mso-position-vertical-relative:paragraph;z-index:15768064" coordorigin="2258,746" coordsize="8930,3830">
            <v:shape style="position:absolute;left:3184;top:1079;width:6797;height:2813" coordorigin="3185,1079" coordsize="6797,2813" path="m3185,3592l9938,3592m3185,3342l9938,3342m3185,3090l9938,3090m3185,2838l9938,2838m3185,2586l9938,2586m3185,2337l9938,2337m3185,2085l9938,2085m3185,1833l9938,1833m3185,1581l9938,1581m3185,1331l9938,1331m3185,1079l9938,1079m9430,1079l9430,3844m9132,1079l9132,3844m8921,1079l8921,3844m8758,1079l8758,3844m8626,1079l8626,3844m8510,1079l8510,3844m8414,1079l8414,3844m8328,1079l8328,3844m7742,1079l7742,3844m7445,1079l7445,3844m7234,1079l7234,3844m7070,1079l7070,3844m6936,1079l6936,3844m6823,1079l6823,3844m6725,1079l6725,3844m6638,1079l6638,3844m6053,1079l6053,3844m5755,1079l5755,3844m5544,1079l5544,3844m5381,1079l5381,3844m5246,1079l5246,3844m5134,1079l5134,3844m5035,1079l5035,3844m4951,1079l4951,3844m4366,1079l4366,3844m4068,1079l4068,3844m3857,1079l3857,3844m3694,1079l3694,3844m3559,1079l3559,3844m3446,1079l3446,3844m3348,1079l3348,3844m3262,1079l3262,3844m8249,1079l8249,3844m6562,1079l6562,3844m4872,1079l4872,3844m3185,1079l3185,3844m9938,3844l9938,1079m9895,3844l9982,3844m9895,3592l9982,3592m9895,3342l9982,3342m9895,3090l9982,3090m9895,2838l9982,2838m9895,2586l9982,2586m9895,2337l9982,2337m9895,2085l9982,2085m9895,1833l9982,1833m9895,1581l9982,1581m9895,1331l9982,1331m9895,1079l9982,1079m3185,3844l9938,3844m9938,3796l9938,3892m8249,3796l8249,3892m6562,3796l6562,3892m4872,3796l4872,3892m3185,3796l3185,3892e" filled="false" stroked="true" strokeweight=".24pt" strokecolor="#000000">
              <v:path arrowok="t"/>
              <v:stroke dashstyle="solid"/>
            </v:shape>
            <v:shape style="position:absolute;left:4399;top:1359;width:4071;height:2439" coordorigin="4399,1360" coordsize="4071,2439" path="m4399,1360l4697,1590,4908,1758,5419,2020,6053,2301,6689,2735,7198,3254,7577,3561,7958,3765,8470,3798e" filled="false" stroked="true" strokeweight=".96pt" strokecolor="#00af50">
              <v:path arrowok="t"/>
              <v:stroke dashstyle="solid"/>
            </v:shape>
            <v:shape style="position:absolute;left:4341;top:1301;width:116;height:116" type="#_x0000_t75" stroked="false">
              <v:imagedata r:id="rId28" o:title=""/>
            </v:shape>
            <v:shape style="position:absolute;left:4639;top:1531;width:116;height:116" type="#_x0000_t75" stroked="false">
              <v:imagedata r:id="rId31" o:title=""/>
            </v:shape>
            <v:shape style="position:absolute;left:4850;top:1701;width:116;height:116" type="#_x0000_t75" stroked="false">
              <v:imagedata r:id="rId31" o:title=""/>
            </v:shape>
            <v:shape style="position:absolute;left:5359;top:1961;width:116;height:116" type="#_x0000_t75" stroked="false">
              <v:imagedata r:id="rId28" o:title=""/>
            </v:shape>
            <v:shape style="position:absolute;left:5995;top:2241;width:116;height:116" type="#_x0000_t75" stroked="false">
              <v:imagedata r:id="rId30" o:title=""/>
            </v:shape>
            <v:shape style="position:absolute;left:6631;top:2676;width:116;height:116" type="#_x0000_t75" stroked="false">
              <v:imagedata r:id="rId29" o:title=""/>
            </v:shape>
            <v:shape style="position:absolute;left:7137;top:3194;width:116;height:116" type="#_x0000_t75" stroked="false">
              <v:imagedata r:id="rId31" o:title=""/>
            </v:shape>
            <v:shape style="position:absolute;left:7519;top:3504;width:116;height:116" type="#_x0000_t75" stroked="false">
              <v:imagedata r:id="rId31" o:title=""/>
            </v:shape>
            <v:shape style="position:absolute;left:7898;top:3708;width:116;height:116" type="#_x0000_t75" stroked="false">
              <v:imagedata r:id="rId29" o:title=""/>
            </v:shape>
            <v:shape style="position:absolute;left:8412;top:3739;width:116;height:116" type="#_x0000_t75" stroked="false">
              <v:imagedata r:id="rId28" o:title=""/>
            </v:shape>
            <v:rect style="position:absolute;left:2268;top:756;width:8910;height:3810" filled="false" stroked="true" strokeweight="1pt" strokecolor="#000000">
              <v:stroke dashstyle="solid"/>
            </v:rect>
            <v:shape style="position:absolute;left:3378;top:839;width:87;height:135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w w:val="99"/>
                        <w:sz w:val="12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4352;top:835;width:87;height:135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w w:val="99"/>
                        <w:sz w:val="12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3051;top:3941;width:287;height:180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100</w:t>
                    </w:r>
                  </w:p>
                </w:txbxContent>
              </v:textbox>
              <w10:wrap type="none"/>
            </v:shape>
            <v:shape style="position:absolute;left:4784;top:3941;width:198;height:180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10</w:t>
                    </w:r>
                  </w:p>
                </w:txbxContent>
              </v:textbox>
              <w10:wrap type="none"/>
            </v:shape>
            <v:shape style="position:absolute;left:6213;top:3941;width:1026;height:436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304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0"/>
                        <w:sz w:val="16"/>
                      </w:rPr>
                      <w:t>1</w:t>
                    </w:r>
                  </w:p>
                  <w:p>
                    <w:pPr>
                      <w:spacing w:before="95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DIAMETRO</w:t>
                    </w:r>
                    <w:r>
                      <w:rPr>
                        <w:spacing w:val="-5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MM</w:t>
                    </w:r>
                  </w:p>
                </w:txbxContent>
              </v:textbox>
              <w10:wrap type="none"/>
            </v:shape>
            <v:shape style="position:absolute;left:8140;top:3941;width:244;height:180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0,1</w:t>
                    </w:r>
                  </w:p>
                </w:txbxContent>
              </v:textbox>
              <w10:wrap type="none"/>
            </v:shape>
            <v:shape style="position:absolute;left:9784;top:999;width:530;height:3122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110</w:t>
                    </w:r>
                  </w:p>
                  <w:p>
                    <w:pPr>
                      <w:spacing w:before="90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100</w:t>
                    </w:r>
                  </w:p>
                  <w:p>
                    <w:pPr>
                      <w:spacing w:before="91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90</w:t>
                    </w:r>
                  </w:p>
                  <w:p>
                    <w:pPr>
                      <w:spacing w:before="90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80</w:t>
                    </w:r>
                  </w:p>
                  <w:p>
                    <w:pPr>
                      <w:spacing w:before="91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70</w:t>
                    </w:r>
                  </w:p>
                  <w:p>
                    <w:pPr>
                      <w:spacing w:before="90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60</w:t>
                    </w:r>
                  </w:p>
                  <w:p>
                    <w:pPr>
                      <w:spacing w:before="91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50</w:t>
                    </w:r>
                  </w:p>
                  <w:p>
                    <w:pPr>
                      <w:spacing w:before="90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40</w:t>
                    </w:r>
                  </w:p>
                  <w:p>
                    <w:pPr>
                      <w:spacing w:before="91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30</w:t>
                    </w:r>
                  </w:p>
                  <w:p>
                    <w:pPr>
                      <w:spacing w:before="90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20</w:t>
                    </w:r>
                  </w:p>
                  <w:p>
                    <w:pPr>
                      <w:spacing w:before="91"/>
                      <w:ind w:left="276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10</w:t>
                    </w:r>
                  </w:p>
                  <w:p>
                    <w:pPr>
                      <w:spacing w:before="90"/>
                      <w:ind w:left="0" w:right="173" w:firstLine="0"/>
                      <w:jc w:val="right"/>
                      <w:rPr>
                        <w:sz w:val="14"/>
                      </w:rPr>
                    </w:pPr>
                    <w:r>
                      <w:rPr>
                        <w:w w:val="99"/>
                        <w:sz w:val="14"/>
                      </w:rPr>
                      <w:t>0</w:t>
                    </w:r>
                  </w:p>
                  <w:p>
                    <w:pPr>
                      <w:spacing w:before="16"/>
                      <w:ind w:left="0" w:right="214" w:firstLine="0"/>
                      <w:jc w:val="righ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0,01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534.639282pt;margin-top:84.782173pt;width:9.8pt;height:79pt;mso-position-horizontal-relative:page;mso-position-vertical-relative:paragraph;z-index:15768576" type="#_x0000_t202" filled="false" stroked="false">
            <v:textbox inset="0,0,0,0" style="layout-flow:vertical;mso-layout-flow-alt:bottom-to-top">
              <w:txbxContent>
                <w:p>
                  <w:pPr>
                    <w:spacing w:before="14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%</w:t>
                  </w:r>
                  <w:r>
                    <w:rPr>
                      <w:spacing w:val="-2"/>
                      <w:sz w:val="14"/>
                    </w:rPr>
                    <w:t> </w:t>
                  </w:r>
                  <w:r>
                    <w:rPr>
                      <w:sz w:val="14"/>
                    </w:rPr>
                    <w:t>QUE PASA</w:t>
                  </w:r>
                  <w:r>
                    <w:rPr>
                      <w:spacing w:val="-2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3"/>
                      <w:sz w:val="14"/>
                    </w:rPr>
                    <w:t> </w:t>
                  </w:r>
                  <w:r>
                    <w:rPr>
                      <w:sz w:val="14"/>
                    </w:rPr>
                    <w:t>PESO</w:t>
                  </w:r>
                </w:p>
              </w:txbxContent>
            </v:textbox>
            <w10:wrap type="none"/>
          </v:shape>
        </w:pict>
      </w:r>
      <w:r>
        <w:rPr/>
        <w:t>En la Figura 28 se presenta la curva granulométrica obtenida de la muestra de</w:t>
      </w:r>
      <w:r>
        <w:rPr>
          <w:spacing w:val="1"/>
        </w:rPr>
        <w:t> </w:t>
      </w:r>
      <w:r>
        <w:rPr/>
        <w:t>arena</w:t>
      </w:r>
      <w:r>
        <w:rPr>
          <w:spacing w:val="-3"/>
        </w:rPr>
        <w:t> </w:t>
      </w:r>
      <w:r>
        <w:rPr/>
        <w:t>del Quebrada</w:t>
      </w:r>
      <w:r>
        <w:rPr>
          <w:spacing w:val="-2"/>
        </w:rPr>
        <w:t> </w:t>
      </w:r>
      <w:r>
        <w:rPr/>
        <w:t>Barroblanco.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34"/>
        </w:rPr>
      </w:pPr>
    </w:p>
    <w:p>
      <w:pPr>
        <w:pStyle w:val="Heading1"/>
        <w:ind w:left="588" w:right="215"/>
        <w:jc w:val="center"/>
      </w:pPr>
      <w:bookmarkStart w:name="_bookmark180" w:id="309"/>
      <w:bookmarkEnd w:id="309"/>
      <w:r>
        <w:rPr>
          <w:b w:val="0"/>
        </w:rPr>
      </w:r>
      <w:r>
        <w:rPr/>
        <w:t>Figura</w:t>
      </w:r>
      <w:r>
        <w:rPr>
          <w:spacing w:val="-1"/>
        </w:rPr>
        <w:t> </w:t>
      </w:r>
      <w:r>
        <w:rPr/>
        <w:t>28.</w:t>
      </w:r>
      <w:r>
        <w:rPr>
          <w:spacing w:val="-2"/>
        </w:rPr>
        <w:t> </w:t>
      </w:r>
      <w:r>
        <w:rPr/>
        <w:t>Curva</w:t>
      </w:r>
      <w:r>
        <w:rPr>
          <w:spacing w:val="-2"/>
        </w:rPr>
        <w:t> </w:t>
      </w:r>
      <w:r>
        <w:rPr/>
        <w:t>granulométrica</w:t>
      </w:r>
      <w:r>
        <w:rPr>
          <w:spacing w:val="-3"/>
        </w:rPr>
        <w:t> </w:t>
      </w:r>
      <w:r>
        <w:rPr/>
        <w:t>Quebrada</w:t>
      </w:r>
      <w:r>
        <w:rPr>
          <w:spacing w:val="-1"/>
        </w:rPr>
        <w:t> </w:t>
      </w:r>
      <w:r>
        <w:rPr/>
        <w:t>Barroblanco.</w:t>
      </w:r>
    </w:p>
    <w:p>
      <w:pPr>
        <w:spacing w:before="197"/>
        <w:ind w:left="588" w:right="212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1"/>
          <w:sz w:val="22"/>
        </w:rPr>
        <w:t> </w:t>
      </w:r>
      <w:r>
        <w:rPr>
          <w:sz w:val="22"/>
        </w:rPr>
        <w:t>Autores.</w:t>
      </w:r>
    </w:p>
    <w:p>
      <w:pPr>
        <w:pStyle w:val="BodyText"/>
      </w:pPr>
    </w:p>
    <w:p>
      <w:pPr>
        <w:pStyle w:val="BodyText"/>
        <w:spacing w:before="10"/>
        <w:rPr>
          <w:sz w:val="32"/>
        </w:rPr>
      </w:pPr>
    </w:p>
    <w:p>
      <w:pPr>
        <w:pStyle w:val="BodyText"/>
        <w:spacing w:line="242" w:lineRule="auto"/>
        <w:ind w:left="548" w:right="180"/>
        <w:jc w:val="both"/>
      </w:pPr>
      <w:r>
        <w:rPr/>
        <w:t>En cuanto al tamaño efectivo de la muestra, se obtuvo un valor de 0,25 mm y el</w:t>
      </w:r>
      <w:r>
        <w:rPr>
          <w:spacing w:val="1"/>
        </w:rPr>
        <w:t> </w:t>
      </w:r>
      <w:r>
        <w:rPr/>
        <w:t>coeficiente de uniformidad</w:t>
      </w:r>
      <w:r>
        <w:rPr>
          <w:spacing w:val="-2"/>
        </w:rPr>
        <w:t> </w:t>
      </w:r>
      <w:r>
        <w:rPr/>
        <w:t>fue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7,92.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20"/>
        </w:rPr>
      </w:pPr>
    </w:p>
    <w:p>
      <w:pPr>
        <w:pStyle w:val="Heading1"/>
        <w:numPr>
          <w:ilvl w:val="4"/>
          <w:numId w:val="19"/>
        </w:numPr>
        <w:tabs>
          <w:tab w:pos="1989" w:val="left" w:leader="none"/>
        </w:tabs>
        <w:spacing w:line="240" w:lineRule="auto" w:before="1" w:after="0"/>
        <w:ind w:left="1988" w:right="0" w:hanging="361"/>
        <w:jc w:val="left"/>
      </w:pPr>
      <w:r>
        <w:rPr/>
        <w:t>Río</w:t>
      </w:r>
      <w:r>
        <w:rPr>
          <w:spacing w:val="-1"/>
        </w:rPr>
        <w:t> </w:t>
      </w:r>
      <w:r>
        <w:rPr/>
        <w:t>Chicamocha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5"/>
        <w:rPr>
          <w:rFonts w:ascii="Arial"/>
          <w:b/>
          <w:sz w:val="22"/>
        </w:rPr>
      </w:pPr>
    </w:p>
    <w:p>
      <w:pPr>
        <w:pStyle w:val="BodyText"/>
        <w:spacing w:line="276" w:lineRule="auto"/>
        <w:ind w:left="548" w:right="175"/>
        <w:jc w:val="both"/>
      </w:pPr>
      <w:r>
        <w:rPr/>
        <w:t>A continuación, en la Tabla 32 se muestra el peso inicial de la muestra seca en el</w:t>
      </w:r>
      <w:r>
        <w:rPr>
          <w:spacing w:val="1"/>
        </w:rPr>
        <w:t> </w:t>
      </w:r>
      <w:r>
        <w:rPr/>
        <w:t>horno y el peso después del lavado en el tamiz N° 200, y el porcentaje de error de</w:t>
      </w:r>
      <w:r>
        <w:rPr>
          <w:spacing w:val="1"/>
        </w:rPr>
        <w:t> </w:t>
      </w:r>
      <w:r>
        <w:rPr/>
        <w:t>la pérdida de peso</w:t>
      </w:r>
      <w:r>
        <w:rPr>
          <w:spacing w:val="-2"/>
        </w:rPr>
        <w:t> </w:t>
      </w:r>
      <w:r>
        <w:rPr/>
        <w:t>de la muestra.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96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Heading1"/>
        <w:spacing w:before="92"/>
        <w:ind w:left="588" w:right="211"/>
        <w:jc w:val="center"/>
      </w:pPr>
      <w:bookmarkStart w:name="_bookmark181" w:id="310"/>
      <w:bookmarkEnd w:id="310"/>
      <w:r>
        <w:rPr>
          <w:b w:val="0"/>
        </w:rPr>
      </w:r>
      <w:r>
        <w:rPr/>
        <w:t>Tabla 26. Datos</w:t>
      </w:r>
      <w:r>
        <w:rPr>
          <w:spacing w:val="-3"/>
        </w:rPr>
        <w:t> </w:t>
      </w:r>
      <w:r>
        <w:rPr/>
        <w:t>iniciales</w:t>
      </w:r>
      <w:r>
        <w:rPr>
          <w:spacing w:val="-1"/>
        </w:rPr>
        <w:t> </w:t>
      </w:r>
      <w:r>
        <w:rPr/>
        <w:t>y</w:t>
      </w:r>
      <w:r>
        <w:rPr>
          <w:spacing w:val="-7"/>
        </w:rPr>
        <w:t> </w:t>
      </w:r>
      <w:r>
        <w:rPr/>
        <w:t>porcentaje de error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Río Chicamocha.</w:t>
      </w:r>
    </w:p>
    <w:p>
      <w:pPr>
        <w:pStyle w:val="BodyText"/>
        <w:spacing w:before="6"/>
        <w:rPr>
          <w:rFonts w:ascii="Arial"/>
          <w:b/>
          <w:sz w:val="17"/>
        </w:rPr>
      </w:pPr>
    </w:p>
    <w:tbl>
      <w:tblPr>
        <w:tblW w:w="0" w:type="auto"/>
        <w:jc w:val="left"/>
        <w:tblInd w:w="229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24"/>
        <w:gridCol w:w="1559"/>
      </w:tblGrid>
      <w:tr>
        <w:trPr>
          <w:trHeight w:val="229" w:hRule="atLeast"/>
        </w:trPr>
        <w:tc>
          <w:tcPr>
            <w:tcW w:w="3824" w:type="dxa"/>
            <w:shd w:val="clear" w:color="auto" w:fill="00AF50"/>
          </w:tcPr>
          <w:p>
            <w:pPr>
              <w:pStyle w:val="TableParagraph"/>
              <w:spacing w:line="209" w:lineRule="exact"/>
              <w:ind w:left="10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INICIAL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(gr)</w:t>
            </w:r>
          </w:p>
        </w:tc>
        <w:tc>
          <w:tcPr>
            <w:tcW w:w="1559" w:type="dxa"/>
            <w:shd w:val="clear" w:color="auto" w:fill="C2D59B"/>
          </w:tcPr>
          <w:p>
            <w:pPr>
              <w:pStyle w:val="TableParagraph"/>
              <w:spacing w:line="209" w:lineRule="exact"/>
              <w:ind w:left="392" w:right="37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3432,70</w:t>
            </w:r>
          </w:p>
        </w:tc>
      </w:tr>
      <w:tr>
        <w:trPr>
          <w:trHeight w:val="231" w:hRule="atLeast"/>
        </w:trPr>
        <w:tc>
          <w:tcPr>
            <w:tcW w:w="3824" w:type="dxa"/>
            <w:shd w:val="clear" w:color="auto" w:fill="00AF50"/>
          </w:tcPr>
          <w:p>
            <w:pPr>
              <w:pStyle w:val="TableParagraph"/>
              <w:spacing w:line="212" w:lineRule="exact"/>
              <w:ind w:left="10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DESPUÉS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DEL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LAVADO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(gr)</w:t>
            </w:r>
          </w:p>
        </w:tc>
        <w:tc>
          <w:tcPr>
            <w:tcW w:w="1559" w:type="dxa"/>
            <w:shd w:val="clear" w:color="auto" w:fill="C2D59B"/>
          </w:tcPr>
          <w:p>
            <w:pPr>
              <w:pStyle w:val="TableParagraph"/>
              <w:spacing w:line="212" w:lineRule="exact"/>
              <w:ind w:left="392" w:right="37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3403,20</w:t>
            </w:r>
          </w:p>
        </w:tc>
      </w:tr>
      <w:tr>
        <w:trPr>
          <w:trHeight w:val="229" w:hRule="atLeast"/>
        </w:trPr>
        <w:tc>
          <w:tcPr>
            <w:tcW w:w="3824" w:type="dxa"/>
            <w:shd w:val="clear" w:color="auto" w:fill="00AF50"/>
          </w:tcPr>
          <w:p>
            <w:pPr>
              <w:pStyle w:val="TableParagraph"/>
              <w:spacing w:line="209" w:lineRule="exact"/>
              <w:ind w:left="10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 ERROR</w:t>
            </w:r>
          </w:p>
        </w:tc>
        <w:tc>
          <w:tcPr>
            <w:tcW w:w="1559" w:type="dxa"/>
            <w:shd w:val="clear" w:color="auto" w:fill="C2D59B"/>
          </w:tcPr>
          <w:p>
            <w:pPr>
              <w:pStyle w:val="TableParagraph"/>
              <w:spacing w:line="209" w:lineRule="exact"/>
              <w:ind w:left="392" w:right="37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-0,022</w:t>
            </w:r>
          </w:p>
        </w:tc>
      </w:tr>
    </w:tbl>
    <w:p>
      <w:pPr>
        <w:spacing w:before="0"/>
        <w:ind w:left="588" w:right="212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1"/>
          <w:sz w:val="22"/>
        </w:rPr>
        <w:t> </w:t>
      </w:r>
      <w:r>
        <w:rPr>
          <w:sz w:val="22"/>
        </w:rPr>
        <w:t>Autores.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line="242" w:lineRule="auto" w:before="201"/>
        <w:ind w:left="548" w:right="176"/>
        <w:jc w:val="both"/>
      </w:pPr>
      <w:r>
        <w:rPr/>
        <w:pict>
          <v:group style="position:absolute;margin-left:120.099998pt;margin-top:47.305874pt;width:426.3pt;height:211.1pt;mso-position-horizontal-relative:page;mso-position-vertical-relative:paragraph;z-index:15769088" coordorigin="2402,946" coordsize="8526,4222">
            <v:shape style="position:absolute;left:3285;top:1313;width:6492;height:3099" coordorigin="3286,1314" coordsize="6492,3099" path="m3286,4086l9734,4086m3286,3810l9734,3810m3286,3531l9734,3531m3286,3253l9734,3253m3286,2977l9734,2977m3286,2699l9734,2699m3286,2423l9734,2423m3286,2144l9734,2144m3286,1868l9734,1868m3286,1590l9734,1590m3286,1314l9734,1314m9250,1314l9250,4364m8966,1314l8966,4364m8765,1314l8765,4364m8609,1314l8609,4364m8479,1314l8479,4364m8371,1314l8371,4364m8280,1314l8280,4364m8196,1314l8196,4364m7637,1314l7637,4364m7354,1314l7354,4364m7152,1314l7152,4364m6996,1314l6996,4364m6869,1314l6869,4364m6761,1314l6761,4364m6667,1314l6667,4364m6586,1314l6586,4364m6026,1314l6026,4364m5741,1314l5741,4364m5539,1314l5539,4364m5383,1314l5383,4364m5256,1314l5256,4364m5148,1314l5148,4364m5054,1314l5054,4364m4973,1314l4973,4364m4414,1314l4414,4364m4130,1314l4130,4364m3929,1314l3929,4364m3773,1314l3773,4364m3643,1314l3643,4364m3535,1314l3535,4364m3444,1314l3444,4364m3360,1314l3360,4364m8122,1314l8122,4364m6511,1314l6511,4364m4898,1314l4898,4364m3286,1314l3286,4364m9734,4364l9734,1314m9694,4364l9778,4364m9694,4086l9778,4086m9694,3810l9778,3810m9694,3531l9778,3531m9694,3253l9778,3253m9694,2977l9778,2977m9694,2699l9778,2699m9694,2423l9778,2423m9694,2144l9778,2144m9694,1868l9778,1868m9694,1590l9778,1590m9694,1314l9778,1314m3286,4364l9734,4364m9734,4314l9734,4412m8122,4314l8122,4412m6511,4314l6511,4412m4898,4314l4898,4412m3286,4314l3286,4412e" filled="false" stroked="true" strokeweight=".24pt" strokecolor="#000000">
              <v:path arrowok="t"/>
              <v:stroke dashstyle="solid"/>
            </v:shape>
            <v:shape style="position:absolute;left:4447;top:1589;width:3886;height:2746" coordorigin="4447,1590" coordsize="3886,2746" path="m4447,1590l4730,1590,4932,1595,5419,1614,5909,2034,6444,2867,6869,3615,7354,3975,7843,4266,8333,4335e" filled="false" stroked="true" strokeweight=".96pt" strokecolor="#00af50">
              <v:path arrowok="t"/>
              <v:stroke dashstyle="solid"/>
            </v:shape>
            <v:shape style="position:absolute;left:4389;top:1532;width:116;height:116" type="#_x0000_t75" stroked="false">
              <v:imagedata r:id="rId29" o:title=""/>
            </v:shape>
            <v:shape style="position:absolute;left:4672;top:1532;width:116;height:116" type="#_x0000_t75" stroked="false">
              <v:imagedata r:id="rId28" o:title=""/>
            </v:shape>
            <v:shape style="position:absolute;left:4874;top:1537;width:116;height:116" type="#_x0000_t75" stroked="false">
              <v:imagedata r:id="rId31" o:title=""/>
            </v:shape>
            <v:shape style="position:absolute;left:5361;top:1556;width:116;height:116" type="#_x0000_t75" stroked="false">
              <v:imagedata r:id="rId28" o:title=""/>
            </v:shape>
            <v:shape style="position:absolute;left:5851;top:1976;width:116;height:116" type="#_x0000_t75" stroked="false">
              <v:imagedata r:id="rId29" o:title=""/>
            </v:shape>
            <v:shape style="position:absolute;left:6384;top:2806;width:116;height:116" type="#_x0000_t75" stroked="false">
              <v:imagedata r:id="rId29" o:title=""/>
            </v:shape>
            <v:shape style="position:absolute;left:6808;top:3555;width:116;height:116" type="#_x0000_t75" stroked="false">
              <v:imagedata r:id="rId28" o:title=""/>
            </v:shape>
            <v:shape style="position:absolute;left:7293;top:3915;width:116;height:116" type="#_x0000_t75" stroked="false">
              <v:imagedata r:id="rId29" o:title=""/>
            </v:shape>
            <v:shape style="position:absolute;left:7785;top:4205;width:116;height:116" type="#_x0000_t75" stroked="false">
              <v:imagedata r:id="rId30" o:title=""/>
            </v:shape>
            <v:shape style="position:absolute;left:8275;top:4275;width:116;height:116" type="#_x0000_t75" stroked="false">
              <v:imagedata r:id="rId29" o:title=""/>
            </v:shape>
            <v:rect style="position:absolute;left:2412;top:956;width:8506;height:4202" filled="false" stroked="true" strokeweight="1pt" strokecolor="#000000">
              <v:stroke dashstyle="solid"/>
            </v:rect>
            <v:shape style="position:absolute;left:3470;top:1055;width:87;height:135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w w:val="99"/>
                        <w:sz w:val="12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4400;top:1050;width:87;height:135" type="#_x0000_t202" filled="false" stroked="false">
              <v:textbox inset="0,0,0,0">
                <w:txbxContent>
                  <w:p>
                    <w:pPr>
                      <w:spacing w:line="134" w:lineRule="exact" w:before="0"/>
                      <w:ind w:left="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w w:val="99"/>
                        <w:sz w:val="12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3153;top:4459;width:287;height:180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100</w:t>
                    </w:r>
                  </w:p>
                </w:txbxContent>
              </v:textbox>
              <w10:wrap type="none"/>
            </v:shape>
            <v:shape style="position:absolute;left:4810;top:4459;width:198;height:180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10</w:t>
                    </w:r>
                  </w:p>
                </w:txbxContent>
              </v:textbox>
              <w10:wrap type="none"/>
            </v:shape>
            <v:shape style="position:absolute;left:6180;top:4459;width:1026;height:470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287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w w:val="100"/>
                        <w:sz w:val="16"/>
                      </w:rPr>
                      <w:t>1</w:t>
                    </w:r>
                  </w:p>
                  <w:p>
                    <w:pPr>
                      <w:spacing w:before="129"/>
                      <w:ind w:left="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DIAMETRO</w:t>
                    </w:r>
                    <w:r>
                      <w:rPr>
                        <w:spacing w:val="-5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MM</w:t>
                    </w:r>
                  </w:p>
                </w:txbxContent>
              </v:textbox>
              <w10:wrap type="none"/>
            </v:shape>
            <v:shape style="position:absolute;left:8013;top:4459;width:244;height:180" type="#_x0000_t202" filled="false" stroked="false">
              <v:textbox inset="0,0,0,0">
                <w:txbxContent>
                  <w:p>
                    <w:pPr>
                      <w:spacing w:line="179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0,1</w:t>
                    </w:r>
                  </w:p>
                </w:txbxContent>
              </v:textbox>
              <w10:wrap type="none"/>
            </v:shape>
            <v:shape style="position:absolute;left:9580;top:1232;width:724;height:3407" type="#_x0000_t202" filled="false" stroked="false">
              <v:textbox inset="0,0,0,0">
                <w:txbxContent>
                  <w:p>
                    <w:pPr>
                      <w:spacing w:line="156" w:lineRule="exact" w:before="0"/>
                      <w:ind w:left="275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110,00</w:t>
                    </w:r>
                  </w:p>
                  <w:p>
                    <w:pPr>
                      <w:spacing w:before="116"/>
                      <w:ind w:left="275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100,00</w:t>
                    </w:r>
                  </w:p>
                  <w:p>
                    <w:pPr>
                      <w:spacing w:before="116"/>
                      <w:ind w:left="275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90,00</w:t>
                    </w:r>
                  </w:p>
                  <w:p>
                    <w:pPr>
                      <w:spacing w:before="117"/>
                      <w:ind w:left="275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80,00</w:t>
                    </w:r>
                  </w:p>
                  <w:p>
                    <w:pPr>
                      <w:spacing w:before="116"/>
                      <w:ind w:left="275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70,00</w:t>
                    </w:r>
                  </w:p>
                  <w:p>
                    <w:pPr>
                      <w:spacing w:before="116"/>
                      <w:ind w:left="275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60,00</w:t>
                    </w:r>
                  </w:p>
                  <w:p>
                    <w:pPr>
                      <w:spacing w:before="116"/>
                      <w:ind w:left="275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50,00</w:t>
                    </w:r>
                  </w:p>
                  <w:p>
                    <w:pPr>
                      <w:spacing w:before="117"/>
                      <w:ind w:left="275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40,00</w:t>
                    </w:r>
                  </w:p>
                  <w:p>
                    <w:pPr>
                      <w:spacing w:before="116"/>
                      <w:ind w:left="275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30,00</w:t>
                    </w:r>
                  </w:p>
                  <w:p>
                    <w:pPr>
                      <w:spacing w:before="116"/>
                      <w:ind w:left="275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20,00</w:t>
                    </w:r>
                  </w:p>
                  <w:p>
                    <w:pPr>
                      <w:spacing w:before="117"/>
                      <w:ind w:left="275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10,00</w:t>
                    </w:r>
                  </w:p>
                  <w:p>
                    <w:pPr>
                      <w:spacing w:before="116"/>
                      <w:ind w:left="275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0,00</w:t>
                    </w:r>
                  </w:p>
                  <w:p>
                    <w:pPr>
                      <w:spacing w:before="16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0,01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522.789307pt;margin-top:99.442192pt;width:9.8pt;height:79pt;mso-position-horizontal-relative:page;mso-position-vertical-relative:paragraph;z-index:15769600" type="#_x0000_t202" filled="false" stroked="false">
            <v:textbox inset="0,0,0,0" style="layout-flow:vertical;mso-layout-flow-alt:bottom-to-top">
              <w:txbxContent>
                <w:p>
                  <w:pPr>
                    <w:spacing w:before="14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%</w:t>
                  </w:r>
                  <w:r>
                    <w:rPr>
                      <w:spacing w:val="-2"/>
                      <w:sz w:val="14"/>
                    </w:rPr>
                    <w:t> </w:t>
                  </w:r>
                  <w:r>
                    <w:rPr>
                      <w:sz w:val="14"/>
                    </w:rPr>
                    <w:t>QUE PASA</w:t>
                  </w:r>
                  <w:r>
                    <w:rPr>
                      <w:spacing w:val="-2"/>
                      <w:sz w:val="14"/>
                    </w:rPr>
                    <w:t> </w:t>
                  </w:r>
                  <w:r>
                    <w:rPr>
                      <w:sz w:val="14"/>
                    </w:rPr>
                    <w:t>EN</w:t>
                  </w:r>
                  <w:r>
                    <w:rPr>
                      <w:spacing w:val="-3"/>
                      <w:sz w:val="14"/>
                    </w:rPr>
                    <w:t> </w:t>
                  </w:r>
                  <w:r>
                    <w:rPr>
                      <w:sz w:val="14"/>
                    </w:rPr>
                    <w:t>PESO</w:t>
                  </w:r>
                </w:p>
              </w:txbxContent>
            </v:textbox>
            <w10:wrap type="none"/>
          </v:shape>
        </w:pict>
      </w:r>
      <w:r>
        <w:rPr/>
        <w:t>En la Figura 29 se puede evidenciar la curva granulométrica que presenta la</w:t>
      </w:r>
      <w:r>
        <w:rPr>
          <w:spacing w:val="1"/>
        </w:rPr>
        <w:t> </w:t>
      </w:r>
      <w:r>
        <w:rPr/>
        <w:t>muestra de arena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Río Chicamocha.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0"/>
        <w:rPr>
          <w:sz w:val="20"/>
        </w:rPr>
      </w:pPr>
    </w:p>
    <w:p>
      <w:pPr>
        <w:pStyle w:val="Heading1"/>
        <w:ind w:left="588" w:right="217"/>
        <w:jc w:val="center"/>
      </w:pPr>
      <w:bookmarkStart w:name="_bookmark182" w:id="311"/>
      <w:bookmarkEnd w:id="311"/>
      <w:r>
        <w:rPr>
          <w:b w:val="0"/>
        </w:rPr>
      </w:r>
      <w:r>
        <w:rPr/>
        <w:t>Figura</w:t>
      </w:r>
      <w:r>
        <w:rPr>
          <w:spacing w:val="-2"/>
        </w:rPr>
        <w:t> </w:t>
      </w:r>
      <w:r>
        <w:rPr/>
        <w:t>29.</w:t>
      </w:r>
      <w:r>
        <w:rPr>
          <w:spacing w:val="-1"/>
        </w:rPr>
        <w:t> </w:t>
      </w:r>
      <w:r>
        <w:rPr/>
        <w:t>Curva</w:t>
      </w:r>
      <w:r>
        <w:rPr>
          <w:spacing w:val="-3"/>
        </w:rPr>
        <w:t> </w:t>
      </w:r>
      <w:r>
        <w:rPr/>
        <w:t>granulométrica</w:t>
      </w:r>
      <w:r>
        <w:rPr>
          <w:spacing w:val="-2"/>
        </w:rPr>
        <w:t> </w:t>
      </w:r>
      <w:r>
        <w:rPr/>
        <w:t>Río</w:t>
      </w:r>
      <w:r>
        <w:rPr>
          <w:spacing w:val="-2"/>
        </w:rPr>
        <w:t> </w:t>
      </w:r>
      <w:r>
        <w:rPr/>
        <w:t>Chicamocha.</w:t>
      </w:r>
    </w:p>
    <w:p>
      <w:pPr>
        <w:spacing w:before="199"/>
        <w:ind w:left="588" w:right="212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1"/>
          <w:sz w:val="22"/>
        </w:rPr>
        <w:t> </w:t>
      </w:r>
      <w:r>
        <w:rPr>
          <w:sz w:val="22"/>
        </w:rPr>
        <w:t>Autores.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line="242" w:lineRule="auto" w:before="177"/>
        <w:ind w:left="548" w:right="180"/>
        <w:jc w:val="both"/>
      </w:pPr>
      <w:r>
        <w:rPr/>
        <w:t>En cuanto al tamaño efectivo de la muestra, se obtuvo un valor de 0,25 mm y el</w:t>
      </w:r>
      <w:r>
        <w:rPr>
          <w:spacing w:val="1"/>
        </w:rPr>
        <w:t> </w:t>
      </w:r>
      <w:r>
        <w:rPr/>
        <w:t>coeficiente de uniformidad</w:t>
      </w:r>
      <w:r>
        <w:rPr>
          <w:spacing w:val="-2"/>
        </w:rPr>
        <w:t> </w:t>
      </w:r>
      <w:r>
        <w:rPr/>
        <w:t>fue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5,60.</w:t>
      </w: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36"/>
        </w:rPr>
      </w:pPr>
    </w:p>
    <w:p>
      <w:pPr>
        <w:pStyle w:val="Heading2"/>
        <w:numPr>
          <w:ilvl w:val="3"/>
          <w:numId w:val="19"/>
        </w:numPr>
        <w:tabs>
          <w:tab w:pos="1988" w:val="left" w:leader="none"/>
          <w:tab w:pos="1989" w:val="left" w:leader="none"/>
        </w:tabs>
        <w:spacing w:line="276" w:lineRule="auto" w:before="0" w:after="0"/>
        <w:ind w:left="1988" w:right="191" w:hanging="1080"/>
        <w:jc w:val="left"/>
      </w:pPr>
      <w:bookmarkStart w:name="_bookmark183" w:id="312"/>
      <w:bookmarkEnd w:id="312"/>
      <w:r>
        <w:rPr>
          <w:b w:val="0"/>
          <w:i w:val="0"/>
        </w:rPr>
      </w:r>
      <w:bookmarkStart w:name="_bookmark183" w:id="313"/>
      <w:bookmarkEnd w:id="313"/>
      <w:r>
        <w:rPr/>
        <w:t>Com</w:t>
      </w:r>
      <w:r>
        <w:rPr/>
        <w:t>paración de la granulometría de los lechos filtrantes antes y</w:t>
      </w:r>
      <w:r>
        <w:rPr>
          <w:spacing w:val="-64"/>
        </w:rPr>
        <w:t> </w:t>
      </w:r>
      <w:r>
        <w:rPr/>
        <w:t>después del proceso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filtración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line="276" w:lineRule="auto" w:before="219"/>
        <w:ind w:left="548" w:right="174"/>
        <w:jc w:val="both"/>
      </w:pPr>
      <w:r>
        <w:rPr/>
        <w:t>La</w:t>
      </w:r>
      <w:r>
        <w:rPr>
          <w:spacing w:val="21"/>
        </w:rPr>
        <w:t> </w:t>
      </w:r>
      <w:r>
        <w:rPr/>
        <w:t>Tabla</w:t>
      </w:r>
      <w:r>
        <w:rPr>
          <w:spacing w:val="21"/>
        </w:rPr>
        <w:t> </w:t>
      </w:r>
      <w:r>
        <w:rPr/>
        <w:t>33</w:t>
      </w:r>
      <w:r>
        <w:rPr>
          <w:spacing w:val="23"/>
        </w:rPr>
        <w:t> </w:t>
      </w:r>
      <w:r>
        <w:rPr/>
        <w:t>contiene</w:t>
      </w:r>
      <w:r>
        <w:rPr>
          <w:spacing w:val="20"/>
        </w:rPr>
        <w:t> </w:t>
      </w:r>
      <w:r>
        <w:rPr/>
        <w:t>los</w:t>
      </w:r>
      <w:r>
        <w:rPr>
          <w:spacing w:val="22"/>
        </w:rPr>
        <w:t> </w:t>
      </w:r>
      <w:r>
        <w:rPr/>
        <w:t>resultados</w:t>
      </w:r>
      <w:r>
        <w:rPr>
          <w:spacing w:val="22"/>
        </w:rPr>
        <w:t> </w:t>
      </w:r>
      <w:r>
        <w:rPr/>
        <w:t>obtenidos</w:t>
      </w:r>
      <w:r>
        <w:rPr>
          <w:spacing w:val="22"/>
        </w:rPr>
        <w:t> </w:t>
      </w:r>
      <w:r>
        <w:rPr/>
        <w:t>de</w:t>
      </w:r>
      <w:r>
        <w:rPr>
          <w:spacing w:val="23"/>
        </w:rPr>
        <w:t> </w:t>
      </w:r>
      <w:r>
        <w:rPr/>
        <w:t>la</w:t>
      </w:r>
      <w:r>
        <w:rPr>
          <w:spacing w:val="22"/>
        </w:rPr>
        <w:t> </w:t>
      </w:r>
      <w:r>
        <w:rPr/>
        <w:t>granulometría,</w:t>
      </w:r>
      <w:r>
        <w:rPr>
          <w:spacing w:val="22"/>
        </w:rPr>
        <w:t> </w:t>
      </w:r>
      <w:r>
        <w:rPr/>
        <w:t>el</w:t>
      </w:r>
      <w:r>
        <w:rPr>
          <w:spacing w:val="21"/>
        </w:rPr>
        <w:t> </w:t>
      </w:r>
      <w:r>
        <w:rPr/>
        <w:t>coeficiente</w:t>
      </w:r>
      <w:r>
        <w:rPr>
          <w:spacing w:val="-65"/>
        </w:rPr>
        <w:t> </w:t>
      </w:r>
      <w:r>
        <w:rPr/>
        <w:t>de uniformidad y el tamaño efectivo, de los lechos filtrantes antes y después del</w:t>
      </w:r>
      <w:r>
        <w:rPr>
          <w:spacing w:val="1"/>
        </w:rPr>
        <w:t> </w:t>
      </w:r>
      <w:r>
        <w:rPr/>
        <w:t>proceso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filtración.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9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Heading1"/>
        <w:spacing w:before="92"/>
        <w:ind w:left="588" w:right="218"/>
        <w:jc w:val="center"/>
      </w:pPr>
      <w:bookmarkStart w:name="_bookmark184" w:id="314"/>
      <w:bookmarkEnd w:id="314"/>
      <w:r>
        <w:rPr>
          <w:b w:val="0"/>
        </w:rPr>
      </w:r>
      <w:r>
        <w:rPr/>
        <w:t>Tabla</w:t>
      </w:r>
      <w:r>
        <w:rPr>
          <w:spacing w:val="-1"/>
        </w:rPr>
        <w:t> </w:t>
      </w:r>
      <w:r>
        <w:rPr/>
        <w:t>27.</w:t>
      </w:r>
      <w:r>
        <w:rPr>
          <w:spacing w:val="-2"/>
        </w:rPr>
        <w:t> </w:t>
      </w:r>
      <w:r>
        <w:rPr/>
        <w:t>Comparación del</w:t>
      </w:r>
      <w:r>
        <w:rPr>
          <w:spacing w:val="-1"/>
        </w:rPr>
        <w:t> </w:t>
      </w:r>
      <w:r>
        <w:rPr/>
        <w:t>coeficiente</w:t>
      </w:r>
      <w:r>
        <w:rPr>
          <w:spacing w:val="-4"/>
        </w:rPr>
        <w:t> </w:t>
      </w:r>
      <w:r>
        <w:rPr/>
        <w:t>de</w:t>
      </w:r>
      <w:r>
        <w:rPr>
          <w:spacing w:val="-2"/>
        </w:rPr>
        <w:t> </w:t>
      </w:r>
      <w:r>
        <w:rPr/>
        <w:t>uniformidad,</w:t>
      </w:r>
      <w:r>
        <w:rPr>
          <w:spacing w:val="-2"/>
        </w:rPr>
        <w:t> </w:t>
      </w:r>
      <w:r>
        <w:rPr/>
        <w:t>tamaño</w:t>
      </w:r>
      <w:r>
        <w:rPr>
          <w:spacing w:val="-4"/>
        </w:rPr>
        <w:t> </w:t>
      </w:r>
      <w:r>
        <w:rPr/>
        <w:t>efectivo y</w:t>
      </w:r>
      <w:r>
        <w:rPr>
          <w:spacing w:val="-6"/>
        </w:rPr>
        <w:t> </w:t>
      </w:r>
      <w:r>
        <w:rPr/>
        <w:t>los</w:t>
      </w:r>
    </w:p>
    <w:p>
      <w:pPr>
        <w:spacing w:before="2"/>
        <w:ind w:left="588" w:right="214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%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grava, arena</w:t>
      </w:r>
      <w:r>
        <w:rPr>
          <w:rFonts w:ascii="Arial" w:hAnsi="Arial"/>
          <w:b/>
          <w:spacing w:val="3"/>
          <w:sz w:val="24"/>
        </w:rPr>
        <w:t> </w:t>
      </w:r>
      <w:r>
        <w:rPr>
          <w:rFonts w:ascii="Arial" w:hAnsi="Arial"/>
          <w:b/>
          <w:sz w:val="24"/>
        </w:rPr>
        <w:t>y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finos</w:t>
      </w:r>
      <w:r>
        <w:rPr>
          <w:rFonts w:ascii="Arial" w:hAnsi="Arial"/>
          <w:b/>
          <w:spacing w:val="3"/>
          <w:sz w:val="24"/>
        </w:rPr>
        <w:t> </w:t>
      </w:r>
      <w:r>
        <w:rPr>
          <w:rFonts w:ascii="Arial" w:hAnsi="Arial"/>
          <w:b/>
          <w:sz w:val="24"/>
        </w:rPr>
        <w:t>antes y</w:t>
      </w:r>
      <w:r>
        <w:rPr>
          <w:rFonts w:ascii="Arial" w:hAnsi="Arial"/>
          <w:b/>
          <w:spacing w:val="-6"/>
          <w:sz w:val="24"/>
        </w:rPr>
        <w:t> </w:t>
      </w:r>
      <w:r>
        <w:rPr>
          <w:rFonts w:ascii="Arial" w:hAnsi="Arial"/>
          <w:b/>
          <w:sz w:val="24"/>
        </w:rPr>
        <w:t>después de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la filtración.</w:t>
      </w:r>
    </w:p>
    <w:p>
      <w:pPr>
        <w:pStyle w:val="BodyText"/>
        <w:spacing w:before="6"/>
        <w:rPr>
          <w:rFonts w:ascii="Arial"/>
          <w:b/>
          <w:sz w:val="17"/>
        </w:rPr>
      </w:pPr>
    </w:p>
    <w:tbl>
      <w:tblPr>
        <w:tblW w:w="0" w:type="auto"/>
        <w:jc w:val="left"/>
        <w:tblInd w:w="84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269"/>
        <w:gridCol w:w="1136"/>
        <w:gridCol w:w="992"/>
        <w:gridCol w:w="852"/>
        <w:gridCol w:w="1702"/>
        <w:gridCol w:w="1274"/>
      </w:tblGrid>
      <w:tr>
        <w:trPr>
          <w:trHeight w:val="459" w:hRule="atLeast"/>
        </w:trPr>
        <w:tc>
          <w:tcPr>
            <w:tcW w:w="2269" w:type="dxa"/>
            <w:shd w:val="clear" w:color="auto" w:fill="00AF50"/>
          </w:tcPr>
          <w:p>
            <w:pPr>
              <w:pStyle w:val="TableParagraph"/>
              <w:spacing w:line="228" w:lineRule="exact"/>
              <w:ind w:left="565" w:right="520" w:firstLine="50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PUNTO DE</w:t>
            </w:r>
            <w:r>
              <w:rPr>
                <w:b/>
                <w:color w:val="F1F1F1"/>
                <w:spacing w:val="-5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MUESTREO</w:t>
            </w:r>
          </w:p>
        </w:tc>
        <w:tc>
          <w:tcPr>
            <w:tcW w:w="1136" w:type="dxa"/>
            <w:shd w:val="clear" w:color="auto" w:fill="76923B"/>
          </w:tcPr>
          <w:p>
            <w:pPr>
              <w:pStyle w:val="TableParagraph"/>
              <w:spacing w:line="228" w:lineRule="exact"/>
              <w:ind w:left="203" w:right="160" w:firstLine="273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GRAVA</w:t>
            </w:r>
          </w:p>
        </w:tc>
        <w:tc>
          <w:tcPr>
            <w:tcW w:w="992" w:type="dxa"/>
            <w:shd w:val="clear" w:color="auto" w:fill="76923B"/>
          </w:tcPr>
          <w:p>
            <w:pPr>
              <w:pStyle w:val="TableParagraph"/>
              <w:spacing w:line="228" w:lineRule="exact"/>
              <w:ind w:left="137" w:right="93" w:firstLine="2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ARENA</w:t>
            </w:r>
          </w:p>
        </w:tc>
        <w:tc>
          <w:tcPr>
            <w:tcW w:w="852" w:type="dxa"/>
            <w:shd w:val="clear" w:color="auto" w:fill="76923B"/>
          </w:tcPr>
          <w:p>
            <w:pPr>
              <w:pStyle w:val="TableParagraph"/>
              <w:spacing w:line="228" w:lineRule="exact"/>
              <w:ind w:left="184" w:right="140" w:firstLine="151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FINO</w:t>
            </w:r>
          </w:p>
        </w:tc>
        <w:tc>
          <w:tcPr>
            <w:tcW w:w="1702" w:type="dxa"/>
            <w:shd w:val="clear" w:color="auto" w:fill="76923B"/>
          </w:tcPr>
          <w:p>
            <w:pPr>
              <w:pStyle w:val="TableParagraph"/>
              <w:spacing w:line="228" w:lineRule="exact"/>
              <w:ind w:left="136" w:right="100" w:firstLine="3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COEFICIENTE</w:t>
            </w:r>
            <w:r>
              <w:rPr>
                <w:b/>
                <w:color w:val="F1F1F1"/>
                <w:spacing w:val="-53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UNIFORMIDAD</w:t>
            </w:r>
          </w:p>
        </w:tc>
        <w:tc>
          <w:tcPr>
            <w:tcW w:w="1274" w:type="dxa"/>
            <w:shd w:val="clear" w:color="auto" w:fill="76923B"/>
          </w:tcPr>
          <w:p>
            <w:pPr>
              <w:pStyle w:val="TableParagraph"/>
              <w:spacing w:line="228" w:lineRule="exact"/>
              <w:ind w:left="132" w:right="99" w:firstLine="62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TAMAÑO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pacing w:val="-1"/>
                <w:sz w:val="20"/>
              </w:rPr>
              <w:t>EFECTIVO</w:t>
            </w:r>
          </w:p>
        </w:tc>
      </w:tr>
      <w:tr>
        <w:trPr>
          <w:trHeight w:val="231" w:hRule="atLeast"/>
        </w:trPr>
        <w:tc>
          <w:tcPr>
            <w:tcW w:w="8225" w:type="dxa"/>
            <w:gridSpan w:val="6"/>
            <w:shd w:val="clear" w:color="auto" w:fill="C2D59B"/>
          </w:tcPr>
          <w:p>
            <w:pPr>
              <w:pStyle w:val="TableParagraph"/>
              <w:spacing w:line="212" w:lineRule="exact"/>
              <w:ind w:left="1341" w:right="131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RESFULTADOS ANTES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DEL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PROCESO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FILTRACIÓN</w:t>
            </w:r>
          </w:p>
        </w:tc>
      </w:tr>
      <w:tr>
        <w:trPr>
          <w:trHeight w:val="459" w:hRule="atLeast"/>
        </w:trPr>
        <w:tc>
          <w:tcPr>
            <w:tcW w:w="2269" w:type="dxa"/>
            <w:shd w:val="clear" w:color="auto" w:fill="00AF50"/>
          </w:tcPr>
          <w:p>
            <w:pPr>
              <w:pStyle w:val="TableParagraph"/>
              <w:spacing w:line="224" w:lineRule="exact"/>
              <w:ind w:left="113" w:right="84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QUEBRADA</w:t>
            </w:r>
          </w:p>
          <w:p>
            <w:pPr>
              <w:pStyle w:val="TableParagraph"/>
              <w:spacing w:line="215" w:lineRule="exact"/>
              <w:ind w:left="108" w:right="88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BARROBLANCO</w:t>
            </w:r>
          </w:p>
        </w:tc>
        <w:tc>
          <w:tcPr>
            <w:tcW w:w="1136" w:type="dxa"/>
            <w:shd w:val="clear" w:color="auto" w:fill="EAF0DD"/>
          </w:tcPr>
          <w:p>
            <w:pPr>
              <w:pStyle w:val="TableParagraph"/>
              <w:spacing w:line="227" w:lineRule="exact"/>
              <w:ind w:left="291" w:right="27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11,34</w:t>
            </w:r>
          </w:p>
        </w:tc>
        <w:tc>
          <w:tcPr>
            <w:tcW w:w="992" w:type="dxa"/>
            <w:shd w:val="clear" w:color="auto" w:fill="EAF0DD"/>
          </w:tcPr>
          <w:p>
            <w:pPr>
              <w:pStyle w:val="TableParagraph"/>
              <w:spacing w:line="227" w:lineRule="exact"/>
              <w:ind w:right="21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86,27</w:t>
            </w:r>
          </w:p>
        </w:tc>
        <w:tc>
          <w:tcPr>
            <w:tcW w:w="852" w:type="dxa"/>
            <w:shd w:val="clear" w:color="auto" w:fill="EAF0DD"/>
          </w:tcPr>
          <w:p>
            <w:pPr>
              <w:pStyle w:val="TableParagraph"/>
              <w:spacing w:line="227" w:lineRule="exact"/>
              <w:ind w:right="20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2,37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27" w:lineRule="exact"/>
              <w:ind w:right="630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4,44</w:t>
            </w:r>
          </w:p>
        </w:tc>
        <w:tc>
          <w:tcPr>
            <w:tcW w:w="1274" w:type="dxa"/>
            <w:shd w:val="clear" w:color="auto" w:fill="EAF0DD"/>
          </w:tcPr>
          <w:p>
            <w:pPr>
              <w:pStyle w:val="TableParagraph"/>
              <w:spacing w:line="227" w:lineRule="exact"/>
              <w:ind w:left="437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0,18</w:t>
            </w:r>
          </w:p>
        </w:tc>
      </w:tr>
      <w:tr>
        <w:trPr>
          <w:trHeight w:val="229" w:hRule="atLeast"/>
        </w:trPr>
        <w:tc>
          <w:tcPr>
            <w:tcW w:w="2269" w:type="dxa"/>
            <w:shd w:val="clear" w:color="auto" w:fill="00AF50"/>
          </w:tcPr>
          <w:p>
            <w:pPr>
              <w:pStyle w:val="TableParagraph"/>
              <w:spacing w:line="209" w:lineRule="exact"/>
              <w:ind w:left="113" w:right="8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CHICAMOCHA</w:t>
            </w:r>
          </w:p>
        </w:tc>
        <w:tc>
          <w:tcPr>
            <w:tcW w:w="1136" w:type="dxa"/>
            <w:shd w:val="clear" w:color="auto" w:fill="EAF0DD"/>
          </w:tcPr>
          <w:p>
            <w:pPr>
              <w:pStyle w:val="TableParagraph"/>
              <w:spacing w:line="209" w:lineRule="exact"/>
              <w:ind w:left="292" w:right="27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0,83</w:t>
            </w:r>
          </w:p>
        </w:tc>
        <w:tc>
          <w:tcPr>
            <w:tcW w:w="992" w:type="dxa"/>
            <w:shd w:val="clear" w:color="auto" w:fill="EAF0DD"/>
          </w:tcPr>
          <w:p>
            <w:pPr>
              <w:pStyle w:val="TableParagraph"/>
              <w:spacing w:line="209" w:lineRule="exact"/>
              <w:ind w:right="21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96,68</w:t>
            </w:r>
          </w:p>
        </w:tc>
        <w:tc>
          <w:tcPr>
            <w:tcW w:w="852" w:type="dxa"/>
            <w:shd w:val="clear" w:color="auto" w:fill="EAF0DD"/>
          </w:tcPr>
          <w:p>
            <w:pPr>
              <w:pStyle w:val="TableParagraph"/>
              <w:spacing w:line="209" w:lineRule="exact"/>
              <w:ind w:right="20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2,48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09" w:lineRule="exact"/>
              <w:ind w:right="630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4,35</w:t>
            </w:r>
          </w:p>
        </w:tc>
        <w:tc>
          <w:tcPr>
            <w:tcW w:w="1274" w:type="dxa"/>
            <w:shd w:val="clear" w:color="auto" w:fill="EAF0DD"/>
          </w:tcPr>
          <w:p>
            <w:pPr>
              <w:pStyle w:val="TableParagraph"/>
              <w:spacing w:line="209" w:lineRule="exact"/>
              <w:ind w:left="437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0,23</w:t>
            </w:r>
          </w:p>
        </w:tc>
      </w:tr>
      <w:tr>
        <w:trPr>
          <w:trHeight w:val="229" w:hRule="atLeast"/>
        </w:trPr>
        <w:tc>
          <w:tcPr>
            <w:tcW w:w="8225" w:type="dxa"/>
            <w:gridSpan w:val="6"/>
            <w:shd w:val="clear" w:color="auto" w:fill="C2D59B"/>
          </w:tcPr>
          <w:p>
            <w:pPr>
              <w:pStyle w:val="TableParagraph"/>
              <w:spacing w:line="209" w:lineRule="exact"/>
              <w:ind w:left="1341" w:right="132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RESULTADOS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DESPUÉS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DEL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PROCESO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FILTRACIÓN</w:t>
            </w:r>
          </w:p>
        </w:tc>
      </w:tr>
      <w:tr>
        <w:trPr>
          <w:trHeight w:val="459" w:hRule="atLeast"/>
        </w:trPr>
        <w:tc>
          <w:tcPr>
            <w:tcW w:w="2269" w:type="dxa"/>
            <w:shd w:val="clear" w:color="auto" w:fill="00AF50"/>
          </w:tcPr>
          <w:p>
            <w:pPr>
              <w:pStyle w:val="TableParagraph"/>
              <w:spacing w:line="230" w:lineRule="exact"/>
              <w:ind w:left="337" w:firstLine="21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QUEBRADA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BARROBLANCO</w:t>
            </w:r>
          </w:p>
        </w:tc>
        <w:tc>
          <w:tcPr>
            <w:tcW w:w="1136" w:type="dxa"/>
            <w:shd w:val="clear" w:color="auto" w:fill="EAF0DD"/>
          </w:tcPr>
          <w:p>
            <w:pPr>
              <w:pStyle w:val="TableParagraph"/>
              <w:spacing w:line="229" w:lineRule="exact"/>
              <w:ind w:left="291" w:right="27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27,40</w:t>
            </w:r>
          </w:p>
        </w:tc>
        <w:tc>
          <w:tcPr>
            <w:tcW w:w="992" w:type="dxa"/>
            <w:shd w:val="clear" w:color="auto" w:fill="EAF0DD"/>
          </w:tcPr>
          <w:p>
            <w:pPr>
              <w:pStyle w:val="TableParagraph"/>
              <w:spacing w:line="229" w:lineRule="exact"/>
              <w:ind w:right="21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70,76</w:t>
            </w:r>
          </w:p>
        </w:tc>
        <w:tc>
          <w:tcPr>
            <w:tcW w:w="852" w:type="dxa"/>
            <w:shd w:val="clear" w:color="auto" w:fill="EAF0DD"/>
          </w:tcPr>
          <w:p>
            <w:pPr>
              <w:pStyle w:val="TableParagraph"/>
              <w:spacing w:line="229" w:lineRule="exact"/>
              <w:ind w:right="20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1,84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29" w:lineRule="exact"/>
              <w:ind w:right="630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7,92</w:t>
            </w:r>
          </w:p>
        </w:tc>
        <w:tc>
          <w:tcPr>
            <w:tcW w:w="1274" w:type="dxa"/>
            <w:shd w:val="clear" w:color="auto" w:fill="EAF0DD"/>
          </w:tcPr>
          <w:p>
            <w:pPr>
              <w:pStyle w:val="TableParagraph"/>
              <w:spacing w:line="229" w:lineRule="exact"/>
              <w:ind w:left="437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0,25</w:t>
            </w:r>
          </w:p>
        </w:tc>
      </w:tr>
      <w:tr>
        <w:trPr>
          <w:trHeight w:val="229" w:hRule="atLeast"/>
        </w:trPr>
        <w:tc>
          <w:tcPr>
            <w:tcW w:w="2269" w:type="dxa"/>
            <w:shd w:val="clear" w:color="auto" w:fill="00AF50"/>
          </w:tcPr>
          <w:p>
            <w:pPr>
              <w:pStyle w:val="TableParagraph"/>
              <w:spacing w:line="209" w:lineRule="exact"/>
              <w:ind w:left="113" w:right="8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CHICAMOCHA</w:t>
            </w:r>
          </w:p>
        </w:tc>
        <w:tc>
          <w:tcPr>
            <w:tcW w:w="1136" w:type="dxa"/>
            <w:shd w:val="clear" w:color="auto" w:fill="EAF0DD"/>
          </w:tcPr>
          <w:p>
            <w:pPr>
              <w:pStyle w:val="TableParagraph"/>
              <w:spacing w:line="209" w:lineRule="exact"/>
              <w:ind w:left="292" w:right="27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0,88</w:t>
            </w:r>
          </w:p>
        </w:tc>
        <w:tc>
          <w:tcPr>
            <w:tcW w:w="992" w:type="dxa"/>
            <w:shd w:val="clear" w:color="auto" w:fill="EAF0DD"/>
          </w:tcPr>
          <w:p>
            <w:pPr>
              <w:pStyle w:val="TableParagraph"/>
              <w:spacing w:line="209" w:lineRule="exact"/>
              <w:ind w:right="217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98,11</w:t>
            </w:r>
          </w:p>
        </w:tc>
        <w:tc>
          <w:tcPr>
            <w:tcW w:w="852" w:type="dxa"/>
            <w:shd w:val="clear" w:color="auto" w:fill="EAF0DD"/>
          </w:tcPr>
          <w:p>
            <w:pPr>
              <w:pStyle w:val="TableParagraph"/>
              <w:spacing w:line="209" w:lineRule="exact"/>
              <w:ind w:right="20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1,01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09" w:lineRule="exact"/>
              <w:ind w:right="630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5,60</w:t>
            </w:r>
          </w:p>
        </w:tc>
        <w:tc>
          <w:tcPr>
            <w:tcW w:w="1274" w:type="dxa"/>
            <w:shd w:val="clear" w:color="auto" w:fill="EAF0DD"/>
          </w:tcPr>
          <w:p>
            <w:pPr>
              <w:pStyle w:val="TableParagraph"/>
              <w:spacing w:line="209" w:lineRule="exact"/>
              <w:ind w:left="437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0,25</w:t>
            </w:r>
          </w:p>
        </w:tc>
      </w:tr>
    </w:tbl>
    <w:p>
      <w:pPr>
        <w:spacing w:before="0"/>
        <w:ind w:left="588" w:right="212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1"/>
          <w:sz w:val="22"/>
        </w:rPr>
        <w:t> </w:t>
      </w:r>
      <w:r>
        <w:rPr>
          <w:sz w:val="22"/>
        </w:rPr>
        <w:t>Autores.</w:t>
      </w:r>
    </w:p>
    <w:p>
      <w:pPr>
        <w:pStyle w:val="BodyText"/>
      </w:pPr>
    </w:p>
    <w:p>
      <w:pPr>
        <w:pStyle w:val="BodyText"/>
        <w:spacing w:before="8"/>
        <w:rPr>
          <w:sz w:val="32"/>
        </w:rPr>
      </w:pPr>
    </w:p>
    <w:p>
      <w:pPr>
        <w:pStyle w:val="BodyText"/>
        <w:spacing w:before="1"/>
        <w:ind w:left="548" w:right="169"/>
        <w:jc w:val="both"/>
      </w:pPr>
      <w:r>
        <w:rPr/>
        <w:t>En cuanto a la quebrada Barroblanco y su análisis granulométrico, se dedujo que</w:t>
      </w:r>
      <w:r>
        <w:rPr>
          <w:spacing w:val="1"/>
        </w:rPr>
        <w:t> </w:t>
      </w:r>
      <w:r>
        <w:rPr/>
        <w:t>luego de ser expuesto el material filtrante a 6 carreras de filtración, su porcentaje</w:t>
      </w:r>
      <w:r>
        <w:rPr>
          <w:spacing w:val="1"/>
        </w:rPr>
        <w:t> </w:t>
      </w:r>
      <w:r>
        <w:rPr/>
        <w:t>de gravas aumentó más de dos veces a su porcentaje inicial, por el contrario el</w:t>
      </w:r>
      <w:r>
        <w:rPr>
          <w:spacing w:val="1"/>
        </w:rPr>
        <w:t> </w:t>
      </w:r>
      <w:r>
        <w:rPr/>
        <w:t>porcentaje de arenas disminuyó en aproximadamente 16 puntos, mientras que el</w:t>
      </w:r>
      <w:r>
        <w:rPr>
          <w:spacing w:val="1"/>
        </w:rPr>
        <w:t> </w:t>
      </w:r>
      <w:r>
        <w:rPr/>
        <w:t>porcentaje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finos</w:t>
      </w:r>
      <w:r>
        <w:rPr>
          <w:spacing w:val="1"/>
        </w:rPr>
        <w:t> </w:t>
      </w:r>
      <w:r>
        <w:rPr/>
        <w:t>presentó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ligera</w:t>
      </w:r>
      <w:r>
        <w:rPr>
          <w:spacing w:val="1"/>
        </w:rPr>
        <w:t> </w:t>
      </w:r>
      <w:r>
        <w:rPr/>
        <w:t>disminución.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resultados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porcentajes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fueron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esperados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gravas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arenas</w:t>
      </w:r>
      <w:r>
        <w:rPr>
          <w:spacing w:val="1"/>
        </w:rPr>
        <w:t> </w:t>
      </w:r>
      <w:r>
        <w:rPr/>
        <w:t>debido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porcentaje de gravas no debió haber aumentado en ese valor y el de arenas debió</w:t>
      </w:r>
      <w:r>
        <w:rPr>
          <w:spacing w:val="-64"/>
        </w:rPr>
        <w:t> </w:t>
      </w:r>
      <w:r>
        <w:rPr/>
        <w:t>haber sido mayor, mientras que el de finos sí fue óptimo, ya que evidencia pérdida</w:t>
      </w:r>
      <w:r>
        <w:rPr>
          <w:spacing w:val="-64"/>
        </w:rPr>
        <w:t> </w:t>
      </w:r>
      <w:r>
        <w:rPr/>
        <w:t>de material por retrolavados; lo anterior se puede explicar en errores a la hora de</w:t>
      </w:r>
      <w:r>
        <w:rPr>
          <w:spacing w:val="1"/>
        </w:rPr>
        <w:t> </w:t>
      </w:r>
      <w:r>
        <w:rPr/>
        <w:t>tomar la muestra luego del proceso de filtración, ya que faltó homogenización de la</w:t>
      </w:r>
      <w:r>
        <w:rPr>
          <w:spacing w:val="-64"/>
        </w:rPr>
        <w:t> </w:t>
      </w:r>
      <w:r>
        <w:rPr/>
        <w:t>misma, en donde se evidenció gran cantidad de gravas en la muestra. Por otro</w:t>
      </w:r>
      <w:r>
        <w:rPr>
          <w:spacing w:val="1"/>
        </w:rPr>
        <w:t> </w:t>
      </w:r>
      <w:r>
        <w:rPr/>
        <w:t>lado, su coeficiente de uniformidad aumento en aproximadamente 3 puntos, valor</w:t>
      </w:r>
      <w:r>
        <w:rPr>
          <w:spacing w:val="1"/>
        </w:rPr>
        <w:t> </w:t>
      </w:r>
      <w:r>
        <w:rPr/>
        <w:t>que es aún mucho mayor al recomendado por el RAS 2000 título C para filtración</w:t>
      </w:r>
      <w:r>
        <w:rPr>
          <w:spacing w:val="1"/>
        </w:rPr>
        <w:t> </w:t>
      </w:r>
      <w:r>
        <w:rPr/>
        <w:t>rápida (1,35 – 1,70), mientras que su tamaño efectivo presentó un leve aumento,</w:t>
      </w:r>
      <w:r>
        <w:rPr>
          <w:spacing w:val="1"/>
        </w:rPr>
        <w:t> </w:t>
      </w:r>
      <w:r>
        <w:rPr/>
        <w:t>acercándose un poco más al rango mínimo para ser catalogada como una arena</w:t>
      </w:r>
      <w:r>
        <w:rPr>
          <w:spacing w:val="1"/>
        </w:rPr>
        <w:t> </w:t>
      </w:r>
      <w:r>
        <w:rPr/>
        <w:t>fina según</w:t>
      </w:r>
      <w:r>
        <w:rPr>
          <w:spacing w:val="-2"/>
        </w:rPr>
        <w:t> </w:t>
      </w:r>
      <w:r>
        <w:rPr/>
        <w:t>el RAS 2000 título C (0,35</w:t>
      </w:r>
      <w:r>
        <w:rPr>
          <w:spacing w:val="-2"/>
        </w:rPr>
        <w:t> </w:t>
      </w:r>
      <w:r>
        <w:rPr/>
        <w:t>mm</w:t>
      </w:r>
      <w:r>
        <w:rPr>
          <w:spacing w:val="3"/>
        </w:rPr>
        <w:t> </w:t>
      </w:r>
      <w:r>
        <w:rPr/>
        <w:t>–</w:t>
      </w:r>
      <w:r>
        <w:rPr>
          <w:spacing w:val="-1"/>
        </w:rPr>
        <w:t> </w:t>
      </w:r>
      <w:r>
        <w:rPr/>
        <w:t>0,45</w:t>
      </w:r>
      <w:r>
        <w:rPr>
          <w:spacing w:val="-3"/>
        </w:rPr>
        <w:t> </w:t>
      </w:r>
      <w:r>
        <w:rPr/>
        <w:t>mm).</w:t>
      </w:r>
    </w:p>
    <w:p>
      <w:pPr>
        <w:pStyle w:val="BodyText"/>
        <w:spacing w:before="200"/>
        <w:ind w:left="548" w:right="171"/>
        <w:jc w:val="both"/>
      </w:pPr>
      <w:r>
        <w:rPr/>
        <w:t>Los resultados para el Río Chicamocha fueron óptimos, ya que su porcentaje de</w:t>
      </w:r>
      <w:r>
        <w:rPr>
          <w:spacing w:val="1"/>
        </w:rPr>
        <w:t> </w:t>
      </w:r>
      <w:r>
        <w:rPr/>
        <w:t>gravas se mantuvo prácticamente igual, mientras que el de arenas presentó un</w:t>
      </w:r>
      <w:r>
        <w:rPr>
          <w:spacing w:val="1"/>
        </w:rPr>
        <w:t> </w:t>
      </w:r>
      <w:r>
        <w:rPr/>
        <w:t>leve aumento y el de finos una mínima disminución; valores que evidencia la</w:t>
      </w:r>
      <w:r>
        <w:rPr>
          <w:spacing w:val="1"/>
        </w:rPr>
        <w:t> </w:t>
      </w:r>
      <w:r>
        <w:rPr/>
        <w:t>pérdida de material fino durante los procesos de retrolavados. Por otro lado, el</w:t>
      </w:r>
      <w:r>
        <w:rPr>
          <w:spacing w:val="1"/>
        </w:rPr>
        <w:t> </w:t>
      </w:r>
      <w:r>
        <w:rPr/>
        <w:t>coeficiente de uniformidad aumento levemente, estando aun por fuera del rango</w:t>
      </w:r>
      <w:r>
        <w:rPr>
          <w:spacing w:val="1"/>
        </w:rPr>
        <w:t> </w:t>
      </w:r>
      <w:r>
        <w:rPr/>
        <w:t>recomendado para filtros rápidos por el RAS 2000 título C, mientras que el tamaño</w:t>
      </w:r>
      <w:r>
        <w:rPr>
          <w:spacing w:val="-64"/>
        </w:rPr>
        <w:t> </w:t>
      </w:r>
      <w:r>
        <w:rPr/>
        <w:t>efectivo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mantuvo prácticamente igual.</w:t>
      </w:r>
    </w:p>
    <w:p>
      <w:pPr>
        <w:spacing w:after="0"/>
        <w:jc w:val="both"/>
        <w:sectPr>
          <w:pgSz w:w="12240" w:h="15840"/>
          <w:pgMar w:header="0" w:footer="1055" w:top="1500" w:bottom="1240" w:left="1720" w:right="96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Heading1"/>
        <w:numPr>
          <w:ilvl w:val="2"/>
          <w:numId w:val="19"/>
        </w:numPr>
        <w:tabs>
          <w:tab w:pos="1629" w:val="left" w:leader="none"/>
        </w:tabs>
        <w:spacing w:line="240" w:lineRule="auto" w:before="92" w:after="0"/>
        <w:ind w:left="1628" w:right="0" w:hanging="721"/>
        <w:jc w:val="left"/>
      </w:pPr>
      <w:bookmarkStart w:name="_bookmark185" w:id="315"/>
      <w:bookmarkEnd w:id="315"/>
      <w:r>
        <w:rPr>
          <w:b w:val="0"/>
        </w:rPr>
      </w:r>
      <w:bookmarkStart w:name="_bookmark185" w:id="316"/>
      <w:bookmarkEnd w:id="316"/>
      <w:r>
        <w:rPr/>
        <w:t>Clase</w:t>
      </w:r>
      <w:r>
        <w:rPr>
          <w:spacing w:val="-5"/>
        </w:rPr>
        <w:t> </w:t>
      </w:r>
      <w:r>
        <w:rPr/>
        <w:t>Textural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Heading2"/>
        <w:numPr>
          <w:ilvl w:val="3"/>
          <w:numId w:val="19"/>
        </w:numPr>
        <w:tabs>
          <w:tab w:pos="1988" w:val="left" w:leader="none"/>
          <w:tab w:pos="1989" w:val="left" w:leader="none"/>
        </w:tabs>
        <w:spacing w:line="276" w:lineRule="auto" w:before="1" w:after="0"/>
        <w:ind w:left="1988" w:right="1152" w:hanging="1080"/>
        <w:jc w:val="left"/>
      </w:pPr>
      <w:bookmarkStart w:name="_bookmark186" w:id="317"/>
      <w:bookmarkEnd w:id="317"/>
      <w:r>
        <w:rPr>
          <w:b w:val="0"/>
          <w:i w:val="0"/>
        </w:rPr>
      </w:r>
      <w:bookmarkStart w:name="_bookmark186" w:id="318"/>
      <w:bookmarkEnd w:id="318"/>
      <w:r>
        <w:rPr/>
        <w:t>Re</w:t>
      </w:r>
      <w:r>
        <w:rPr/>
        <w:t>sultados de la Clase Textural después del proceso de</w:t>
      </w:r>
      <w:r>
        <w:rPr>
          <w:spacing w:val="-64"/>
        </w:rPr>
        <w:t> </w:t>
      </w:r>
      <w:r>
        <w:rPr/>
        <w:t>filtración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line="276" w:lineRule="auto" w:before="218"/>
        <w:ind w:left="548" w:right="218"/>
        <w:jc w:val="both"/>
      </w:pPr>
      <w:r>
        <w:rPr/>
        <w:t>En la Tabla 34 se puede apreciar los datos tomados durante la realización del</w:t>
      </w:r>
      <w:r>
        <w:rPr>
          <w:spacing w:val="1"/>
        </w:rPr>
        <w:t> </w:t>
      </w:r>
      <w:r>
        <w:rPr/>
        <w:t>ensayo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textura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método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Bouyoucos,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vez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correcciones</w:t>
      </w:r>
      <w:r>
        <w:rPr>
          <w:spacing w:val="1"/>
        </w:rPr>
        <w:t> </w:t>
      </w:r>
      <w:r>
        <w:rPr/>
        <w:t>correspondientes de la lectura del hidrómetro y el reporte de los porcentajes</w:t>
      </w:r>
      <w:r>
        <w:rPr>
          <w:spacing w:val="1"/>
        </w:rPr>
        <w:t> </w:t>
      </w:r>
      <w:r>
        <w:rPr/>
        <w:t>obtenidos en los dos ensayos por cada muestra de arena, arcilla y limo, como</w:t>
      </w:r>
      <w:r>
        <w:rPr>
          <w:spacing w:val="1"/>
        </w:rPr>
        <w:t> </w:t>
      </w:r>
      <w:r>
        <w:rPr/>
        <w:t>también la clase</w:t>
      </w:r>
      <w:r>
        <w:rPr>
          <w:spacing w:val="-2"/>
        </w:rPr>
        <w:t> </w:t>
      </w:r>
      <w:r>
        <w:rPr/>
        <w:t>textural.</w:t>
      </w:r>
    </w:p>
    <w:p>
      <w:pPr>
        <w:pStyle w:val="Heading1"/>
        <w:spacing w:line="242" w:lineRule="auto" w:before="197"/>
        <w:ind w:left="570" w:right="199"/>
        <w:jc w:val="center"/>
      </w:pPr>
      <w:bookmarkStart w:name="_bookmark187" w:id="319"/>
      <w:bookmarkEnd w:id="319"/>
      <w:r>
        <w:rPr>
          <w:b w:val="0"/>
        </w:rPr>
      </w:r>
      <w:r>
        <w:rPr/>
        <w:t>Tabla 28. Reporte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datos,</w:t>
      </w:r>
      <w:r>
        <w:rPr>
          <w:spacing w:val="-1"/>
        </w:rPr>
        <w:t> </w:t>
      </w:r>
      <w:r>
        <w:rPr/>
        <w:t>correcciones</w:t>
      </w:r>
      <w:r>
        <w:rPr>
          <w:spacing w:val="-3"/>
        </w:rPr>
        <w:t> </w:t>
      </w:r>
      <w:r>
        <w:rPr/>
        <w:t>del hidrómetro y</w:t>
      </w:r>
      <w:r>
        <w:rPr>
          <w:spacing w:val="-8"/>
        </w:rPr>
        <w:t> </w:t>
      </w:r>
      <w:r>
        <w:rPr/>
        <w:t>resultado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clase</w:t>
      </w:r>
      <w:r>
        <w:rPr>
          <w:spacing w:val="-64"/>
        </w:rPr>
        <w:t> </w:t>
      </w:r>
      <w:r>
        <w:rPr/>
        <w:t>textural.</w:t>
      </w:r>
    </w:p>
    <w:p>
      <w:pPr>
        <w:pStyle w:val="BodyText"/>
        <w:spacing w:before="2"/>
        <w:rPr>
          <w:rFonts w:ascii="Arial"/>
          <w:b/>
          <w:sz w:val="17"/>
        </w:rPr>
      </w:pPr>
    </w:p>
    <w:tbl>
      <w:tblPr>
        <w:tblW w:w="0" w:type="auto"/>
        <w:jc w:val="left"/>
        <w:tblInd w:w="119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733"/>
        <w:gridCol w:w="1025"/>
        <w:gridCol w:w="1023"/>
        <w:gridCol w:w="904"/>
        <w:gridCol w:w="906"/>
      </w:tblGrid>
      <w:tr>
        <w:trPr>
          <w:trHeight w:val="462" w:hRule="atLeast"/>
        </w:trPr>
        <w:tc>
          <w:tcPr>
            <w:tcW w:w="3733" w:type="dxa"/>
            <w:shd w:val="clear" w:color="auto" w:fill="00AF50"/>
          </w:tcPr>
          <w:p>
            <w:pPr>
              <w:pStyle w:val="TableParagraph"/>
              <w:spacing w:line="230" w:lineRule="exact"/>
              <w:ind w:left="1298" w:right="1268" w:hanging="1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PUNTO DE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MUESTREO</w:t>
            </w:r>
          </w:p>
        </w:tc>
        <w:tc>
          <w:tcPr>
            <w:tcW w:w="2048" w:type="dxa"/>
            <w:gridSpan w:val="2"/>
            <w:shd w:val="clear" w:color="auto" w:fill="00AF50"/>
          </w:tcPr>
          <w:p>
            <w:pPr>
              <w:pStyle w:val="TableParagraph"/>
              <w:spacing w:line="230" w:lineRule="exact"/>
              <w:ind w:left="227" w:firstLine="21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QUEBRADA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BARROBLANCO</w:t>
            </w:r>
          </w:p>
        </w:tc>
        <w:tc>
          <w:tcPr>
            <w:tcW w:w="1810" w:type="dxa"/>
            <w:gridSpan w:val="2"/>
            <w:shd w:val="clear" w:color="auto" w:fill="00AF50"/>
          </w:tcPr>
          <w:p>
            <w:pPr>
              <w:pStyle w:val="TableParagraph"/>
              <w:spacing w:line="230" w:lineRule="exact"/>
              <w:ind w:left="207" w:right="164" w:firstLine="51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CHICAMOCHA</w:t>
            </w:r>
          </w:p>
        </w:tc>
      </w:tr>
      <w:tr>
        <w:trPr>
          <w:trHeight w:val="298" w:hRule="atLeast"/>
        </w:trPr>
        <w:tc>
          <w:tcPr>
            <w:tcW w:w="3733" w:type="dxa"/>
            <w:shd w:val="clear" w:color="auto" w:fill="76923B"/>
          </w:tcPr>
          <w:p>
            <w:pPr>
              <w:pStyle w:val="TableParagraph"/>
              <w:spacing w:line="215" w:lineRule="exact" w:before="64"/>
              <w:ind w:left="1283" w:right="125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ENSAYO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N°</w:t>
            </w:r>
          </w:p>
        </w:tc>
        <w:tc>
          <w:tcPr>
            <w:tcW w:w="1025" w:type="dxa"/>
            <w:shd w:val="clear" w:color="auto" w:fill="C2D59B"/>
          </w:tcPr>
          <w:p>
            <w:pPr>
              <w:pStyle w:val="TableParagraph"/>
              <w:spacing w:line="215" w:lineRule="exact" w:before="64"/>
              <w:ind w:left="293" w:right="270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1°</w:t>
            </w:r>
          </w:p>
        </w:tc>
        <w:tc>
          <w:tcPr>
            <w:tcW w:w="1023" w:type="dxa"/>
            <w:shd w:val="clear" w:color="auto" w:fill="C2D59B"/>
          </w:tcPr>
          <w:p>
            <w:pPr>
              <w:pStyle w:val="TableParagraph"/>
              <w:spacing w:line="215" w:lineRule="exact" w:before="64"/>
              <w:ind w:left="237" w:right="21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2°</w:t>
            </w:r>
          </w:p>
        </w:tc>
        <w:tc>
          <w:tcPr>
            <w:tcW w:w="904" w:type="dxa"/>
            <w:shd w:val="clear" w:color="auto" w:fill="C2D59B"/>
          </w:tcPr>
          <w:p>
            <w:pPr>
              <w:pStyle w:val="TableParagraph"/>
              <w:spacing w:line="215" w:lineRule="exact" w:before="64"/>
              <w:ind w:left="177" w:right="153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1°</w:t>
            </w:r>
          </w:p>
        </w:tc>
        <w:tc>
          <w:tcPr>
            <w:tcW w:w="906" w:type="dxa"/>
            <w:shd w:val="clear" w:color="auto" w:fill="C2D59B"/>
          </w:tcPr>
          <w:p>
            <w:pPr>
              <w:pStyle w:val="TableParagraph"/>
              <w:spacing w:line="215" w:lineRule="exact" w:before="64"/>
              <w:ind w:left="175" w:right="15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2°</w:t>
            </w:r>
          </w:p>
        </w:tc>
      </w:tr>
      <w:tr>
        <w:trPr>
          <w:trHeight w:val="229" w:hRule="atLeast"/>
        </w:trPr>
        <w:tc>
          <w:tcPr>
            <w:tcW w:w="3733" w:type="dxa"/>
            <w:shd w:val="clear" w:color="auto" w:fill="76923B"/>
          </w:tcPr>
          <w:p>
            <w:pPr>
              <w:pStyle w:val="TableParagraph"/>
              <w:spacing w:line="209" w:lineRule="exact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Cantidad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muestra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(gr)</w:t>
            </w:r>
          </w:p>
        </w:tc>
        <w:tc>
          <w:tcPr>
            <w:tcW w:w="1025" w:type="dxa"/>
            <w:shd w:val="clear" w:color="auto" w:fill="EAF0DD"/>
          </w:tcPr>
          <w:p>
            <w:pPr>
              <w:pStyle w:val="TableParagraph"/>
              <w:spacing w:line="209" w:lineRule="exact"/>
              <w:ind w:left="291" w:right="27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50</w:t>
            </w:r>
          </w:p>
        </w:tc>
        <w:tc>
          <w:tcPr>
            <w:tcW w:w="1023" w:type="dxa"/>
            <w:shd w:val="clear" w:color="auto" w:fill="EAF0DD"/>
          </w:tcPr>
          <w:p>
            <w:pPr>
              <w:pStyle w:val="TableParagraph"/>
              <w:spacing w:line="209" w:lineRule="exact"/>
              <w:ind w:left="236" w:right="21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50</w:t>
            </w:r>
          </w:p>
        </w:tc>
        <w:tc>
          <w:tcPr>
            <w:tcW w:w="904" w:type="dxa"/>
            <w:shd w:val="clear" w:color="auto" w:fill="EAF0DD"/>
          </w:tcPr>
          <w:p>
            <w:pPr>
              <w:pStyle w:val="TableParagraph"/>
              <w:spacing w:line="209" w:lineRule="exact"/>
              <w:ind w:left="177" w:right="15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50</w:t>
            </w:r>
          </w:p>
        </w:tc>
        <w:tc>
          <w:tcPr>
            <w:tcW w:w="906" w:type="dxa"/>
            <w:shd w:val="clear" w:color="auto" w:fill="EAF0DD"/>
          </w:tcPr>
          <w:p>
            <w:pPr>
              <w:pStyle w:val="TableParagraph"/>
              <w:spacing w:line="209" w:lineRule="exact"/>
              <w:ind w:left="175" w:right="15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50</w:t>
            </w:r>
          </w:p>
        </w:tc>
      </w:tr>
      <w:tr>
        <w:trPr>
          <w:trHeight w:val="231" w:hRule="atLeast"/>
        </w:trPr>
        <w:tc>
          <w:tcPr>
            <w:tcW w:w="3733" w:type="dxa"/>
            <w:shd w:val="clear" w:color="auto" w:fill="76923B"/>
          </w:tcPr>
          <w:p>
            <w:pPr>
              <w:pStyle w:val="TableParagraph"/>
              <w:spacing w:line="212" w:lineRule="exact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Lectura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Hidrómetro 40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seg</w:t>
            </w:r>
          </w:p>
        </w:tc>
        <w:tc>
          <w:tcPr>
            <w:tcW w:w="1025" w:type="dxa"/>
            <w:shd w:val="clear" w:color="auto" w:fill="EAF0DD"/>
          </w:tcPr>
          <w:p>
            <w:pPr>
              <w:pStyle w:val="TableParagraph"/>
              <w:spacing w:line="212" w:lineRule="exact"/>
              <w:ind w:left="2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1</w:t>
            </w:r>
          </w:p>
        </w:tc>
        <w:tc>
          <w:tcPr>
            <w:tcW w:w="1023" w:type="dxa"/>
            <w:shd w:val="clear" w:color="auto" w:fill="EAF0DD"/>
          </w:tcPr>
          <w:p>
            <w:pPr>
              <w:pStyle w:val="TableParagraph"/>
              <w:spacing w:line="212" w:lineRule="exact"/>
              <w:ind w:left="2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1</w:t>
            </w:r>
          </w:p>
        </w:tc>
        <w:tc>
          <w:tcPr>
            <w:tcW w:w="904" w:type="dxa"/>
            <w:shd w:val="clear" w:color="auto" w:fill="EAF0DD"/>
          </w:tcPr>
          <w:p>
            <w:pPr>
              <w:pStyle w:val="TableParagraph"/>
              <w:spacing w:line="212" w:lineRule="exact"/>
              <w:ind w:left="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0</w:t>
            </w:r>
          </w:p>
        </w:tc>
        <w:tc>
          <w:tcPr>
            <w:tcW w:w="906" w:type="dxa"/>
            <w:shd w:val="clear" w:color="auto" w:fill="EAF0DD"/>
          </w:tcPr>
          <w:p>
            <w:pPr>
              <w:pStyle w:val="TableParagraph"/>
              <w:spacing w:line="212" w:lineRule="exact"/>
              <w:ind w:left="2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0</w:t>
            </w:r>
          </w:p>
        </w:tc>
      </w:tr>
      <w:tr>
        <w:trPr>
          <w:trHeight w:val="229" w:hRule="atLeast"/>
        </w:trPr>
        <w:tc>
          <w:tcPr>
            <w:tcW w:w="3733" w:type="dxa"/>
            <w:shd w:val="clear" w:color="auto" w:fill="76923B"/>
          </w:tcPr>
          <w:p>
            <w:pPr>
              <w:pStyle w:val="TableParagraph"/>
              <w:spacing w:line="209" w:lineRule="exact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Lectura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Hidrómetro 2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horas</w:t>
            </w:r>
          </w:p>
        </w:tc>
        <w:tc>
          <w:tcPr>
            <w:tcW w:w="1025" w:type="dxa"/>
            <w:shd w:val="clear" w:color="auto" w:fill="EAF0DD"/>
          </w:tcPr>
          <w:p>
            <w:pPr>
              <w:pStyle w:val="TableParagraph"/>
              <w:spacing w:line="209" w:lineRule="exact"/>
              <w:ind w:left="2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0</w:t>
            </w:r>
          </w:p>
        </w:tc>
        <w:tc>
          <w:tcPr>
            <w:tcW w:w="1023" w:type="dxa"/>
            <w:shd w:val="clear" w:color="auto" w:fill="EAF0DD"/>
          </w:tcPr>
          <w:p>
            <w:pPr>
              <w:pStyle w:val="TableParagraph"/>
              <w:spacing w:line="209" w:lineRule="exact"/>
              <w:ind w:left="2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0</w:t>
            </w:r>
          </w:p>
        </w:tc>
        <w:tc>
          <w:tcPr>
            <w:tcW w:w="904" w:type="dxa"/>
            <w:shd w:val="clear" w:color="auto" w:fill="EAF0DD"/>
          </w:tcPr>
          <w:p>
            <w:pPr>
              <w:pStyle w:val="TableParagraph"/>
              <w:spacing w:line="209" w:lineRule="exact"/>
              <w:ind w:left="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0</w:t>
            </w:r>
          </w:p>
        </w:tc>
        <w:tc>
          <w:tcPr>
            <w:tcW w:w="906" w:type="dxa"/>
            <w:shd w:val="clear" w:color="auto" w:fill="EAF0DD"/>
          </w:tcPr>
          <w:p>
            <w:pPr>
              <w:pStyle w:val="TableParagraph"/>
              <w:spacing w:line="209" w:lineRule="exact"/>
              <w:ind w:left="2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0</w:t>
            </w:r>
          </w:p>
        </w:tc>
      </w:tr>
      <w:tr>
        <w:trPr>
          <w:trHeight w:val="229" w:hRule="atLeast"/>
        </w:trPr>
        <w:tc>
          <w:tcPr>
            <w:tcW w:w="3733" w:type="dxa"/>
            <w:shd w:val="clear" w:color="auto" w:fill="76923B"/>
          </w:tcPr>
          <w:p>
            <w:pPr>
              <w:pStyle w:val="TableParagraph"/>
              <w:spacing w:line="209" w:lineRule="exact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Temperatura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40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segundos</w:t>
            </w:r>
          </w:p>
        </w:tc>
        <w:tc>
          <w:tcPr>
            <w:tcW w:w="1025" w:type="dxa"/>
            <w:shd w:val="clear" w:color="auto" w:fill="EAF0DD"/>
          </w:tcPr>
          <w:p>
            <w:pPr>
              <w:pStyle w:val="TableParagraph"/>
              <w:spacing w:line="209" w:lineRule="exact"/>
              <w:ind w:left="291" w:right="27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25</w:t>
            </w:r>
          </w:p>
        </w:tc>
        <w:tc>
          <w:tcPr>
            <w:tcW w:w="1023" w:type="dxa"/>
            <w:shd w:val="clear" w:color="auto" w:fill="EAF0DD"/>
          </w:tcPr>
          <w:p>
            <w:pPr>
              <w:pStyle w:val="TableParagraph"/>
              <w:spacing w:line="209" w:lineRule="exact"/>
              <w:ind w:left="236" w:right="21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26</w:t>
            </w:r>
          </w:p>
        </w:tc>
        <w:tc>
          <w:tcPr>
            <w:tcW w:w="904" w:type="dxa"/>
            <w:shd w:val="clear" w:color="auto" w:fill="EAF0DD"/>
          </w:tcPr>
          <w:p>
            <w:pPr>
              <w:pStyle w:val="TableParagraph"/>
              <w:spacing w:line="209" w:lineRule="exact"/>
              <w:ind w:left="177" w:right="15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24</w:t>
            </w:r>
          </w:p>
        </w:tc>
        <w:tc>
          <w:tcPr>
            <w:tcW w:w="906" w:type="dxa"/>
            <w:shd w:val="clear" w:color="auto" w:fill="EAF0DD"/>
          </w:tcPr>
          <w:p>
            <w:pPr>
              <w:pStyle w:val="TableParagraph"/>
              <w:spacing w:line="209" w:lineRule="exact"/>
              <w:ind w:left="175" w:right="15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24</w:t>
            </w:r>
          </w:p>
        </w:tc>
      </w:tr>
      <w:tr>
        <w:trPr>
          <w:trHeight w:val="231" w:hRule="atLeast"/>
        </w:trPr>
        <w:tc>
          <w:tcPr>
            <w:tcW w:w="3733" w:type="dxa"/>
            <w:shd w:val="clear" w:color="auto" w:fill="76923B"/>
          </w:tcPr>
          <w:p>
            <w:pPr>
              <w:pStyle w:val="TableParagraph"/>
              <w:spacing w:line="212" w:lineRule="exact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Temperatura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2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horas</w:t>
            </w:r>
          </w:p>
        </w:tc>
        <w:tc>
          <w:tcPr>
            <w:tcW w:w="1025" w:type="dxa"/>
            <w:shd w:val="clear" w:color="auto" w:fill="EAF0DD"/>
          </w:tcPr>
          <w:p>
            <w:pPr>
              <w:pStyle w:val="TableParagraph"/>
              <w:spacing w:line="212" w:lineRule="exact"/>
              <w:ind w:left="291" w:right="27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26</w:t>
            </w:r>
          </w:p>
        </w:tc>
        <w:tc>
          <w:tcPr>
            <w:tcW w:w="1023" w:type="dxa"/>
            <w:shd w:val="clear" w:color="auto" w:fill="EAF0DD"/>
          </w:tcPr>
          <w:p>
            <w:pPr>
              <w:pStyle w:val="TableParagraph"/>
              <w:spacing w:line="212" w:lineRule="exact"/>
              <w:ind w:left="236" w:right="21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26</w:t>
            </w:r>
          </w:p>
        </w:tc>
        <w:tc>
          <w:tcPr>
            <w:tcW w:w="904" w:type="dxa"/>
            <w:shd w:val="clear" w:color="auto" w:fill="EAF0DD"/>
          </w:tcPr>
          <w:p>
            <w:pPr>
              <w:pStyle w:val="TableParagraph"/>
              <w:spacing w:line="212" w:lineRule="exact"/>
              <w:ind w:left="177" w:right="15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24</w:t>
            </w:r>
          </w:p>
        </w:tc>
        <w:tc>
          <w:tcPr>
            <w:tcW w:w="906" w:type="dxa"/>
            <w:shd w:val="clear" w:color="auto" w:fill="EAF0DD"/>
          </w:tcPr>
          <w:p>
            <w:pPr>
              <w:pStyle w:val="TableParagraph"/>
              <w:spacing w:line="212" w:lineRule="exact"/>
              <w:ind w:left="175" w:right="15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24</w:t>
            </w:r>
          </w:p>
        </w:tc>
      </w:tr>
      <w:tr>
        <w:trPr>
          <w:trHeight w:val="229" w:hRule="atLeast"/>
        </w:trPr>
        <w:tc>
          <w:tcPr>
            <w:tcW w:w="3733" w:type="dxa"/>
            <w:shd w:val="clear" w:color="auto" w:fill="76923B"/>
          </w:tcPr>
          <w:p>
            <w:pPr>
              <w:pStyle w:val="TableParagraph"/>
              <w:spacing w:line="210" w:lineRule="exact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Corrección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del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Hidrómetro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40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seg</w:t>
            </w:r>
          </w:p>
        </w:tc>
        <w:tc>
          <w:tcPr>
            <w:tcW w:w="1025" w:type="dxa"/>
            <w:shd w:val="clear" w:color="auto" w:fill="EAF0DD"/>
          </w:tcPr>
          <w:p>
            <w:pPr>
              <w:pStyle w:val="TableParagraph"/>
              <w:spacing w:line="210" w:lineRule="exact"/>
              <w:ind w:left="2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2</w:t>
            </w:r>
          </w:p>
        </w:tc>
        <w:tc>
          <w:tcPr>
            <w:tcW w:w="1023" w:type="dxa"/>
            <w:shd w:val="clear" w:color="auto" w:fill="EAF0DD"/>
          </w:tcPr>
          <w:p>
            <w:pPr>
              <w:pStyle w:val="TableParagraph"/>
              <w:spacing w:line="210" w:lineRule="exact"/>
              <w:ind w:left="237" w:right="21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2,36</w:t>
            </w:r>
          </w:p>
        </w:tc>
        <w:tc>
          <w:tcPr>
            <w:tcW w:w="904" w:type="dxa"/>
            <w:shd w:val="clear" w:color="auto" w:fill="EAF0DD"/>
          </w:tcPr>
          <w:p>
            <w:pPr>
              <w:pStyle w:val="TableParagraph"/>
              <w:spacing w:line="210" w:lineRule="exact"/>
              <w:ind w:left="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2</w:t>
            </w:r>
          </w:p>
        </w:tc>
        <w:tc>
          <w:tcPr>
            <w:tcW w:w="906" w:type="dxa"/>
            <w:shd w:val="clear" w:color="auto" w:fill="EAF0DD"/>
          </w:tcPr>
          <w:p>
            <w:pPr>
              <w:pStyle w:val="TableParagraph"/>
              <w:spacing w:line="210" w:lineRule="exact"/>
              <w:ind w:left="2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2</w:t>
            </w:r>
          </w:p>
        </w:tc>
      </w:tr>
      <w:tr>
        <w:trPr>
          <w:trHeight w:val="229" w:hRule="atLeast"/>
        </w:trPr>
        <w:tc>
          <w:tcPr>
            <w:tcW w:w="3733" w:type="dxa"/>
            <w:shd w:val="clear" w:color="auto" w:fill="76923B"/>
          </w:tcPr>
          <w:p>
            <w:pPr>
              <w:pStyle w:val="TableParagraph"/>
              <w:spacing w:line="209" w:lineRule="exact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Corrección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del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Hidrómetro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2 horas</w:t>
            </w:r>
          </w:p>
        </w:tc>
        <w:tc>
          <w:tcPr>
            <w:tcW w:w="1025" w:type="dxa"/>
            <w:shd w:val="clear" w:color="auto" w:fill="EAF0DD"/>
          </w:tcPr>
          <w:p>
            <w:pPr>
              <w:pStyle w:val="TableParagraph"/>
              <w:spacing w:line="209" w:lineRule="exact"/>
              <w:ind w:left="294" w:right="27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2,36</w:t>
            </w:r>
          </w:p>
        </w:tc>
        <w:tc>
          <w:tcPr>
            <w:tcW w:w="1023" w:type="dxa"/>
            <w:shd w:val="clear" w:color="auto" w:fill="EAF0DD"/>
          </w:tcPr>
          <w:p>
            <w:pPr>
              <w:pStyle w:val="TableParagraph"/>
              <w:spacing w:line="209" w:lineRule="exact"/>
              <w:ind w:left="237" w:right="21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2,36</w:t>
            </w:r>
          </w:p>
        </w:tc>
        <w:tc>
          <w:tcPr>
            <w:tcW w:w="904" w:type="dxa"/>
            <w:shd w:val="clear" w:color="auto" w:fill="EAF0DD"/>
          </w:tcPr>
          <w:p>
            <w:pPr>
              <w:pStyle w:val="TableParagraph"/>
              <w:spacing w:line="209" w:lineRule="exact"/>
              <w:ind w:left="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2</w:t>
            </w:r>
          </w:p>
        </w:tc>
        <w:tc>
          <w:tcPr>
            <w:tcW w:w="906" w:type="dxa"/>
            <w:shd w:val="clear" w:color="auto" w:fill="EAF0DD"/>
          </w:tcPr>
          <w:p>
            <w:pPr>
              <w:pStyle w:val="TableParagraph"/>
              <w:spacing w:line="209" w:lineRule="exact"/>
              <w:ind w:left="175" w:right="15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1,64</w:t>
            </w:r>
          </w:p>
        </w:tc>
      </w:tr>
      <w:tr>
        <w:trPr>
          <w:trHeight w:val="461" w:hRule="atLeast"/>
        </w:trPr>
        <w:tc>
          <w:tcPr>
            <w:tcW w:w="3733" w:type="dxa"/>
            <w:shd w:val="clear" w:color="auto" w:fill="76923B"/>
          </w:tcPr>
          <w:p>
            <w:pPr>
              <w:pStyle w:val="TableParagraph"/>
              <w:spacing w:line="230" w:lineRule="exact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Lectura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+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Corrección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Hidrómetro 40</w:t>
            </w:r>
            <w:r>
              <w:rPr>
                <w:b/>
                <w:color w:val="F1F1F1"/>
                <w:spacing w:val="-5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seg</w:t>
            </w:r>
          </w:p>
        </w:tc>
        <w:tc>
          <w:tcPr>
            <w:tcW w:w="1025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 w:before="1"/>
              <w:ind w:left="2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3</w:t>
            </w:r>
          </w:p>
        </w:tc>
        <w:tc>
          <w:tcPr>
            <w:tcW w:w="1023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 w:before="1"/>
              <w:ind w:left="237" w:right="21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3,36</w:t>
            </w:r>
          </w:p>
        </w:tc>
        <w:tc>
          <w:tcPr>
            <w:tcW w:w="904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 w:before="1"/>
              <w:ind w:left="177" w:right="15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1,64</w:t>
            </w:r>
          </w:p>
        </w:tc>
        <w:tc>
          <w:tcPr>
            <w:tcW w:w="906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 w:before="1"/>
              <w:ind w:left="175" w:right="15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1,64</w:t>
            </w:r>
          </w:p>
        </w:tc>
      </w:tr>
      <w:tr>
        <w:trPr>
          <w:trHeight w:val="459" w:hRule="atLeast"/>
        </w:trPr>
        <w:tc>
          <w:tcPr>
            <w:tcW w:w="3733" w:type="dxa"/>
            <w:shd w:val="clear" w:color="auto" w:fill="76923B"/>
          </w:tcPr>
          <w:p>
            <w:pPr>
              <w:pStyle w:val="TableParagraph"/>
              <w:spacing w:line="224" w:lineRule="exact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Lectura</w:t>
            </w:r>
            <w:r>
              <w:rPr>
                <w:b/>
                <w:color w:val="F1F1F1"/>
                <w:spacing w:val="69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+</w:t>
            </w:r>
            <w:r>
              <w:rPr>
                <w:b/>
                <w:color w:val="F1F1F1"/>
                <w:spacing w:val="67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Corrección</w:t>
            </w:r>
            <w:r>
              <w:rPr>
                <w:b/>
                <w:color w:val="F1F1F1"/>
                <w:spacing w:val="7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Hidrómetro</w:t>
            </w:r>
            <w:r>
              <w:rPr>
                <w:b/>
                <w:color w:val="F1F1F1"/>
                <w:spacing w:val="69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2</w:t>
            </w:r>
          </w:p>
          <w:p>
            <w:pPr>
              <w:pStyle w:val="TableParagraph"/>
              <w:spacing w:line="215" w:lineRule="exact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horas</w:t>
            </w:r>
          </w:p>
        </w:tc>
        <w:tc>
          <w:tcPr>
            <w:tcW w:w="1025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294" w:right="27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2,36</w:t>
            </w:r>
          </w:p>
        </w:tc>
        <w:tc>
          <w:tcPr>
            <w:tcW w:w="1023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2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2</w:t>
            </w:r>
          </w:p>
        </w:tc>
        <w:tc>
          <w:tcPr>
            <w:tcW w:w="904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177" w:right="15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1,64</w:t>
            </w:r>
          </w:p>
        </w:tc>
        <w:tc>
          <w:tcPr>
            <w:tcW w:w="906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175" w:right="15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1,64</w:t>
            </w:r>
          </w:p>
        </w:tc>
      </w:tr>
      <w:tr>
        <w:trPr>
          <w:trHeight w:val="229" w:hRule="atLeast"/>
        </w:trPr>
        <w:tc>
          <w:tcPr>
            <w:tcW w:w="3733" w:type="dxa"/>
            <w:shd w:val="clear" w:color="auto" w:fill="76923B"/>
          </w:tcPr>
          <w:p>
            <w:pPr>
              <w:pStyle w:val="TableParagraph"/>
              <w:spacing w:line="209" w:lineRule="exact"/>
              <w:ind w:left="1281" w:right="125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Arenas</w:t>
            </w:r>
          </w:p>
        </w:tc>
        <w:tc>
          <w:tcPr>
            <w:tcW w:w="1025" w:type="dxa"/>
            <w:shd w:val="clear" w:color="auto" w:fill="EAF0DD"/>
          </w:tcPr>
          <w:p>
            <w:pPr>
              <w:pStyle w:val="TableParagraph"/>
              <w:spacing w:line="209" w:lineRule="exact"/>
              <w:ind w:left="291" w:right="27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94</w:t>
            </w:r>
          </w:p>
        </w:tc>
        <w:tc>
          <w:tcPr>
            <w:tcW w:w="1023" w:type="dxa"/>
            <w:shd w:val="clear" w:color="auto" w:fill="EAF0DD"/>
          </w:tcPr>
          <w:p>
            <w:pPr>
              <w:pStyle w:val="TableParagraph"/>
              <w:spacing w:line="209" w:lineRule="exact"/>
              <w:ind w:left="237" w:right="21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93,28</w:t>
            </w:r>
          </w:p>
        </w:tc>
        <w:tc>
          <w:tcPr>
            <w:tcW w:w="904" w:type="dxa"/>
            <w:shd w:val="clear" w:color="auto" w:fill="EAF0DD"/>
          </w:tcPr>
          <w:p>
            <w:pPr>
              <w:pStyle w:val="TableParagraph"/>
              <w:spacing w:line="209" w:lineRule="exact"/>
              <w:ind w:left="177" w:right="15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96,72</w:t>
            </w:r>
          </w:p>
        </w:tc>
        <w:tc>
          <w:tcPr>
            <w:tcW w:w="906" w:type="dxa"/>
            <w:shd w:val="clear" w:color="auto" w:fill="EAF0DD"/>
          </w:tcPr>
          <w:p>
            <w:pPr>
              <w:pStyle w:val="TableParagraph"/>
              <w:spacing w:line="209" w:lineRule="exact"/>
              <w:ind w:left="175" w:right="15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96,72</w:t>
            </w:r>
          </w:p>
        </w:tc>
      </w:tr>
      <w:tr>
        <w:trPr>
          <w:trHeight w:val="229" w:hRule="atLeast"/>
        </w:trPr>
        <w:tc>
          <w:tcPr>
            <w:tcW w:w="3733" w:type="dxa"/>
            <w:shd w:val="clear" w:color="auto" w:fill="76923B"/>
          </w:tcPr>
          <w:p>
            <w:pPr>
              <w:pStyle w:val="TableParagraph"/>
              <w:spacing w:line="209" w:lineRule="exact"/>
              <w:ind w:left="1280" w:right="125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Arcillas</w:t>
            </w:r>
          </w:p>
        </w:tc>
        <w:tc>
          <w:tcPr>
            <w:tcW w:w="1025" w:type="dxa"/>
            <w:shd w:val="clear" w:color="auto" w:fill="EAF0DD"/>
          </w:tcPr>
          <w:p>
            <w:pPr>
              <w:pStyle w:val="TableParagraph"/>
              <w:spacing w:line="209" w:lineRule="exact"/>
              <w:ind w:left="294" w:right="27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4,72</w:t>
            </w:r>
          </w:p>
        </w:tc>
        <w:tc>
          <w:tcPr>
            <w:tcW w:w="1023" w:type="dxa"/>
            <w:shd w:val="clear" w:color="auto" w:fill="EAF0DD"/>
          </w:tcPr>
          <w:p>
            <w:pPr>
              <w:pStyle w:val="TableParagraph"/>
              <w:spacing w:line="209" w:lineRule="exact"/>
              <w:ind w:left="237" w:right="21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4,72</w:t>
            </w:r>
          </w:p>
        </w:tc>
        <w:tc>
          <w:tcPr>
            <w:tcW w:w="904" w:type="dxa"/>
            <w:shd w:val="clear" w:color="auto" w:fill="EAF0DD"/>
          </w:tcPr>
          <w:p>
            <w:pPr>
              <w:pStyle w:val="TableParagraph"/>
              <w:spacing w:line="209" w:lineRule="exact"/>
              <w:ind w:left="177" w:right="15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3,28</w:t>
            </w:r>
          </w:p>
        </w:tc>
        <w:tc>
          <w:tcPr>
            <w:tcW w:w="906" w:type="dxa"/>
            <w:shd w:val="clear" w:color="auto" w:fill="EAF0DD"/>
          </w:tcPr>
          <w:p>
            <w:pPr>
              <w:pStyle w:val="TableParagraph"/>
              <w:spacing w:line="209" w:lineRule="exact"/>
              <w:ind w:left="175" w:right="15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3,28</w:t>
            </w:r>
          </w:p>
        </w:tc>
      </w:tr>
      <w:tr>
        <w:trPr>
          <w:trHeight w:val="231" w:hRule="atLeast"/>
        </w:trPr>
        <w:tc>
          <w:tcPr>
            <w:tcW w:w="3733" w:type="dxa"/>
            <w:shd w:val="clear" w:color="auto" w:fill="76923B"/>
          </w:tcPr>
          <w:p>
            <w:pPr>
              <w:pStyle w:val="TableParagraph"/>
              <w:spacing w:line="212" w:lineRule="exact"/>
              <w:ind w:left="1282" w:right="125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%Limo</w:t>
            </w:r>
          </w:p>
        </w:tc>
        <w:tc>
          <w:tcPr>
            <w:tcW w:w="1025" w:type="dxa"/>
            <w:shd w:val="clear" w:color="auto" w:fill="EAF0DD"/>
          </w:tcPr>
          <w:p>
            <w:pPr>
              <w:pStyle w:val="TableParagraph"/>
              <w:spacing w:line="212" w:lineRule="exact"/>
              <w:ind w:left="293" w:right="27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1,28</w:t>
            </w:r>
          </w:p>
        </w:tc>
        <w:tc>
          <w:tcPr>
            <w:tcW w:w="1023" w:type="dxa"/>
            <w:shd w:val="clear" w:color="auto" w:fill="EAF0DD"/>
          </w:tcPr>
          <w:p>
            <w:pPr>
              <w:pStyle w:val="TableParagraph"/>
              <w:spacing w:line="212" w:lineRule="exact"/>
              <w:ind w:left="2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2</w:t>
            </w:r>
          </w:p>
        </w:tc>
        <w:tc>
          <w:tcPr>
            <w:tcW w:w="904" w:type="dxa"/>
            <w:shd w:val="clear" w:color="auto" w:fill="EAF0DD"/>
          </w:tcPr>
          <w:p>
            <w:pPr>
              <w:pStyle w:val="TableParagraph"/>
              <w:spacing w:line="212" w:lineRule="exact"/>
              <w:ind w:left="2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0</w:t>
            </w:r>
          </w:p>
        </w:tc>
        <w:tc>
          <w:tcPr>
            <w:tcW w:w="906" w:type="dxa"/>
            <w:shd w:val="clear" w:color="auto" w:fill="EAF0DD"/>
          </w:tcPr>
          <w:p>
            <w:pPr>
              <w:pStyle w:val="TableParagraph"/>
              <w:spacing w:line="212" w:lineRule="exact"/>
              <w:ind w:left="2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0</w:t>
            </w:r>
          </w:p>
        </w:tc>
      </w:tr>
      <w:tr>
        <w:trPr>
          <w:trHeight w:val="301" w:hRule="atLeast"/>
        </w:trPr>
        <w:tc>
          <w:tcPr>
            <w:tcW w:w="3733" w:type="dxa"/>
            <w:shd w:val="clear" w:color="auto" w:fill="00AF50"/>
          </w:tcPr>
          <w:p>
            <w:pPr>
              <w:pStyle w:val="TableParagraph"/>
              <w:spacing w:line="217" w:lineRule="exact" w:before="64"/>
              <w:ind w:left="96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CLASE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TEXTURAL</w:t>
            </w:r>
          </w:p>
        </w:tc>
        <w:tc>
          <w:tcPr>
            <w:tcW w:w="2048" w:type="dxa"/>
            <w:gridSpan w:val="2"/>
            <w:shd w:val="clear" w:color="auto" w:fill="76923B"/>
          </w:tcPr>
          <w:p>
            <w:pPr>
              <w:pStyle w:val="TableParagraph"/>
              <w:spacing w:line="217" w:lineRule="exact" w:before="64"/>
              <w:ind w:left="66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ARENA</w:t>
            </w:r>
          </w:p>
        </w:tc>
        <w:tc>
          <w:tcPr>
            <w:tcW w:w="1810" w:type="dxa"/>
            <w:gridSpan w:val="2"/>
            <w:shd w:val="clear" w:color="auto" w:fill="76923B"/>
          </w:tcPr>
          <w:p>
            <w:pPr>
              <w:pStyle w:val="TableParagraph"/>
              <w:spacing w:line="217" w:lineRule="exact" w:before="64"/>
              <w:ind w:left="54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ARENA</w:t>
            </w:r>
          </w:p>
        </w:tc>
      </w:tr>
    </w:tbl>
    <w:p>
      <w:pPr>
        <w:spacing w:before="0"/>
        <w:ind w:left="588" w:right="212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1"/>
          <w:sz w:val="22"/>
        </w:rPr>
        <w:t> </w:t>
      </w:r>
      <w:r>
        <w:rPr>
          <w:sz w:val="22"/>
        </w:rPr>
        <w:t>Autores.</w:t>
      </w:r>
    </w:p>
    <w:p>
      <w:pPr>
        <w:pStyle w:val="BodyText"/>
      </w:pPr>
    </w:p>
    <w:p>
      <w:pPr>
        <w:pStyle w:val="BodyText"/>
      </w:pPr>
    </w:p>
    <w:p>
      <w:pPr>
        <w:pStyle w:val="Heading2"/>
        <w:numPr>
          <w:ilvl w:val="3"/>
          <w:numId w:val="19"/>
        </w:numPr>
        <w:tabs>
          <w:tab w:pos="1988" w:val="left" w:leader="none"/>
          <w:tab w:pos="1989" w:val="left" w:leader="none"/>
        </w:tabs>
        <w:spacing w:line="276" w:lineRule="auto" w:before="175" w:after="0"/>
        <w:ind w:left="1988" w:right="259" w:hanging="1080"/>
        <w:jc w:val="left"/>
      </w:pPr>
      <w:bookmarkStart w:name="_bookmark188" w:id="320"/>
      <w:bookmarkEnd w:id="320"/>
      <w:r>
        <w:rPr>
          <w:b w:val="0"/>
          <w:i w:val="0"/>
        </w:rPr>
      </w:r>
      <w:bookmarkStart w:name="_bookmark188" w:id="321"/>
      <w:bookmarkEnd w:id="321"/>
      <w:r>
        <w:rPr/>
        <w:t>Com</w:t>
      </w:r>
      <w:r>
        <w:rPr/>
        <w:t>paración de la clase textural de los lechos filtrantes antes y</w:t>
      </w:r>
      <w:r>
        <w:rPr>
          <w:spacing w:val="-64"/>
        </w:rPr>
        <w:t> </w:t>
      </w:r>
      <w:r>
        <w:rPr/>
        <w:t>después del proceso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filtración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line="276" w:lineRule="auto" w:before="218"/>
        <w:ind w:left="548" w:right="169"/>
        <w:jc w:val="both"/>
      </w:pPr>
      <w:r>
        <w:rPr/>
        <w:t>En</w:t>
      </w:r>
      <w:r>
        <w:rPr>
          <w:spacing w:val="1"/>
        </w:rPr>
        <w:t> </w:t>
      </w:r>
      <w:r>
        <w:rPr/>
        <w:t>la Tabla</w:t>
      </w:r>
      <w:r>
        <w:rPr>
          <w:spacing w:val="1"/>
        </w:rPr>
        <w:t> </w:t>
      </w:r>
      <w:r>
        <w:rPr/>
        <w:t>35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revelan</w:t>
      </w:r>
      <w:r>
        <w:rPr>
          <w:spacing w:val="1"/>
        </w:rPr>
        <w:t> </w:t>
      </w:r>
      <w:r>
        <w:rPr/>
        <w:t>los porcentajes</w:t>
      </w:r>
      <w:r>
        <w:rPr>
          <w:spacing w:val="1"/>
        </w:rPr>
        <w:t> </w:t>
      </w:r>
      <w:r>
        <w:rPr/>
        <w:t>promedio</w:t>
      </w:r>
      <w:r>
        <w:rPr>
          <w:spacing w:val="1"/>
        </w:rPr>
        <w:t> </w:t>
      </w:r>
      <w:r>
        <w:rPr/>
        <w:t>de arena,</w:t>
      </w:r>
      <w:r>
        <w:rPr>
          <w:spacing w:val="1"/>
        </w:rPr>
        <w:t> </w:t>
      </w:r>
      <w:r>
        <w:rPr/>
        <w:t>arcilla</w:t>
      </w:r>
      <w:r>
        <w:rPr>
          <w:spacing w:val="1"/>
        </w:rPr>
        <w:t> </w:t>
      </w:r>
      <w:r>
        <w:rPr/>
        <w:t>y limo,</w:t>
      </w:r>
      <w:r>
        <w:rPr>
          <w:spacing w:val="1"/>
        </w:rPr>
        <w:t> </w:t>
      </w:r>
      <w:r>
        <w:rPr/>
        <w:t>también la clase textural que obtuvieron los lechos filtrantes antes y después del</w:t>
      </w:r>
      <w:r>
        <w:rPr>
          <w:spacing w:val="1"/>
        </w:rPr>
        <w:t> </w:t>
      </w:r>
      <w:r>
        <w:rPr/>
        <w:t>proceso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filtración.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9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Heading1"/>
        <w:spacing w:line="242" w:lineRule="auto" w:before="92"/>
        <w:ind w:left="588" w:right="214"/>
        <w:jc w:val="center"/>
      </w:pPr>
      <w:bookmarkStart w:name="_bookmark189" w:id="322"/>
      <w:bookmarkEnd w:id="322"/>
      <w:r>
        <w:rPr>
          <w:b w:val="0"/>
        </w:rPr>
      </w:r>
      <w:r>
        <w:rPr/>
        <w:t>Tabla 29. Resultados de los % de arena, arcilla y limo y la clase textural de</w:t>
      </w:r>
      <w:r>
        <w:rPr>
          <w:spacing w:val="-64"/>
        </w:rPr>
        <w:t> </w:t>
      </w:r>
      <w:r>
        <w:rPr/>
        <w:t>los lechos filtrantes antes</w:t>
      </w:r>
      <w:r>
        <w:rPr>
          <w:spacing w:val="3"/>
        </w:rPr>
        <w:t> </w:t>
      </w:r>
      <w:r>
        <w:rPr/>
        <w:t>y</w:t>
      </w:r>
      <w:r>
        <w:rPr>
          <w:spacing w:val="-8"/>
        </w:rPr>
        <w:t> </w:t>
      </w:r>
      <w:r>
        <w:rPr/>
        <w:t>después</w:t>
      </w:r>
      <w:r>
        <w:rPr>
          <w:spacing w:val="1"/>
        </w:rPr>
        <w:t> </w:t>
      </w:r>
      <w:r>
        <w:rPr/>
        <w:t>del proceso de</w:t>
      </w:r>
      <w:r>
        <w:rPr>
          <w:spacing w:val="-3"/>
        </w:rPr>
        <w:t> </w:t>
      </w:r>
      <w:r>
        <w:rPr/>
        <w:t>filtración.</w:t>
      </w:r>
    </w:p>
    <w:p>
      <w:pPr>
        <w:pStyle w:val="BodyText"/>
        <w:spacing w:before="2"/>
        <w:rPr>
          <w:rFonts w:ascii="Arial"/>
          <w:b/>
          <w:sz w:val="17"/>
        </w:rPr>
      </w:pPr>
    </w:p>
    <w:tbl>
      <w:tblPr>
        <w:tblW w:w="0" w:type="auto"/>
        <w:jc w:val="left"/>
        <w:tblInd w:w="87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79"/>
        <w:gridCol w:w="1275"/>
        <w:gridCol w:w="1419"/>
        <w:gridCol w:w="992"/>
        <w:gridCol w:w="1560"/>
      </w:tblGrid>
      <w:tr>
        <w:trPr>
          <w:trHeight w:val="459" w:hRule="atLeast"/>
        </w:trPr>
        <w:tc>
          <w:tcPr>
            <w:tcW w:w="2979" w:type="dxa"/>
            <w:shd w:val="clear" w:color="auto" w:fill="00AF50"/>
          </w:tcPr>
          <w:p>
            <w:pPr>
              <w:pStyle w:val="TableParagraph"/>
              <w:spacing w:line="227" w:lineRule="exact"/>
              <w:ind w:left="333" w:right="30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PUNTO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MUESTREO</w:t>
            </w:r>
          </w:p>
        </w:tc>
        <w:tc>
          <w:tcPr>
            <w:tcW w:w="1275" w:type="dxa"/>
            <w:shd w:val="clear" w:color="auto" w:fill="76923B"/>
          </w:tcPr>
          <w:p>
            <w:pPr>
              <w:pStyle w:val="TableParagraph"/>
              <w:spacing w:line="227" w:lineRule="exact"/>
              <w:ind w:left="142" w:right="11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 ARENA</w:t>
            </w:r>
          </w:p>
        </w:tc>
        <w:tc>
          <w:tcPr>
            <w:tcW w:w="1419" w:type="dxa"/>
            <w:shd w:val="clear" w:color="auto" w:fill="76923B"/>
          </w:tcPr>
          <w:p>
            <w:pPr>
              <w:pStyle w:val="TableParagraph"/>
              <w:spacing w:line="227" w:lineRule="exact"/>
              <w:ind w:left="133" w:right="104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 ARCILLA</w:t>
            </w:r>
          </w:p>
        </w:tc>
        <w:tc>
          <w:tcPr>
            <w:tcW w:w="992" w:type="dxa"/>
            <w:shd w:val="clear" w:color="auto" w:fill="76923B"/>
          </w:tcPr>
          <w:p>
            <w:pPr>
              <w:pStyle w:val="TableParagraph"/>
              <w:spacing w:line="227" w:lineRule="exact"/>
              <w:ind w:left="106" w:right="84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LIMO</w:t>
            </w:r>
          </w:p>
        </w:tc>
        <w:tc>
          <w:tcPr>
            <w:tcW w:w="1560" w:type="dxa"/>
            <w:shd w:val="clear" w:color="auto" w:fill="76923B"/>
          </w:tcPr>
          <w:p>
            <w:pPr>
              <w:pStyle w:val="TableParagraph"/>
              <w:spacing w:line="228" w:lineRule="exact"/>
              <w:ind w:left="245" w:right="206" w:firstLine="19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CLASE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pacing w:val="-1"/>
                <w:sz w:val="20"/>
              </w:rPr>
              <w:t>TEXTURAL</w:t>
            </w:r>
          </w:p>
        </w:tc>
      </w:tr>
      <w:tr>
        <w:trPr>
          <w:trHeight w:val="231" w:hRule="atLeast"/>
        </w:trPr>
        <w:tc>
          <w:tcPr>
            <w:tcW w:w="8225" w:type="dxa"/>
            <w:gridSpan w:val="5"/>
            <w:shd w:val="clear" w:color="auto" w:fill="C2D59B"/>
          </w:tcPr>
          <w:p>
            <w:pPr>
              <w:pStyle w:val="TableParagraph"/>
              <w:spacing w:line="212" w:lineRule="exact"/>
              <w:ind w:left="1340" w:right="132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RESULTADOS ANTES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DEL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PROCESO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FILTRACIÓN</w:t>
            </w:r>
          </w:p>
        </w:tc>
      </w:tr>
      <w:tr>
        <w:trPr>
          <w:trHeight w:val="459" w:hRule="atLeast"/>
        </w:trPr>
        <w:tc>
          <w:tcPr>
            <w:tcW w:w="2979" w:type="dxa"/>
            <w:shd w:val="clear" w:color="auto" w:fill="00AF50"/>
          </w:tcPr>
          <w:p>
            <w:pPr>
              <w:pStyle w:val="TableParagraph"/>
              <w:spacing w:line="224" w:lineRule="exact"/>
              <w:ind w:left="333" w:right="304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QUEBRADA</w:t>
            </w:r>
          </w:p>
          <w:p>
            <w:pPr>
              <w:pStyle w:val="TableParagraph"/>
              <w:spacing w:line="215" w:lineRule="exact"/>
              <w:ind w:left="331" w:right="310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BARROBLANCO</w:t>
            </w:r>
          </w:p>
        </w:tc>
        <w:tc>
          <w:tcPr>
            <w:tcW w:w="1275" w:type="dxa"/>
            <w:shd w:val="clear" w:color="auto" w:fill="EAF0DD"/>
          </w:tcPr>
          <w:p>
            <w:pPr>
              <w:pStyle w:val="TableParagraph"/>
              <w:spacing w:line="227" w:lineRule="exact"/>
              <w:ind w:left="142" w:right="11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93,72</w:t>
            </w:r>
          </w:p>
        </w:tc>
        <w:tc>
          <w:tcPr>
            <w:tcW w:w="1419" w:type="dxa"/>
            <w:shd w:val="clear" w:color="auto" w:fill="EAF0DD"/>
          </w:tcPr>
          <w:p>
            <w:pPr>
              <w:pStyle w:val="TableParagraph"/>
              <w:spacing w:line="227" w:lineRule="exact"/>
              <w:ind w:left="126" w:right="10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4,36</w:t>
            </w:r>
          </w:p>
        </w:tc>
        <w:tc>
          <w:tcPr>
            <w:tcW w:w="992" w:type="dxa"/>
            <w:shd w:val="clear" w:color="auto" w:fill="EAF0DD"/>
          </w:tcPr>
          <w:p>
            <w:pPr>
              <w:pStyle w:val="TableParagraph"/>
              <w:spacing w:line="227" w:lineRule="exact"/>
              <w:ind w:left="105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1,92</w:t>
            </w:r>
          </w:p>
        </w:tc>
        <w:tc>
          <w:tcPr>
            <w:tcW w:w="1560" w:type="dxa"/>
            <w:shd w:val="clear" w:color="auto" w:fill="EAF0DD"/>
          </w:tcPr>
          <w:p>
            <w:pPr>
              <w:pStyle w:val="TableParagraph"/>
              <w:spacing w:line="227" w:lineRule="exact"/>
              <w:ind w:right="408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ARENA</w:t>
            </w:r>
          </w:p>
        </w:tc>
      </w:tr>
      <w:tr>
        <w:trPr>
          <w:trHeight w:val="229" w:hRule="atLeast"/>
        </w:trPr>
        <w:tc>
          <w:tcPr>
            <w:tcW w:w="2979" w:type="dxa"/>
            <w:shd w:val="clear" w:color="auto" w:fill="00AF50"/>
          </w:tcPr>
          <w:p>
            <w:pPr>
              <w:pStyle w:val="TableParagraph"/>
              <w:spacing w:line="209" w:lineRule="exact"/>
              <w:ind w:left="333" w:right="30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CHICAMOCHA</w:t>
            </w:r>
          </w:p>
        </w:tc>
        <w:tc>
          <w:tcPr>
            <w:tcW w:w="1275" w:type="dxa"/>
            <w:shd w:val="clear" w:color="auto" w:fill="EAF0DD"/>
          </w:tcPr>
          <w:p>
            <w:pPr>
              <w:pStyle w:val="TableParagraph"/>
              <w:spacing w:line="209" w:lineRule="exact"/>
              <w:ind w:left="142" w:right="11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96</w:t>
            </w:r>
          </w:p>
        </w:tc>
        <w:tc>
          <w:tcPr>
            <w:tcW w:w="1419" w:type="dxa"/>
            <w:shd w:val="clear" w:color="auto" w:fill="EAF0DD"/>
          </w:tcPr>
          <w:p>
            <w:pPr>
              <w:pStyle w:val="TableParagraph"/>
              <w:spacing w:line="209" w:lineRule="exact"/>
              <w:ind w:left="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4</w:t>
            </w:r>
          </w:p>
        </w:tc>
        <w:tc>
          <w:tcPr>
            <w:tcW w:w="992" w:type="dxa"/>
            <w:shd w:val="clear" w:color="auto" w:fill="EAF0DD"/>
          </w:tcPr>
          <w:p>
            <w:pPr>
              <w:pStyle w:val="TableParagraph"/>
              <w:spacing w:line="209" w:lineRule="exact"/>
              <w:ind w:left="2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0</w:t>
            </w:r>
          </w:p>
        </w:tc>
        <w:tc>
          <w:tcPr>
            <w:tcW w:w="1560" w:type="dxa"/>
            <w:shd w:val="clear" w:color="auto" w:fill="EAF0DD"/>
          </w:tcPr>
          <w:p>
            <w:pPr>
              <w:pStyle w:val="TableParagraph"/>
              <w:spacing w:line="209" w:lineRule="exact"/>
              <w:ind w:right="408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ARENA</w:t>
            </w:r>
          </w:p>
        </w:tc>
      </w:tr>
      <w:tr>
        <w:trPr>
          <w:trHeight w:val="229" w:hRule="atLeast"/>
        </w:trPr>
        <w:tc>
          <w:tcPr>
            <w:tcW w:w="8225" w:type="dxa"/>
            <w:gridSpan w:val="5"/>
            <w:shd w:val="clear" w:color="auto" w:fill="C2D59B"/>
          </w:tcPr>
          <w:p>
            <w:pPr>
              <w:pStyle w:val="TableParagraph"/>
              <w:spacing w:line="209" w:lineRule="exact"/>
              <w:ind w:left="1341" w:right="132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RESULTADOS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DESPUÉS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DEL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PROCESO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FILTRACIÓN</w:t>
            </w:r>
          </w:p>
        </w:tc>
      </w:tr>
      <w:tr>
        <w:trPr>
          <w:trHeight w:val="459" w:hRule="atLeast"/>
        </w:trPr>
        <w:tc>
          <w:tcPr>
            <w:tcW w:w="2979" w:type="dxa"/>
            <w:shd w:val="clear" w:color="auto" w:fill="00AF50"/>
          </w:tcPr>
          <w:p>
            <w:pPr>
              <w:pStyle w:val="TableParagraph"/>
              <w:spacing w:line="230" w:lineRule="exact"/>
              <w:ind w:left="693" w:firstLine="21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QUEBRADA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BARROBLANCO</w:t>
            </w:r>
          </w:p>
        </w:tc>
        <w:tc>
          <w:tcPr>
            <w:tcW w:w="1275" w:type="dxa"/>
            <w:shd w:val="clear" w:color="auto" w:fill="EAF0DD"/>
          </w:tcPr>
          <w:p>
            <w:pPr>
              <w:pStyle w:val="TableParagraph"/>
              <w:spacing w:line="229" w:lineRule="exact"/>
              <w:ind w:left="142" w:right="11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93,64</w:t>
            </w:r>
          </w:p>
        </w:tc>
        <w:tc>
          <w:tcPr>
            <w:tcW w:w="1419" w:type="dxa"/>
            <w:shd w:val="clear" w:color="auto" w:fill="EAF0DD"/>
          </w:tcPr>
          <w:p>
            <w:pPr>
              <w:pStyle w:val="TableParagraph"/>
              <w:spacing w:line="229" w:lineRule="exact"/>
              <w:ind w:left="126" w:right="10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4,72</w:t>
            </w:r>
          </w:p>
        </w:tc>
        <w:tc>
          <w:tcPr>
            <w:tcW w:w="992" w:type="dxa"/>
            <w:shd w:val="clear" w:color="auto" w:fill="EAF0DD"/>
          </w:tcPr>
          <w:p>
            <w:pPr>
              <w:pStyle w:val="TableParagraph"/>
              <w:spacing w:line="229" w:lineRule="exact"/>
              <w:ind w:left="105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1,64</w:t>
            </w:r>
          </w:p>
        </w:tc>
        <w:tc>
          <w:tcPr>
            <w:tcW w:w="1560" w:type="dxa"/>
            <w:shd w:val="clear" w:color="auto" w:fill="EAF0DD"/>
          </w:tcPr>
          <w:p>
            <w:pPr>
              <w:pStyle w:val="TableParagraph"/>
              <w:spacing w:line="229" w:lineRule="exact"/>
              <w:ind w:right="408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ARENA</w:t>
            </w:r>
          </w:p>
        </w:tc>
      </w:tr>
      <w:tr>
        <w:trPr>
          <w:trHeight w:val="229" w:hRule="atLeast"/>
        </w:trPr>
        <w:tc>
          <w:tcPr>
            <w:tcW w:w="2979" w:type="dxa"/>
            <w:shd w:val="clear" w:color="auto" w:fill="00AF50"/>
          </w:tcPr>
          <w:p>
            <w:pPr>
              <w:pStyle w:val="TableParagraph"/>
              <w:spacing w:line="209" w:lineRule="exact"/>
              <w:ind w:left="333" w:right="30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CHICAMOCHA</w:t>
            </w:r>
          </w:p>
        </w:tc>
        <w:tc>
          <w:tcPr>
            <w:tcW w:w="1275" w:type="dxa"/>
            <w:shd w:val="clear" w:color="auto" w:fill="EAF0DD"/>
          </w:tcPr>
          <w:p>
            <w:pPr>
              <w:pStyle w:val="TableParagraph"/>
              <w:spacing w:line="209" w:lineRule="exact"/>
              <w:ind w:left="142" w:right="11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96,72</w:t>
            </w:r>
          </w:p>
        </w:tc>
        <w:tc>
          <w:tcPr>
            <w:tcW w:w="1419" w:type="dxa"/>
            <w:shd w:val="clear" w:color="auto" w:fill="EAF0DD"/>
          </w:tcPr>
          <w:p>
            <w:pPr>
              <w:pStyle w:val="TableParagraph"/>
              <w:spacing w:line="209" w:lineRule="exact"/>
              <w:ind w:left="126" w:right="10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3,28</w:t>
            </w:r>
          </w:p>
        </w:tc>
        <w:tc>
          <w:tcPr>
            <w:tcW w:w="992" w:type="dxa"/>
            <w:shd w:val="clear" w:color="auto" w:fill="EAF0DD"/>
          </w:tcPr>
          <w:p>
            <w:pPr>
              <w:pStyle w:val="TableParagraph"/>
              <w:spacing w:line="209" w:lineRule="exact"/>
              <w:ind w:left="2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0</w:t>
            </w:r>
          </w:p>
        </w:tc>
        <w:tc>
          <w:tcPr>
            <w:tcW w:w="1560" w:type="dxa"/>
            <w:shd w:val="clear" w:color="auto" w:fill="EAF0DD"/>
          </w:tcPr>
          <w:p>
            <w:pPr>
              <w:pStyle w:val="TableParagraph"/>
              <w:spacing w:line="209" w:lineRule="exact"/>
              <w:ind w:right="408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ARENA</w:t>
            </w:r>
          </w:p>
        </w:tc>
      </w:tr>
    </w:tbl>
    <w:p>
      <w:pPr>
        <w:spacing w:before="0"/>
        <w:ind w:left="588" w:right="212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1"/>
          <w:sz w:val="22"/>
        </w:rPr>
        <w:t> </w:t>
      </w:r>
      <w:r>
        <w:rPr>
          <w:sz w:val="22"/>
        </w:rPr>
        <w:t>Autores.</w:t>
      </w:r>
    </w:p>
    <w:p>
      <w:pPr>
        <w:pStyle w:val="BodyText"/>
        <w:spacing w:line="276" w:lineRule="auto" w:before="201"/>
        <w:ind w:left="548" w:right="217"/>
        <w:jc w:val="both"/>
      </w:pPr>
      <w:r>
        <w:rPr/>
        <w:t>En</w:t>
      </w:r>
      <w:r>
        <w:rPr>
          <w:spacing w:val="1"/>
        </w:rPr>
        <w:t> </w:t>
      </w:r>
      <w:r>
        <w:rPr/>
        <w:t>cuanto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clase</w:t>
      </w:r>
      <w:r>
        <w:rPr>
          <w:spacing w:val="1"/>
        </w:rPr>
        <w:t> </w:t>
      </w:r>
      <w:r>
        <w:rPr/>
        <w:t>textural, los resultados son</w:t>
      </w:r>
      <w:r>
        <w:rPr>
          <w:spacing w:val="66"/>
        </w:rPr>
        <w:t> </w:t>
      </w:r>
      <w:r>
        <w:rPr/>
        <w:t>muy similares a</w:t>
      </w:r>
      <w:r>
        <w:rPr>
          <w:spacing w:val="67"/>
        </w:rPr>
        <w:t> </w:t>
      </w:r>
      <w:r>
        <w:rPr/>
        <w:t>los calculados</w:t>
      </w:r>
      <w:r>
        <w:rPr>
          <w:spacing w:val="1"/>
        </w:rPr>
        <w:t> </w:t>
      </w:r>
      <w:r>
        <w:rPr/>
        <w:t>antes de exponer el material filtrante al proceso de filtración; se evidencia un leve</w:t>
      </w:r>
      <w:r>
        <w:rPr>
          <w:spacing w:val="1"/>
        </w:rPr>
        <w:t> </w:t>
      </w:r>
      <w:r>
        <w:rPr/>
        <w:t>aumento en los porcentajes de arenas, producto de la pérdida de material fino por</w:t>
      </w:r>
      <w:r>
        <w:rPr>
          <w:spacing w:val="1"/>
        </w:rPr>
        <w:t> </w:t>
      </w:r>
      <w:r>
        <w:rPr/>
        <w:t>el proceso de los retrolavados, mientras que los porcentajes de arcilla y de limo se</w:t>
      </w:r>
      <w:r>
        <w:rPr>
          <w:spacing w:val="-64"/>
        </w:rPr>
        <w:t> </w:t>
      </w:r>
      <w:r>
        <w:rPr/>
        <w:t>mantienen</w:t>
      </w:r>
      <w:r>
        <w:rPr>
          <w:spacing w:val="-3"/>
        </w:rPr>
        <w:t> </w:t>
      </w:r>
      <w:r>
        <w:rPr/>
        <w:t>prácticamente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 mismo valor.</w:t>
      </w:r>
    </w:p>
    <w:p>
      <w:pPr>
        <w:pStyle w:val="BodyText"/>
        <w:rPr>
          <w:sz w:val="26"/>
        </w:rPr>
      </w:pPr>
    </w:p>
    <w:p>
      <w:pPr>
        <w:pStyle w:val="Heading1"/>
        <w:numPr>
          <w:ilvl w:val="2"/>
          <w:numId w:val="19"/>
        </w:numPr>
        <w:tabs>
          <w:tab w:pos="1629" w:val="left" w:leader="none"/>
        </w:tabs>
        <w:spacing w:line="240" w:lineRule="auto" w:before="219" w:after="0"/>
        <w:ind w:left="1628" w:right="0" w:hanging="721"/>
        <w:jc w:val="left"/>
      </w:pPr>
      <w:bookmarkStart w:name="_bookmark190" w:id="323"/>
      <w:bookmarkEnd w:id="323"/>
      <w:r>
        <w:rPr>
          <w:b w:val="0"/>
        </w:rPr>
      </w:r>
      <w:bookmarkStart w:name="_bookmark190" w:id="324"/>
      <w:bookmarkEnd w:id="324"/>
      <w:r>
        <w:rPr/>
        <w:t>P</w:t>
      </w:r>
      <w:r>
        <w:rPr/>
        <w:t>eso</w:t>
      </w:r>
      <w:r>
        <w:rPr>
          <w:spacing w:val="-5"/>
        </w:rPr>
        <w:t> </w:t>
      </w:r>
      <w:r>
        <w:rPr/>
        <w:t>Específico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8"/>
        <w:rPr>
          <w:rFonts w:ascii="Arial"/>
          <w:b/>
          <w:sz w:val="22"/>
        </w:rPr>
      </w:pPr>
    </w:p>
    <w:p>
      <w:pPr>
        <w:pStyle w:val="Heading2"/>
        <w:numPr>
          <w:ilvl w:val="3"/>
          <w:numId w:val="19"/>
        </w:numPr>
        <w:tabs>
          <w:tab w:pos="1988" w:val="left" w:leader="none"/>
          <w:tab w:pos="1989" w:val="left" w:leader="none"/>
        </w:tabs>
        <w:spacing w:line="276" w:lineRule="auto" w:before="0" w:after="0"/>
        <w:ind w:left="1988" w:right="1151" w:hanging="1080"/>
        <w:jc w:val="left"/>
      </w:pPr>
      <w:bookmarkStart w:name="_bookmark191" w:id="325"/>
      <w:bookmarkEnd w:id="325"/>
      <w:r>
        <w:rPr>
          <w:b w:val="0"/>
          <w:i w:val="0"/>
        </w:rPr>
      </w:r>
      <w:bookmarkStart w:name="_bookmark191" w:id="326"/>
      <w:bookmarkEnd w:id="326"/>
      <w:r>
        <w:rPr/>
        <w:t>Re</w:t>
      </w:r>
      <w:r>
        <w:rPr/>
        <w:t>sultados del Peso Específico después del proceso de</w:t>
      </w:r>
      <w:r>
        <w:rPr>
          <w:spacing w:val="-64"/>
        </w:rPr>
        <w:t> </w:t>
      </w:r>
      <w:r>
        <w:rPr/>
        <w:t>filtración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line="278" w:lineRule="auto" w:before="175"/>
        <w:ind w:left="548" w:right="176"/>
        <w:jc w:val="both"/>
      </w:pPr>
      <w:r>
        <w:rPr/>
        <w:t>A continuación, la Tabla</w:t>
      </w:r>
      <w:r>
        <w:rPr>
          <w:spacing w:val="66"/>
        </w:rPr>
        <w:t> </w:t>
      </w:r>
      <w:r>
        <w:rPr/>
        <w:t>36 evidencia los datos tomados en el proceso de la</w:t>
      </w:r>
      <w:r>
        <w:rPr>
          <w:spacing w:val="1"/>
        </w:rPr>
        <w:t> </w:t>
      </w:r>
      <w:r>
        <w:rPr/>
        <w:t>prueba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el peso específico</w:t>
      </w:r>
      <w:r>
        <w:rPr>
          <w:spacing w:val="3"/>
        </w:rPr>
        <w:t> </w:t>
      </w:r>
      <w:r>
        <w:rPr/>
        <w:t>de los</w:t>
      </w:r>
      <w:r>
        <w:rPr>
          <w:spacing w:val="1"/>
        </w:rPr>
        <w:t> </w:t>
      </w:r>
      <w:r>
        <w:rPr/>
        <w:t>lechos</w:t>
      </w:r>
      <w:r>
        <w:rPr>
          <w:spacing w:val="-2"/>
        </w:rPr>
        <w:t> </w:t>
      </w:r>
      <w:r>
        <w:rPr/>
        <w:t>filtrantes.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36"/>
        </w:rPr>
      </w:pPr>
    </w:p>
    <w:p>
      <w:pPr>
        <w:pStyle w:val="Heading1"/>
        <w:spacing w:before="1"/>
        <w:ind w:left="588" w:right="218"/>
        <w:jc w:val="center"/>
      </w:pPr>
      <w:bookmarkStart w:name="_bookmark192" w:id="327"/>
      <w:bookmarkEnd w:id="327"/>
      <w:r>
        <w:rPr>
          <w:b w:val="0"/>
        </w:rPr>
      </w:r>
      <w:r>
        <w:rPr/>
        <w:t>Tabla</w:t>
      </w:r>
      <w:r>
        <w:rPr>
          <w:spacing w:val="1"/>
        </w:rPr>
        <w:t> </w:t>
      </w:r>
      <w:r>
        <w:rPr/>
        <w:t>30.</w:t>
      </w:r>
      <w:r>
        <w:rPr>
          <w:spacing w:val="1"/>
        </w:rPr>
        <w:t> </w:t>
      </w:r>
      <w:r>
        <w:rPr/>
        <w:t>Reporte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datos</w:t>
      </w:r>
      <w:r>
        <w:rPr>
          <w:spacing w:val="2"/>
        </w:rPr>
        <w:t> </w:t>
      </w:r>
      <w:r>
        <w:rPr/>
        <w:t>y</w:t>
      </w:r>
      <w:r>
        <w:rPr>
          <w:spacing w:val="-7"/>
        </w:rPr>
        <w:t> </w:t>
      </w:r>
      <w:r>
        <w:rPr/>
        <w:t>resultados</w:t>
      </w:r>
      <w:r>
        <w:rPr>
          <w:spacing w:val="-1"/>
        </w:rPr>
        <w:t> </w:t>
      </w:r>
      <w:r>
        <w:rPr/>
        <w:t>de</w:t>
      </w:r>
      <w:r>
        <w:rPr>
          <w:spacing w:val="1"/>
        </w:rPr>
        <w:t> </w:t>
      </w:r>
      <w:r>
        <w:rPr/>
        <w:t>peso</w:t>
      </w:r>
      <w:r>
        <w:rPr>
          <w:spacing w:val="-3"/>
        </w:rPr>
        <w:t> </w:t>
      </w:r>
      <w:r>
        <w:rPr/>
        <w:t>específico.</w:t>
      </w:r>
    </w:p>
    <w:p>
      <w:pPr>
        <w:pStyle w:val="BodyText"/>
        <w:spacing w:before="5"/>
        <w:rPr>
          <w:rFonts w:ascii="Arial"/>
          <w:b/>
          <w:sz w:val="17"/>
        </w:rPr>
      </w:pPr>
    </w:p>
    <w:tbl>
      <w:tblPr>
        <w:tblW w:w="0" w:type="auto"/>
        <w:jc w:val="left"/>
        <w:tblInd w:w="115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290"/>
        <w:gridCol w:w="1844"/>
        <w:gridCol w:w="1529"/>
      </w:tblGrid>
      <w:tr>
        <w:trPr>
          <w:trHeight w:val="460" w:hRule="atLeast"/>
        </w:trPr>
        <w:tc>
          <w:tcPr>
            <w:tcW w:w="4290" w:type="dxa"/>
            <w:shd w:val="clear" w:color="auto" w:fill="00AF50"/>
          </w:tcPr>
          <w:p>
            <w:pPr>
              <w:pStyle w:val="TableParagraph"/>
              <w:spacing w:before="6"/>
              <w:rPr>
                <w:b/>
                <w:sz w:val="19"/>
              </w:rPr>
            </w:pPr>
          </w:p>
          <w:p>
            <w:pPr>
              <w:pStyle w:val="TableParagraph"/>
              <w:spacing w:line="215" w:lineRule="exact"/>
              <w:ind w:left="103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PUNTO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MUESTREO</w:t>
            </w:r>
          </w:p>
        </w:tc>
        <w:tc>
          <w:tcPr>
            <w:tcW w:w="1844" w:type="dxa"/>
            <w:shd w:val="clear" w:color="auto" w:fill="00AF50"/>
          </w:tcPr>
          <w:p>
            <w:pPr>
              <w:pStyle w:val="TableParagraph"/>
              <w:spacing w:line="228" w:lineRule="exact"/>
              <w:ind w:left="126" w:firstLine="21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QUEBRADA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BARROBLANCO</w:t>
            </w:r>
          </w:p>
        </w:tc>
        <w:tc>
          <w:tcPr>
            <w:tcW w:w="1529" w:type="dxa"/>
            <w:shd w:val="clear" w:color="auto" w:fill="00AF50"/>
          </w:tcPr>
          <w:p>
            <w:pPr>
              <w:pStyle w:val="TableParagraph"/>
              <w:spacing w:line="228" w:lineRule="exact"/>
              <w:ind w:left="68" w:right="22" w:firstLine="51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CHICAMOCHA</w:t>
            </w:r>
          </w:p>
        </w:tc>
      </w:tr>
      <w:tr>
        <w:trPr>
          <w:trHeight w:val="459" w:hRule="atLeast"/>
        </w:trPr>
        <w:tc>
          <w:tcPr>
            <w:tcW w:w="4290" w:type="dxa"/>
            <w:shd w:val="clear" w:color="auto" w:fill="76923B"/>
          </w:tcPr>
          <w:p>
            <w:pPr>
              <w:pStyle w:val="TableParagraph"/>
              <w:spacing w:line="230" w:lineRule="exact"/>
              <w:ind w:left="71" w:right="31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2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2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la</w:t>
            </w:r>
            <w:r>
              <w:rPr>
                <w:b/>
                <w:color w:val="F1F1F1"/>
                <w:spacing w:val="27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muestra</w:t>
            </w:r>
            <w:r>
              <w:rPr>
                <w:b/>
                <w:color w:val="F1F1F1"/>
                <w:spacing w:val="27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en</w:t>
            </w:r>
            <w:r>
              <w:rPr>
                <w:b/>
                <w:color w:val="F1F1F1"/>
                <w:spacing w:val="2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estado</w:t>
            </w:r>
            <w:r>
              <w:rPr>
                <w:b/>
                <w:color w:val="F1F1F1"/>
                <w:spacing w:val="25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S.S.S</w:t>
            </w:r>
            <w:r>
              <w:rPr>
                <w:b/>
                <w:color w:val="F1F1F1"/>
                <w:spacing w:val="2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(gr)</w:t>
            </w:r>
            <w:r>
              <w:rPr>
                <w:b/>
                <w:color w:val="F1F1F1"/>
                <w:spacing w:val="28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–</w:t>
            </w:r>
            <w:r>
              <w:rPr>
                <w:b/>
                <w:color w:val="F1F1F1"/>
                <w:spacing w:val="-5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(S)</w:t>
            </w:r>
          </w:p>
        </w:tc>
        <w:tc>
          <w:tcPr>
            <w:tcW w:w="1844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647" w:right="6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500</w:t>
            </w:r>
          </w:p>
        </w:tc>
        <w:tc>
          <w:tcPr>
            <w:tcW w:w="1529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0" w:lineRule="exact" w:before="1"/>
              <w:ind w:left="596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500</w:t>
            </w:r>
          </w:p>
        </w:tc>
      </w:tr>
      <w:tr>
        <w:trPr>
          <w:trHeight w:val="461" w:hRule="atLeast"/>
        </w:trPr>
        <w:tc>
          <w:tcPr>
            <w:tcW w:w="4290" w:type="dxa"/>
            <w:shd w:val="clear" w:color="auto" w:fill="76923B"/>
          </w:tcPr>
          <w:p>
            <w:pPr>
              <w:pStyle w:val="TableParagraph"/>
              <w:spacing w:line="226" w:lineRule="exact"/>
              <w:ind w:left="71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7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del</w:t>
            </w:r>
            <w:r>
              <w:rPr>
                <w:b/>
                <w:color w:val="F1F1F1"/>
                <w:spacing w:val="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picnómetro</w:t>
            </w:r>
            <w:r>
              <w:rPr>
                <w:b/>
                <w:color w:val="F1F1F1"/>
                <w:spacing w:val="8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aforado</w:t>
            </w:r>
            <w:r>
              <w:rPr>
                <w:b/>
                <w:color w:val="F1F1F1"/>
                <w:spacing w:val="7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lleno</w:t>
            </w:r>
            <w:r>
              <w:rPr>
                <w:b/>
                <w:color w:val="F1F1F1"/>
                <w:spacing w:val="7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9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agua</w:t>
            </w:r>
          </w:p>
          <w:p>
            <w:pPr>
              <w:pStyle w:val="TableParagraph"/>
              <w:spacing w:line="215" w:lineRule="exact"/>
              <w:ind w:left="71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(gr)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–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(B)</w:t>
            </w:r>
          </w:p>
        </w:tc>
        <w:tc>
          <w:tcPr>
            <w:tcW w:w="1844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647" w:right="6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691,6</w:t>
            </w:r>
          </w:p>
        </w:tc>
        <w:tc>
          <w:tcPr>
            <w:tcW w:w="1529" w:type="dxa"/>
            <w:shd w:val="clear" w:color="auto" w:fill="EAF0DD"/>
          </w:tcPr>
          <w:p>
            <w:pPr>
              <w:pStyle w:val="TableParagraph"/>
              <w:spacing w:before="10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512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688,6</w:t>
            </w:r>
          </w:p>
        </w:tc>
      </w:tr>
      <w:tr>
        <w:trPr>
          <w:trHeight w:val="459" w:hRule="atLeast"/>
        </w:trPr>
        <w:tc>
          <w:tcPr>
            <w:tcW w:w="4290" w:type="dxa"/>
            <w:shd w:val="clear" w:color="auto" w:fill="76923B"/>
          </w:tcPr>
          <w:p>
            <w:pPr>
              <w:pStyle w:val="TableParagraph"/>
              <w:spacing w:line="224" w:lineRule="exact"/>
              <w:ind w:left="71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7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total</w:t>
            </w:r>
            <w:r>
              <w:rPr>
                <w:b/>
                <w:color w:val="F1F1F1"/>
                <w:spacing w:val="9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del</w:t>
            </w:r>
            <w:r>
              <w:rPr>
                <w:b/>
                <w:color w:val="F1F1F1"/>
                <w:spacing w:val="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picnómetro</w:t>
            </w:r>
            <w:r>
              <w:rPr>
                <w:b/>
                <w:color w:val="F1F1F1"/>
                <w:spacing w:val="8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con</w:t>
            </w:r>
            <w:r>
              <w:rPr>
                <w:b/>
                <w:color w:val="F1F1F1"/>
                <w:spacing w:val="7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la</w:t>
            </w:r>
            <w:r>
              <w:rPr>
                <w:b/>
                <w:color w:val="F1F1F1"/>
                <w:spacing w:val="7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muestra</w:t>
            </w:r>
            <w:r>
              <w:rPr>
                <w:b/>
                <w:color w:val="F1F1F1"/>
                <w:spacing w:val="10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y</w:t>
            </w:r>
          </w:p>
          <w:p>
            <w:pPr>
              <w:pStyle w:val="TableParagraph"/>
              <w:spacing w:line="215" w:lineRule="exact"/>
              <w:ind w:left="71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lleno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agua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(gr)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–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(C)</w:t>
            </w:r>
          </w:p>
        </w:tc>
        <w:tc>
          <w:tcPr>
            <w:tcW w:w="1844" w:type="dxa"/>
            <w:shd w:val="clear" w:color="auto" w:fill="EAF0DD"/>
          </w:tcPr>
          <w:p>
            <w:pPr>
              <w:pStyle w:val="TableParagraph"/>
              <w:spacing w:line="227" w:lineRule="exact"/>
              <w:ind w:left="647" w:right="6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996,8</w:t>
            </w:r>
          </w:p>
        </w:tc>
        <w:tc>
          <w:tcPr>
            <w:tcW w:w="1529" w:type="dxa"/>
            <w:shd w:val="clear" w:color="auto" w:fill="EAF0DD"/>
          </w:tcPr>
          <w:p>
            <w:pPr>
              <w:pStyle w:val="TableParagraph"/>
              <w:spacing w:line="227" w:lineRule="exact"/>
              <w:ind w:left="512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991,2</w:t>
            </w:r>
          </w:p>
        </w:tc>
      </w:tr>
      <w:tr>
        <w:trPr>
          <w:trHeight w:val="229" w:hRule="atLeast"/>
        </w:trPr>
        <w:tc>
          <w:tcPr>
            <w:tcW w:w="4290" w:type="dxa"/>
            <w:shd w:val="clear" w:color="auto" w:fill="76923B"/>
          </w:tcPr>
          <w:p>
            <w:pPr>
              <w:pStyle w:val="TableParagraph"/>
              <w:spacing w:line="209" w:lineRule="exact"/>
              <w:ind w:left="71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la muestra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seca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al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horno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(gr)</w:t>
            </w:r>
            <w:r>
              <w:rPr>
                <w:b/>
                <w:color w:val="F1F1F1"/>
                <w:spacing w:val="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–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(A)</w:t>
            </w:r>
          </w:p>
        </w:tc>
        <w:tc>
          <w:tcPr>
            <w:tcW w:w="1844" w:type="dxa"/>
            <w:shd w:val="clear" w:color="auto" w:fill="EAF0DD"/>
          </w:tcPr>
          <w:p>
            <w:pPr>
              <w:pStyle w:val="TableParagraph"/>
              <w:spacing w:line="209" w:lineRule="exact"/>
              <w:ind w:left="647" w:right="6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483,4</w:t>
            </w:r>
          </w:p>
        </w:tc>
        <w:tc>
          <w:tcPr>
            <w:tcW w:w="1529" w:type="dxa"/>
            <w:shd w:val="clear" w:color="auto" w:fill="EAF0DD"/>
          </w:tcPr>
          <w:p>
            <w:pPr>
              <w:pStyle w:val="TableParagraph"/>
              <w:spacing w:line="209" w:lineRule="exact"/>
              <w:ind w:left="512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488,2</w:t>
            </w:r>
          </w:p>
        </w:tc>
      </w:tr>
      <w:tr>
        <w:trPr>
          <w:trHeight w:val="229" w:hRule="atLeast"/>
        </w:trPr>
        <w:tc>
          <w:tcPr>
            <w:tcW w:w="4290" w:type="dxa"/>
            <w:shd w:val="clear" w:color="auto" w:fill="00AF50"/>
          </w:tcPr>
          <w:p>
            <w:pPr>
              <w:pStyle w:val="TableParagraph"/>
              <w:spacing w:line="209" w:lineRule="exact"/>
              <w:ind w:left="82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ESPECÍFICO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(gr/cm</w:t>
            </w:r>
            <w:r>
              <w:rPr>
                <w:b/>
                <w:color w:val="F1F1F1"/>
                <w:sz w:val="20"/>
                <w:vertAlign w:val="superscript"/>
              </w:rPr>
              <w:t>3</w:t>
            </w:r>
            <w:r>
              <w:rPr>
                <w:b/>
                <w:color w:val="F1F1F1"/>
                <w:sz w:val="20"/>
                <w:vertAlign w:val="baseline"/>
              </w:rPr>
              <w:t>)</w:t>
            </w:r>
          </w:p>
        </w:tc>
        <w:tc>
          <w:tcPr>
            <w:tcW w:w="1844" w:type="dxa"/>
            <w:shd w:val="clear" w:color="auto" w:fill="76923B"/>
          </w:tcPr>
          <w:p>
            <w:pPr>
              <w:pStyle w:val="TableParagraph"/>
              <w:spacing w:line="209" w:lineRule="exact"/>
              <w:ind w:left="647" w:right="62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2,71</w:t>
            </w:r>
          </w:p>
        </w:tc>
        <w:tc>
          <w:tcPr>
            <w:tcW w:w="1529" w:type="dxa"/>
            <w:shd w:val="clear" w:color="auto" w:fill="76923B"/>
          </w:tcPr>
          <w:p>
            <w:pPr>
              <w:pStyle w:val="TableParagraph"/>
              <w:spacing w:line="209" w:lineRule="exact"/>
              <w:ind w:left="567"/>
              <w:rPr>
                <w:b/>
                <w:sz w:val="20"/>
              </w:rPr>
            </w:pPr>
            <w:r>
              <w:rPr>
                <w:b/>
                <w:sz w:val="20"/>
              </w:rPr>
              <w:t>2,63</w:t>
            </w:r>
          </w:p>
        </w:tc>
      </w:tr>
    </w:tbl>
    <w:p>
      <w:pPr>
        <w:spacing w:before="0"/>
        <w:ind w:left="588" w:right="212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1"/>
          <w:sz w:val="22"/>
        </w:rPr>
        <w:t> </w:t>
      </w:r>
      <w:r>
        <w:rPr>
          <w:sz w:val="22"/>
        </w:rPr>
        <w:t>Autores.</w:t>
      </w:r>
    </w:p>
    <w:p>
      <w:pPr>
        <w:spacing w:after="0"/>
        <w:jc w:val="center"/>
        <w:rPr>
          <w:sz w:val="22"/>
        </w:rPr>
        <w:sectPr>
          <w:pgSz w:w="12240" w:h="15840"/>
          <w:pgMar w:header="0" w:footer="1055" w:top="1500" w:bottom="1240" w:left="1720" w:right="96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Heading2"/>
        <w:numPr>
          <w:ilvl w:val="3"/>
          <w:numId w:val="19"/>
        </w:numPr>
        <w:tabs>
          <w:tab w:pos="1988" w:val="left" w:leader="none"/>
          <w:tab w:pos="1989" w:val="left" w:leader="none"/>
        </w:tabs>
        <w:spacing w:line="276" w:lineRule="auto" w:before="92" w:after="0"/>
        <w:ind w:left="1988" w:right="194" w:hanging="1080"/>
        <w:jc w:val="left"/>
      </w:pPr>
      <w:bookmarkStart w:name="_bookmark193" w:id="328"/>
      <w:bookmarkEnd w:id="328"/>
      <w:r>
        <w:rPr>
          <w:b w:val="0"/>
          <w:i w:val="0"/>
        </w:rPr>
      </w:r>
      <w:bookmarkStart w:name="_bookmark193" w:id="329"/>
      <w:bookmarkEnd w:id="329"/>
      <w:r>
        <w:rPr/>
        <w:t>Com</w:t>
      </w:r>
      <w:r>
        <w:rPr/>
        <w:t>paración del peso específico de los lechos filtrantes antes y</w:t>
      </w:r>
      <w:r>
        <w:rPr>
          <w:spacing w:val="-65"/>
        </w:rPr>
        <w:t> </w:t>
      </w:r>
      <w:r>
        <w:rPr/>
        <w:t>después del proceso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filtración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line="276" w:lineRule="auto" w:before="219"/>
        <w:ind w:left="548" w:right="177"/>
        <w:jc w:val="both"/>
      </w:pPr>
      <w:r>
        <w:rPr/>
        <w:t>La Tabla 37 revela los porcentajes de variación de los valores del peso específico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respecto</w:t>
      </w:r>
      <w:r>
        <w:rPr>
          <w:spacing w:val="1"/>
        </w:rPr>
        <w:t> </w:t>
      </w:r>
      <w:r>
        <w:rPr/>
        <w:t>al valor</w:t>
      </w:r>
      <w:r>
        <w:rPr>
          <w:spacing w:val="1"/>
        </w:rPr>
        <w:t> </w:t>
      </w:r>
      <w:r>
        <w:rPr/>
        <w:t>óptimo de los</w:t>
      </w:r>
      <w:r>
        <w:rPr>
          <w:spacing w:val="66"/>
        </w:rPr>
        <w:t> </w:t>
      </w:r>
      <w:r>
        <w:rPr/>
        <w:t>lechos filtrantes antes y después del proceso</w:t>
      </w:r>
      <w:r>
        <w:rPr>
          <w:spacing w:val="-64"/>
        </w:rPr>
        <w:t> </w:t>
      </w:r>
      <w:r>
        <w:rPr/>
        <w:t>de</w:t>
      </w:r>
      <w:r>
        <w:rPr>
          <w:spacing w:val="-3"/>
        </w:rPr>
        <w:t> </w:t>
      </w:r>
      <w:r>
        <w:rPr/>
        <w:t>filtración</w:t>
      </w:r>
    </w:p>
    <w:p>
      <w:pPr>
        <w:pStyle w:val="Heading1"/>
        <w:spacing w:line="242" w:lineRule="auto" w:before="197"/>
        <w:ind w:left="678" w:right="291" w:hanging="17"/>
        <w:jc w:val="both"/>
      </w:pPr>
      <w:bookmarkStart w:name="_bookmark194" w:id="330"/>
      <w:bookmarkEnd w:id="330"/>
      <w:r>
        <w:rPr>
          <w:b w:val="0"/>
        </w:rPr>
      </w:r>
      <w:r>
        <w:rPr/>
        <w:t>Tabla 31. Resultados de Pesos Específicos y los % de variaciones respecto</w:t>
      </w:r>
      <w:r>
        <w:rPr>
          <w:spacing w:val="-64"/>
        </w:rPr>
        <w:t> </w:t>
      </w:r>
      <w:r>
        <w:rPr/>
        <w:t>al</w:t>
      </w:r>
      <w:r>
        <w:rPr>
          <w:spacing w:val="-1"/>
        </w:rPr>
        <w:t> </w:t>
      </w:r>
      <w:r>
        <w:rPr/>
        <w:t>óptimo de los</w:t>
      </w:r>
      <w:r>
        <w:rPr>
          <w:spacing w:val="-1"/>
        </w:rPr>
        <w:t> </w:t>
      </w:r>
      <w:r>
        <w:rPr/>
        <w:t>lechos filtrantes</w:t>
      </w:r>
      <w:r>
        <w:rPr>
          <w:spacing w:val="-3"/>
        </w:rPr>
        <w:t> </w:t>
      </w:r>
      <w:r>
        <w:rPr/>
        <w:t>antes</w:t>
      </w:r>
      <w:r>
        <w:rPr>
          <w:spacing w:val="-1"/>
        </w:rPr>
        <w:t> </w:t>
      </w:r>
      <w:r>
        <w:rPr/>
        <w:t>y</w:t>
      </w:r>
      <w:r>
        <w:rPr>
          <w:spacing w:val="-5"/>
        </w:rPr>
        <w:t> </w:t>
      </w:r>
      <w:r>
        <w:rPr/>
        <w:t>después</w:t>
      </w:r>
      <w:r>
        <w:rPr>
          <w:spacing w:val="1"/>
        </w:rPr>
        <w:t> </w:t>
      </w:r>
      <w:r>
        <w:rPr/>
        <w:t>del</w:t>
      </w:r>
      <w:r>
        <w:rPr>
          <w:spacing w:val="-1"/>
        </w:rPr>
        <w:t> </w:t>
      </w:r>
      <w:r>
        <w:rPr/>
        <w:t>proceso</w:t>
      </w:r>
      <w:r>
        <w:rPr>
          <w:spacing w:val="-4"/>
        </w:rPr>
        <w:t> </w:t>
      </w:r>
      <w:r>
        <w:rPr/>
        <w:t>de filtración.</w:t>
      </w:r>
    </w:p>
    <w:p>
      <w:pPr>
        <w:pStyle w:val="BodyText"/>
        <w:spacing w:before="2" w:after="1"/>
        <w:rPr>
          <w:rFonts w:ascii="Arial"/>
          <w:b/>
          <w:sz w:val="17"/>
        </w:rPr>
      </w:pPr>
    </w:p>
    <w:tbl>
      <w:tblPr>
        <w:tblW w:w="0" w:type="auto"/>
        <w:jc w:val="left"/>
        <w:tblInd w:w="45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93"/>
        <w:gridCol w:w="2786"/>
        <w:gridCol w:w="2976"/>
      </w:tblGrid>
      <w:tr>
        <w:trPr>
          <w:trHeight w:val="460" w:hRule="atLeast"/>
        </w:trPr>
        <w:tc>
          <w:tcPr>
            <w:tcW w:w="2993" w:type="dxa"/>
            <w:shd w:val="clear" w:color="auto" w:fill="00AF50"/>
          </w:tcPr>
          <w:p>
            <w:pPr>
              <w:pStyle w:val="TableParagraph"/>
              <w:spacing w:line="227" w:lineRule="exact"/>
              <w:ind w:left="157" w:right="13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PUNTO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MUESTREO</w:t>
            </w:r>
          </w:p>
        </w:tc>
        <w:tc>
          <w:tcPr>
            <w:tcW w:w="2786" w:type="dxa"/>
            <w:shd w:val="clear" w:color="auto" w:fill="76923B"/>
          </w:tcPr>
          <w:p>
            <w:pPr>
              <w:pStyle w:val="TableParagraph"/>
              <w:spacing w:line="226" w:lineRule="exact"/>
              <w:ind w:left="461" w:right="434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ESPECÍFICO</w:t>
            </w:r>
          </w:p>
          <w:p>
            <w:pPr>
              <w:pStyle w:val="TableParagraph"/>
              <w:spacing w:line="214" w:lineRule="exact"/>
              <w:ind w:left="461" w:right="434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(gr/cm</w:t>
            </w:r>
            <w:r>
              <w:rPr>
                <w:b/>
                <w:color w:val="F1F1F1"/>
                <w:sz w:val="20"/>
                <w:vertAlign w:val="superscript"/>
              </w:rPr>
              <w:t>3</w:t>
            </w:r>
            <w:r>
              <w:rPr>
                <w:b/>
                <w:color w:val="F1F1F1"/>
                <w:sz w:val="20"/>
                <w:vertAlign w:val="baseline"/>
              </w:rPr>
              <w:t>)</w:t>
            </w:r>
          </w:p>
        </w:tc>
        <w:tc>
          <w:tcPr>
            <w:tcW w:w="2976" w:type="dxa"/>
            <w:shd w:val="clear" w:color="auto" w:fill="76923B"/>
          </w:tcPr>
          <w:p>
            <w:pPr>
              <w:pStyle w:val="TableParagraph"/>
              <w:spacing w:line="228" w:lineRule="exact"/>
              <w:ind w:left="351" w:right="322" w:firstLine="290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 DE VARIACIÓN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RESPECTO</w:t>
            </w:r>
            <w:r>
              <w:rPr>
                <w:b/>
                <w:color w:val="F1F1F1"/>
                <w:spacing w:val="-7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AL</w:t>
            </w:r>
            <w:r>
              <w:rPr>
                <w:b/>
                <w:color w:val="F1F1F1"/>
                <w:spacing w:val="-7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ÓPTIMO</w:t>
            </w:r>
          </w:p>
        </w:tc>
      </w:tr>
      <w:tr>
        <w:trPr>
          <w:trHeight w:val="231" w:hRule="atLeast"/>
        </w:trPr>
        <w:tc>
          <w:tcPr>
            <w:tcW w:w="2993" w:type="dxa"/>
            <w:shd w:val="clear" w:color="auto" w:fill="00AF50"/>
          </w:tcPr>
          <w:p>
            <w:pPr>
              <w:pStyle w:val="TableParagraph"/>
              <w:spacing w:line="212" w:lineRule="exact"/>
              <w:ind w:left="161" w:right="13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ÓPTIMO</w:t>
            </w:r>
          </w:p>
        </w:tc>
        <w:tc>
          <w:tcPr>
            <w:tcW w:w="2786" w:type="dxa"/>
            <w:shd w:val="clear" w:color="auto" w:fill="EAF0DD"/>
          </w:tcPr>
          <w:p>
            <w:pPr>
              <w:pStyle w:val="TableParagraph"/>
              <w:spacing w:line="212" w:lineRule="exact"/>
              <w:ind w:left="459" w:right="4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2,65</w:t>
            </w:r>
          </w:p>
        </w:tc>
        <w:tc>
          <w:tcPr>
            <w:tcW w:w="2976" w:type="dxa"/>
            <w:shd w:val="clear" w:color="auto" w:fill="EAF0DD"/>
          </w:tcPr>
          <w:p>
            <w:pPr>
              <w:pStyle w:val="TableParagraph"/>
              <w:spacing w:line="212" w:lineRule="exact"/>
              <w:ind w:left="1233" w:right="120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-------</w:t>
            </w:r>
          </w:p>
        </w:tc>
      </w:tr>
      <w:tr>
        <w:trPr>
          <w:trHeight w:val="229" w:hRule="atLeast"/>
        </w:trPr>
        <w:tc>
          <w:tcPr>
            <w:tcW w:w="8755" w:type="dxa"/>
            <w:gridSpan w:val="3"/>
            <w:shd w:val="clear" w:color="auto" w:fill="C2D59B"/>
          </w:tcPr>
          <w:p>
            <w:pPr>
              <w:pStyle w:val="TableParagraph"/>
              <w:spacing w:line="209" w:lineRule="exact"/>
              <w:ind w:left="1607" w:right="158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RESULTADOS ANTES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DEL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PROCESO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FILTRACIÓN</w:t>
            </w:r>
          </w:p>
        </w:tc>
      </w:tr>
      <w:tr>
        <w:trPr>
          <w:trHeight w:val="459" w:hRule="atLeast"/>
        </w:trPr>
        <w:tc>
          <w:tcPr>
            <w:tcW w:w="2993" w:type="dxa"/>
            <w:shd w:val="clear" w:color="auto" w:fill="00AF50"/>
          </w:tcPr>
          <w:p>
            <w:pPr>
              <w:pStyle w:val="TableParagraph"/>
              <w:spacing w:line="224" w:lineRule="exact"/>
              <w:ind w:left="161" w:right="131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QUEBRADA</w:t>
            </w:r>
          </w:p>
          <w:p>
            <w:pPr>
              <w:pStyle w:val="TableParagraph"/>
              <w:spacing w:line="215" w:lineRule="exact"/>
              <w:ind w:left="153" w:right="13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BARROBLANCO</w:t>
            </w:r>
          </w:p>
        </w:tc>
        <w:tc>
          <w:tcPr>
            <w:tcW w:w="2786" w:type="dxa"/>
            <w:shd w:val="clear" w:color="auto" w:fill="EAF0DD"/>
          </w:tcPr>
          <w:p>
            <w:pPr>
              <w:pStyle w:val="TableParagraph"/>
              <w:spacing w:line="227" w:lineRule="exact"/>
              <w:ind w:left="459" w:right="4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2,70</w:t>
            </w:r>
          </w:p>
        </w:tc>
        <w:tc>
          <w:tcPr>
            <w:tcW w:w="2976" w:type="dxa"/>
            <w:shd w:val="clear" w:color="auto" w:fill="EAF0DD"/>
          </w:tcPr>
          <w:p>
            <w:pPr>
              <w:pStyle w:val="TableParagraph"/>
              <w:spacing w:line="227" w:lineRule="exact"/>
              <w:ind w:left="1231" w:right="120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-1,79</w:t>
            </w:r>
          </w:p>
        </w:tc>
      </w:tr>
      <w:tr>
        <w:trPr>
          <w:trHeight w:val="229" w:hRule="atLeast"/>
        </w:trPr>
        <w:tc>
          <w:tcPr>
            <w:tcW w:w="2993" w:type="dxa"/>
            <w:shd w:val="clear" w:color="auto" w:fill="00AF50"/>
          </w:tcPr>
          <w:p>
            <w:pPr>
              <w:pStyle w:val="TableParagraph"/>
              <w:spacing w:line="209" w:lineRule="exact"/>
              <w:ind w:left="159" w:right="13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CHICAMOCHA</w:t>
            </w:r>
          </w:p>
        </w:tc>
        <w:tc>
          <w:tcPr>
            <w:tcW w:w="2786" w:type="dxa"/>
            <w:shd w:val="clear" w:color="auto" w:fill="EAF0DD"/>
          </w:tcPr>
          <w:p>
            <w:pPr>
              <w:pStyle w:val="TableParagraph"/>
              <w:spacing w:line="209" w:lineRule="exact"/>
              <w:ind w:left="459" w:right="4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2,66</w:t>
            </w:r>
          </w:p>
        </w:tc>
        <w:tc>
          <w:tcPr>
            <w:tcW w:w="2976" w:type="dxa"/>
            <w:shd w:val="clear" w:color="auto" w:fill="EAF0DD"/>
          </w:tcPr>
          <w:p>
            <w:pPr>
              <w:pStyle w:val="TableParagraph"/>
              <w:spacing w:line="209" w:lineRule="exact"/>
              <w:ind w:left="1231" w:right="120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-0,29</w:t>
            </w:r>
          </w:p>
        </w:tc>
      </w:tr>
      <w:tr>
        <w:trPr>
          <w:trHeight w:val="231" w:hRule="atLeast"/>
        </w:trPr>
        <w:tc>
          <w:tcPr>
            <w:tcW w:w="8755" w:type="dxa"/>
            <w:gridSpan w:val="3"/>
            <w:shd w:val="clear" w:color="auto" w:fill="C2D59B"/>
          </w:tcPr>
          <w:p>
            <w:pPr>
              <w:pStyle w:val="TableParagraph"/>
              <w:spacing w:line="212" w:lineRule="exact"/>
              <w:ind w:left="1607" w:right="158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RESULTADOS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DESPUÉS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DEL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PROCESO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FILTRACIÓN</w:t>
            </w:r>
          </w:p>
        </w:tc>
      </w:tr>
      <w:tr>
        <w:trPr>
          <w:trHeight w:val="459" w:hRule="atLeast"/>
        </w:trPr>
        <w:tc>
          <w:tcPr>
            <w:tcW w:w="2993" w:type="dxa"/>
            <w:shd w:val="clear" w:color="auto" w:fill="00AF50"/>
          </w:tcPr>
          <w:p>
            <w:pPr>
              <w:pStyle w:val="TableParagraph"/>
              <w:spacing w:line="224" w:lineRule="exact"/>
              <w:ind w:left="161" w:right="131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QUEBRADA</w:t>
            </w:r>
          </w:p>
          <w:p>
            <w:pPr>
              <w:pStyle w:val="TableParagraph"/>
              <w:spacing w:line="215" w:lineRule="exact"/>
              <w:ind w:left="153" w:right="13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BARROBLANCO</w:t>
            </w:r>
          </w:p>
        </w:tc>
        <w:tc>
          <w:tcPr>
            <w:tcW w:w="2786" w:type="dxa"/>
            <w:shd w:val="clear" w:color="auto" w:fill="EAF0DD"/>
          </w:tcPr>
          <w:p>
            <w:pPr>
              <w:pStyle w:val="TableParagraph"/>
              <w:spacing w:line="227" w:lineRule="exact"/>
              <w:ind w:left="459" w:right="4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2,71</w:t>
            </w:r>
          </w:p>
        </w:tc>
        <w:tc>
          <w:tcPr>
            <w:tcW w:w="2976" w:type="dxa"/>
            <w:shd w:val="clear" w:color="auto" w:fill="EAF0DD"/>
          </w:tcPr>
          <w:p>
            <w:pPr>
              <w:pStyle w:val="TableParagraph"/>
              <w:spacing w:line="227" w:lineRule="exact"/>
              <w:ind w:left="1231" w:right="120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-2,26</w:t>
            </w:r>
          </w:p>
        </w:tc>
      </w:tr>
      <w:tr>
        <w:trPr>
          <w:trHeight w:val="229" w:hRule="atLeast"/>
        </w:trPr>
        <w:tc>
          <w:tcPr>
            <w:tcW w:w="2993" w:type="dxa"/>
            <w:shd w:val="clear" w:color="auto" w:fill="00AF50"/>
          </w:tcPr>
          <w:p>
            <w:pPr>
              <w:pStyle w:val="TableParagraph"/>
              <w:spacing w:line="209" w:lineRule="exact"/>
              <w:ind w:left="159" w:right="13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CHICAMOCHA</w:t>
            </w:r>
          </w:p>
        </w:tc>
        <w:tc>
          <w:tcPr>
            <w:tcW w:w="2786" w:type="dxa"/>
            <w:shd w:val="clear" w:color="auto" w:fill="EAF0DD"/>
          </w:tcPr>
          <w:p>
            <w:pPr>
              <w:pStyle w:val="TableParagraph"/>
              <w:spacing w:line="209" w:lineRule="exact"/>
              <w:ind w:left="459" w:right="43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2,63</w:t>
            </w:r>
          </w:p>
        </w:tc>
        <w:tc>
          <w:tcPr>
            <w:tcW w:w="2976" w:type="dxa"/>
            <w:shd w:val="clear" w:color="auto" w:fill="EAF0DD"/>
          </w:tcPr>
          <w:p>
            <w:pPr>
              <w:pStyle w:val="TableParagraph"/>
              <w:spacing w:line="209" w:lineRule="exact"/>
              <w:ind w:left="1231" w:right="120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0,75</w:t>
            </w:r>
          </w:p>
        </w:tc>
      </w:tr>
    </w:tbl>
    <w:p>
      <w:pPr>
        <w:spacing w:before="0"/>
        <w:ind w:left="588" w:right="212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1"/>
          <w:sz w:val="22"/>
        </w:rPr>
        <w:t> </w:t>
      </w:r>
      <w:r>
        <w:rPr>
          <w:sz w:val="22"/>
        </w:rPr>
        <w:t>Autores.</w:t>
      </w:r>
    </w:p>
    <w:p>
      <w:pPr>
        <w:pStyle w:val="BodyText"/>
      </w:pPr>
    </w:p>
    <w:p>
      <w:pPr>
        <w:pStyle w:val="BodyText"/>
        <w:spacing w:before="8"/>
        <w:rPr>
          <w:sz w:val="32"/>
        </w:rPr>
      </w:pPr>
    </w:p>
    <w:p>
      <w:pPr>
        <w:pStyle w:val="BodyText"/>
        <w:spacing w:line="276" w:lineRule="auto"/>
        <w:ind w:left="548" w:right="170"/>
        <w:jc w:val="both"/>
      </w:pPr>
      <w:r>
        <w:rPr/>
        <w:t>En</w:t>
      </w:r>
      <w:r>
        <w:rPr>
          <w:spacing w:val="1"/>
        </w:rPr>
        <w:t> </w:t>
      </w:r>
      <w:r>
        <w:rPr/>
        <w:t>cuanto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peso</w:t>
      </w:r>
      <w:r>
        <w:rPr>
          <w:spacing w:val="1"/>
        </w:rPr>
        <w:t> </w:t>
      </w:r>
      <w:r>
        <w:rPr/>
        <w:t>específico,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evidenció</w:t>
      </w:r>
      <w:r>
        <w:rPr>
          <w:spacing w:val="1"/>
        </w:rPr>
        <w:t> </w:t>
      </w:r>
      <w:r>
        <w:rPr/>
        <w:t>grandes</w:t>
      </w:r>
      <w:r>
        <w:rPr>
          <w:spacing w:val="1"/>
        </w:rPr>
        <w:t> </w:t>
      </w:r>
      <w:r>
        <w:rPr/>
        <w:t>variaciones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valor</w:t>
      </w:r>
      <w:r>
        <w:rPr>
          <w:spacing w:val="1"/>
        </w:rPr>
        <w:t> </w:t>
      </w:r>
      <w:r>
        <w:rPr/>
        <w:t>calculado posterior al paso de 6 carreras de filtración por el material filtrante, sin</w:t>
      </w:r>
      <w:r>
        <w:rPr>
          <w:spacing w:val="1"/>
        </w:rPr>
        <w:t> </w:t>
      </w:r>
      <w:r>
        <w:rPr/>
        <w:t>embargo se refleja una leve disminución para ambas arenas del peso específico;</w:t>
      </w:r>
      <w:r>
        <w:rPr>
          <w:spacing w:val="1"/>
        </w:rPr>
        <w:t> </w:t>
      </w:r>
      <w:r>
        <w:rPr/>
        <w:t>por</w:t>
      </w:r>
      <w:r>
        <w:rPr>
          <w:spacing w:val="62"/>
        </w:rPr>
        <w:t> </w:t>
      </w:r>
      <w:r>
        <w:rPr/>
        <w:t>consiguiente</w:t>
      </w:r>
      <w:r>
        <w:rPr>
          <w:spacing w:val="65"/>
        </w:rPr>
        <w:t> </w:t>
      </w:r>
      <w:r>
        <w:rPr/>
        <w:t>su</w:t>
      </w:r>
      <w:r>
        <w:rPr>
          <w:spacing w:val="64"/>
        </w:rPr>
        <w:t> </w:t>
      </w:r>
      <w:r>
        <w:rPr/>
        <w:t>porcentaje</w:t>
      </w:r>
      <w:r>
        <w:rPr>
          <w:spacing w:val="64"/>
        </w:rPr>
        <w:t> </w:t>
      </w:r>
      <w:r>
        <w:rPr/>
        <w:t>de</w:t>
      </w:r>
      <w:r>
        <w:rPr>
          <w:spacing w:val="64"/>
        </w:rPr>
        <w:t> </w:t>
      </w:r>
      <w:r>
        <w:rPr/>
        <w:t>variación</w:t>
      </w:r>
      <w:r>
        <w:rPr>
          <w:spacing w:val="65"/>
        </w:rPr>
        <w:t> </w:t>
      </w:r>
      <w:r>
        <w:rPr/>
        <w:t>respecto</w:t>
      </w:r>
      <w:r>
        <w:rPr>
          <w:spacing w:val="64"/>
        </w:rPr>
        <w:t> </w:t>
      </w:r>
      <w:r>
        <w:rPr/>
        <w:t>al</w:t>
      </w:r>
      <w:r>
        <w:rPr>
          <w:spacing w:val="63"/>
        </w:rPr>
        <w:t> </w:t>
      </w:r>
      <w:r>
        <w:rPr/>
        <w:t>óptimo</w:t>
      </w:r>
      <w:r>
        <w:rPr>
          <w:spacing w:val="65"/>
        </w:rPr>
        <w:t> </w:t>
      </w:r>
      <w:r>
        <w:rPr/>
        <w:t>varió,</w:t>
      </w:r>
      <w:r>
        <w:rPr>
          <w:spacing w:val="63"/>
        </w:rPr>
        <w:t> </w:t>
      </w:r>
      <w:r>
        <w:rPr/>
        <w:t>para</w:t>
      </w:r>
      <w:r>
        <w:rPr>
          <w:spacing w:val="64"/>
        </w:rPr>
        <w:t> </w:t>
      </w:r>
      <w:r>
        <w:rPr/>
        <w:t>la</w:t>
      </w:r>
      <w:r>
        <w:rPr>
          <w:spacing w:val="-65"/>
        </w:rPr>
        <w:t> </w:t>
      </w:r>
      <w:r>
        <w:rPr/>
        <w:t>Quebrada Barroblanco le alejó levemente del valor óptimo, mientras que el Río</w:t>
      </w:r>
      <w:r>
        <w:rPr>
          <w:spacing w:val="1"/>
        </w:rPr>
        <w:t> </w:t>
      </w:r>
      <w:r>
        <w:rPr/>
        <w:t>Chicamocha</w:t>
      </w:r>
      <w:r>
        <w:rPr>
          <w:spacing w:val="1"/>
        </w:rPr>
        <w:t> </w:t>
      </w:r>
      <w:r>
        <w:rPr/>
        <w:t>pasó de una diferencia negativa a un</w:t>
      </w:r>
      <w:r>
        <w:rPr>
          <w:spacing w:val="1"/>
        </w:rPr>
        <w:t> </w:t>
      </w:r>
      <w:r>
        <w:rPr/>
        <w:t>valor positivo</w:t>
      </w:r>
      <w:r>
        <w:rPr>
          <w:spacing w:val="1"/>
        </w:rPr>
        <w:t> </w:t>
      </w:r>
      <w:r>
        <w:rPr/>
        <w:t>de 0,75. Lo</w:t>
      </w:r>
      <w:r>
        <w:rPr>
          <w:spacing w:val="1"/>
        </w:rPr>
        <w:t> </w:t>
      </w:r>
      <w:r>
        <w:rPr/>
        <w:t>anterior</w:t>
      </w:r>
      <w:r>
        <w:rPr>
          <w:spacing w:val="-1"/>
        </w:rPr>
        <w:t> </w:t>
      </w:r>
      <w:r>
        <w:rPr/>
        <w:t>indica</w:t>
      </w:r>
      <w:r>
        <w:rPr>
          <w:spacing w:val="-1"/>
        </w:rPr>
        <w:t> </w:t>
      </w:r>
      <w:r>
        <w:rPr/>
        <w:t>que</w:t>
      </w:r>
      <w:r>
        <w:rPr>
          <w:spacing w:val="-3"/>
        </w:rPr>
        <w:t> </w:t>
      </w:r>
      <w:r>
        <w:rPr/>
        <w:t>no</w:t>
      </w:r>
      <w:r>
        <w:rPr>
          <w:spacing w:val="-2"/>
        </w:rPr>
        <w:t> </w:t>
      </w:r>
      <w:r>
        <w:rPr/>
        <w:t>hubo</w:t>
      </w:r>
      <w:r>
        <w:rPr>
          <w:spacing w:val="-1"/>
        </w:rPr>
        <w:t> </w:t>
      </w:r>
      <w:r>
        <w:rPr/>
        <w:t>cambios</w:t>
      </w:r>
      <w:r>
        <w:rPr>
          <w:spacing w:val="-3"/>
        </w:rPr>
        <w:t> </w:t>
      </w:r>
      <w:r>
        <w:rPr/>
        <w:t>significativos 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peso</w:t>
      </w:r>
      <w:r>
        <w:rPr>
          <w:spacing w:val="-2"/>
        </w:rPr>
        <w:t> </w:t>
      </w:r>
      <w:r>
        <w:rPr/>
        <w:t>específico.</w:t>
      </w: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36"/>
        </w:rPr>
      </w:pPr>
    </w:p>
    <w:p>
      <w:pPr>
        <w:pStyle w:val="Heading1"/>
        <w:numPr>
          <w:ilvl w:val="2"/>
          <w:numId w:val="19"/>
        </w:numPr>
        <w:tabs>
          <w:tab w:pos="1629" w:val="left" w:leader="none"/>
        </w:tabs>
        <w:spacing w:line="240" w:lineRule="auto" w:before="0" w:after="0"/>
        <w:ind w:left="1628" w:right="0" w:hanging="721"/>
        <w:jc w:val="left"/>
      </w:pPr>
      <w:bookmarkStart w:name="_bookmark195" w:id="331"/>
      <w:bookmarkEnd w:id="331"/>
      <w:r>
        <w:rPr>
          <w:b w:val="0"/>
        </w:rPr>
      </w:r>
      <w:bookmarkStart w:name="_bookmark195" w:id="332"/>
      <w:bookmarkEnd w:id="332"/>
      <w:r>
        <w:rPr/>
        <w:t>P</w:t>
      </w:r>
      <w:r>
        <w:rPr/>
        <w:t>orosidad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8"/>
        <w:rPr>
          <w:rFonts w:ascii="Arial"/>
          <w:b/>
          <w:sz w:val="22"/>
        </w:rPr>
      </w:pPr>
    </w:p>
    <w:p>
      <w:pPr>
        <w:pStyle w:val="Heading2"/>
        <w:numPr>
          <w:ilvl w:val="3"/>
          <w:numId w:val="19"/>
        </w:numPr>
        <w:tabs>
          <w:tab w:pos="1988" w:val="left" w:leader="none"/>
          <w:tab w:pos="1989" w:val="left" w:leader="none"/>
        </w:tabs>
        <w:spacing w:line="240" w:lineRule="auto" w:before="0" w:after="0"/>
        <w:ind w:left="1988" w:right="0" w:hanging="1081"/>
        <w:jc w:val="left"/>
      </w:pPr>
      <w:bookmarkStart w:name="_bookmark196" w:id="333"/>
      <w:bookmarkEnd w:id="333"/>
      <w:r>
        <w:rPr>
          <w:b w:val="0"/>
          <w:i w:val="0"/>
        </w:rPr>
      </w:r>
      <w:bookmarkStart w:name="_bookmark196" w:id="334"/>
      <w:bookmarkEnd w:id="334"/>
      <w:r>
        <w:rPr/>
        <w:t>Re</w:t>
      </w:r>
      <w:r>
        <w:rPr/>
        <w:t>sultados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Porosidad</w:t>
      </w:r>
      <w:r>
        <w:rPr>
          <w:spacing w:val="1"/>
        </w:rPr>
        <w:t> </w:t>
      </w:r>
      <w:r>
        <w:rPr/>
        <w:t>después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proceso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filtración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before="214"/>
        <w:ind w:left="548" w:right="177"/>
        <w:jc w:val="both"/>
      </w:pPr>
      <w:r>
        <w:rPr/>
        <w:t>En la Tabla</w:t>
      </w:r>
      <w:r>
        <w:rPr>
          <w:spacing w:val="1"/>
        </w:rPr>
        <w:t> </w:t>
      </w:r>
      <w:r>
        <w:rPr/>
        <w:t>38 se presentan los resultados de la prueba de peso específico</w:t>
      </w:r>
      <w:r>
        <w:rPr>
          <w:spacing w:val="1"/>
        </w:rPr>
        <w:t> </w:t>
      </w:r>
      <w:r>
        <w:rPr/>
        <w:t>necesarios,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obtenidos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formulas</w:t>
      </w:r>
      <w:r>
        <w:rPr>
          <w:spacing w:val="1"/>
        </w:rPr>
        <w:t> </w:t>
      </w:r>
      <w:r>
        <w:rPr/>
        <w:t>implementadas</w:t>
      </w:r>
      <w:r>
        <w:rPr>
          <w:spacing w:val="1"/>
        </w:rPr>
        <w:t> </w:t>
      </w:r>
      <w:r>
        <w:rPr/>
        <w:t>para</w:t>
      </w:r>
      <w:r>
        <w:rPr>
          <w:spacing w:val="-64"/>
        </w:rPr>
        <w:t> </w:t>
      </w:r>
      <w:r>
        <w:rPr/>
        <w:t>conocer</w:t>
      </w:r>
      <w:r>
        <w:rPr>
          <w:spacing w:val="-1"/>
        </w:rPr>
        <w:t> </w:t>
      </w:r>
      <w:r>
        <w:rPr/>
        <w:t>el porcentaje</w:t>
      </w:r>
      <w:r>
        <w:rPr>
          <w:spacing w:val="-3"/>
        </w:rPr>
        <w:t> </w:t>
      </w:r>
      <w:r>
        <w:rPr/>
        <w:t>de porosidad de</w:t>
      </w:r>
      <w:r>
        <w:rPr>
          <w:spacing w:val="-1"/>
        </w:rPr>
        <w:t> </w:t>
      </w:r>
      <w:r>
        <w:rPr/>
        <w:t>cada</w:t>
      </w:r>
      <w:r>
        <w:rPr>
          <w:spacing w:val="-2"/>
        </w:rPr>
        <w:t> </w:t>
      </w:r>
      <w:r>
        <w:rPr/>
        <w:t>una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3"/>
        </w:rPr>
        <w:t> </w:t>
      </w:r>
      <w:r>
        <w:rPr/>
        <w:t>muestras.</w:t>
      </w:r>
    </w:p>
    <w:p>
      <w:pPr>
        <w:spacing w:after="0"/>
        <w:jc w:val="both"/>
        <w:sectPr>
          <w:pgSz w:w="12240" w:h="15840"/>
          <w:pgMar w:header="0" w:footer="1055" w:top="1500" w:bottom="1240" w:left="1720" w:right="96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before="215"/>
        <w:ind w:left="588" w:right="211"/>
        <w:jc w:val="center"/>
      </w:pPr>
      <w:bookmarkStart w:name="_bookmark197" w:id="335"/>
      <w:bookmarkEnd w:id="335"/>
      <w:r>
        <w:rPr>
          <w:b w:val="0"/>
        </w:rPr>
      </w:r>
      <w:r>
        <w:rPr/>
        <w:t>Tabla</w:t>
      </w:r>
      <w:r>
        <w:rPr>
          <w:spacing w:val="2"/>
        </w:rPr>
        <w:t> </w:t>
      </w:r>
      <w:r>
        <w:rPr/>
        <w:t>32.</w:t>
      </w:r>
      <w:r>
        <w:rPr>
          <w:spacing w:val="1"/>
        </w:rPr>
        <w:t> </w:t>
      </w:r>
      <w:r>
        <w:rPr/>
        <w:t>Reporte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datos</w:t>
      </w:r>
      <w:r>
        <w:rPr>
          <w:spacing w:val="3"/>
        </w:rPr>
        <w:t> </w:t>
      </w:r>
      <w:r>
        <w:rPr/>
        <w:t>y</w:t>
      </w:r>
      <w:r>
        <w:rPr>
          <w:spacing w:val="-7"/>
        </w:rPr>
        <w:t> </w:t>
      </w:r>
      <w:r>
        <w:rPr/>
        <w:t>resultados de</w:t>
      </w:r>
      <w:r>
        <w:rPr>
          <w:spacing w:val="1"/>
        </w:rPr>
        <w:t> </w:t>
      </w:r>
      <w:r>
        <w:rPr/>
        <w:t>porosidad.</w:t>
      </w:r>
    </w:p>
    <w:p>
      <w:pPr>
        <w:pStyle w:val="BodyText"/>
        <w:spacing w:before="5" w:after="1"/>
        <w:rPr>
          <w:rFonts w:ascii="Arial"/>
          <w:b/>
          <w:sz w:val="17"/>
        </w:rPr>
      </w:pPr>
    </w:p>
    <w:tbl>
      <w:tblPr>
        <w:tblW w:w="0" w:type="auto"/>
        <w:jc w:val="left"/>
        <w:tblInd w:w="167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59"/>
        <w:gridCol w:w="1728"/>
        <w:gridCol w:w="1529"/>
      </w:tblGrid>
      <w:tr>
        <w:trPr>
          <w:trHeight w:val="462" w:hRule="atLeast"/>
        </w:trPr>
        <w:tc>
          <w:tcPr>
            <w:tcW w:w="3359" w:type="dxa"/>
            <w:shd w:val="clear" w:color="auto" w:fill="00AF50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5" w:lineRule="exact"/>
              <w:ind w:left="56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PUNTO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MUESTREO</w:t>
            </w:r>
          </w:p>
        </w:tc>
        <w:tc>
          <w:tcPr>
            <w:tcW w:w="1728" w:type="dxa"/>
            <w:shd w:val="clear" w:color="auto" w:fill="00AF50"/>
          </w:tcPr>
          <w:p>
            <w:pPr>
              <w:pStyle w:val="TableParagraph"/>
              <w:spacing w:line="230" w:lineRule="exact"/>
              <w:ind w:left="68" w:firstLine="21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QUEBRADA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BARROBLANCO</w:t>
            </w:r>
          </w:p>
        </w:tc>
        <w:tc>
          <w:tcPr>
            <w:tcW w:w="1529" w:type="dxa"/>
            <w:shd w:val="clear" w:color="auto" w:fill="00AF50"/>
          </w:tcPr>
          <w:p>
            <w:pPr>
              <w:pStyle w:val="TableParagraph"/>
              <w:spacing w:line="230" w:lineRule="exact"/>
              <w:ind w:left="68" w:right="22" w:firstLine="51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CHICAMOCHA</w:t>
            </w:r>
          </w:p>
        </w:tc>
      </w:tr>
      <w:tr>
        <w:trPr>
          <w:trHeight w:val="459" w:hRule="atLeast"/>
        </w:trPr>
        <w:tc>
          <w:tcPr>
            <w:tcW w:w="3359" w:type="dxa"/>
            <w:shd w:val="clear" w:color="auto" w:fill="76923B"/>
          </w:tcPr>
          <w:p>
            <w:pPr>
              <w:pStyle w:val="TableParagraph"/>
              <w:spacing w:line="224" w:lineRule="exact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87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específico</w:t>
            </w:r>
            <w:r>
              <w:rPr>
                <w:b/>
                <w:color w:val="F1F1F1"/>
                <w:spacing w:val="88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87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la</w:t>
            </w:r>
            <w:r>
              <w:rPr>
                <w:b/>
                <w:color w:val="F1F1F1"/>
                <w:spacing w:val="87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muestra</w:t>
            </w:r>
          </w:p>
          <w:p>
            <w:pPr>
              <w:pStyle w:val="TableParagraph"/>
              <w:spacing w:line="215" w:lineRule="exact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(gr/cm</w:t>
            </w:r>
            <w:r>
              <w:rPr>
                <w:b/>
                <w:color w:val="F1F1F1"/>
                <w:sz w:val="20"/>
                <w:vertAlign w:val="superscript"/>
              </w:rPr>
              <w:t>3</w:t>
            </w:r>
            <w:r>
              <w:rPr>
                <w:b/>
                <w:color w:val="F1F1F1"/>
                <w:sz w:val="20"/>
                <w:vertAlign w:val="baseline"/>
              </w:rPr>
              <w:t>)</w:t>
            </w:r>
          </w:p>
        </w:tc>
        <w:tc>
          <w:tcPr>
            <w:tcW w:w="1728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534" w:right="5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2,71</w:t>
            </w:r>
          </w:p>
        </w:tc>
        <w:tc>
          <w:tcPr>
            <w:tcW w:w="1529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434" w:right="4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2,63</w:t>
            </w:r>
          </w:p>
        </w:tc>
      </w:tr>
      <w:tr>
        <w:trPr>
          <w:trHeight w:val="459" w:hRule="atLeast"/>
        </w:trPr>
        <w:tc>
          <w:tcPr>
            <w:tcW w:w="3359" w:type="dxa"/>
            <w:shd w:val="clear" w:color="auto" w:fill="76923B"/>
          </w:tcPr>
          <w:p>
            <w:pPr>
              <w:pStyle w:val="TableParagraph"/>
              <w:spacing w:line="224" w:lineRule="exact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la</w:t>
            </w:r>
            <w:r>
              <w:rPr>
                <w:b/>
                <w:color w:val="F1F1F1"/>
                <w:spacing w:val="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muestra</w:t>
            </w:r>
            <w:r>
              <w:rPr>
                <w:b/>
                <w:color w:val="F1F1F1"/>
                <w:spacing w:val="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seca</w:t>
            </w:r>
            <w:r>
              <w:rPr>
                <w:b/>
                <w:color w:val="F1F1F1"/>
                <w:spacing w:val="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al</w:t>
            </w:r>
            <w:r>
              <w:rPr>
                <w:b/>
                <w:color w:val="F1F1F1"/>
                <w:spacing w:val="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horno</w:t>
            </w:r>
          </w:p>
          <w:p>
            <w:pPr>
              <w:pStyle w:val="TableParagraph"/>
              <w:spacing w:line="215" w:lineRule="exact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(gr)</w:t>
            </w:r>
          </w:p>
        </w:tc>
        <w:tc>
          <w:tcPr>
            <w:tcW w:w="1728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534" w:right="51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483,4</w:t>
            </w:r>
          </w:p>
        </w:tc>
        <w:tc>
          <w:tcPr>
            <w:tcW w:w="1529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436" w:right="4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488,2</w:t>
            </w:r>
          </w:p>
        </w:tc>
      </w:tr>
      <w:tr>
        <w:trPr>
          <w:trHeight w:val="459" w:hRule="atLeast"/>
        </w:trPr>
        <w:tc>
          <w:tcPr>
            <w:tcW w:w="3359" w:type="dxa"/>
            <w:shd w:val="clear" w:color="auto" w:fill="76923B"/>
          </w:tcPr>
          <w:p>
            <w:pPr>
              <w:pStyle w:val="TableParagraph"/>
              <w:tabs>
                <w:tab w:pos="752" w:val="left" w:leader="none"/>
                <w:tab w:pos="1251" w:val="left" w:leader="none"/>
                <w:tab w:pos="2550" w:val="left" w:leader="none"/>
              </w:tabs>
              <w:spacing w:line="224" w:lineRule="exact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  <w:tab/>
              <w:t>del</w:t>
              <w:tab/>
              <w:t>picnómetro</w:t>
              <w:tab/>
              <w:t>aforado</w:t>
            </w:r>
          </w:p>
          <w:p>
            <w:pPr>
              <w:pStyle w:val="TableParagraph"/>
              <w:spacing w:line="215" w:lineRule="exact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lleno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agua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(gr)</w:t>
            </w:r>
          </w:p>
        </w:tc>
        <w:tc>
          <w:tcPr>
            <w:tcW w:w="1728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534" w:right="51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691,6</w:t>
            </w:r>
          </w:p>
        </w:tc>
        <w:tc>
          <w:tcPr>
            <w:tcW w:w="1529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436" w:right="4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688,6</w:t>
            </w:r>
          </w:p>
        </w:tc>
      </w:tr>
      <w:tr>
        <w:trPr>
          <w:trHeight w:val="460" w:hRule="atLeast"/>
        </w:trPr>
        <w:tc>
          <w:tcPr>
            <w:tcW w:w="3359" w:type="dxa"/>
            <w:shd w:val="clear" w:color="auto" w:fill="76923B"/>
          </w:tcPr>
          <w:p>
            <w:pPr>
              <w:pStyle w:val="TableParagraph"/>
              <w:spacing w:line="224" w:lineRule="exact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2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total</w:t>
            </w:r>
            <w:r>
              <w:rPr>
                <w:b/>
                <w:color w:val="F1F1F1"/>
                <w:spacing w:val="2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del</w:t>
            </w:r>
            <w:r>
              <w:rPr>
                <w:b/>
                <w:color w:val="F1F1F1"/>
                <w:spacing w:val="28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picnómetro</w:t>
            </w:r>
            <w:r>
              <w:rPr>
                <w:b/>
                <w:color w:val="F1F1F1"/>
                <w:spacing w:val="2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con</w:t>
            </w:r>
            <w:r>
              <w:rPr>
                <w:b/>
                <w:color w:val="F1F1F1"/>
                <w:spacing w:val="27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la</w:t>
            </w:r>
          </w:p>
          <w:p>
            <w:pPr>
              <w:pStyle w:val="TableParagraph"/>
              <w:spacing w:line="215" w:lineRule="exact" w:before="1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muestra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y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lleno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agua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(gr)</w:t>
            </w:r>
          </w:p>
        </w:tc>
        <w:tc>
          <w:tcPr>
            <w:tcW w:w="1728" w:type="dxa"/>
            <w:shd w:val="clear" w:color="auto" w:fill="EAF0DD"/>
          </w:tcPr>
          <w:p>
            <w:pPr>
              <w:pStyle w:val="TableParagraph"/>
              <w:spacing w:line="227" w:lineRule="exact"/>
              <w:ind w:left="534" w:right="51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996,8</w:t>
            </w:r>
          </w:p>
        </w:tc>
        <w:tc>
          <w:tcPr>
            <w:tcW w:w="1529" w:type="dxa"/>
            <w:shd w:val="clear" w:color="auto" w:fill="EAF0DD"/>
          </w:tcPr>
          <w:p>
            <w:pPr>
              <w:pStyle w:val="TableParagraph"/>
              <w:spacing w:line="227" w:lineRule="exact"/>
              <w:ind w:left="436" w:right="4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991,2</w:t>
            </w:r>
          </w:p>
        </w:tc>
      </w:tr>
      <w:tr>
        <w:trPr>
          <w:trHeight w:val="459" w:hRule="atLeast"/>
        </w:trPr>
        <w:tc>
          <w:tcPr>
            <w:tcW w:w="3359" w:type="dxa"/>
            <w:shd w:val="clear" w:color="auto" w:fill="76923B"/>
          </w:tcPr>
          <w:p>
            <w:pPr>
              <w:pStyle w:val="TableParagraph"/>
              <w:spacing w:line="228" w:lineRule="exact"/>
              <w:ind w:left="69" w:right="3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Volumen</w:t>
            </w:r>
            <w:r>
              <w:rPr>
                <w:b/>
                <w:color w:val="F1F1F1"/>
                <w:spacing w:val="20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total</w:t>
            </w:r>
            <w:r>
              <w:rPr>
                <w:b/>
                <w:color w:val="F1F1F1"/>
                <w:spacing w:val="2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2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la</w:t>
            </w:r>
            <w:r>
              <w:rPr>
                <w:b/>
                <w:color w:val="F1F1F1"/>
                <w:spacing w:val="2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muestra</w:t>
            </w:r>
            <w:r>
              <w:rPr>
                <w:b/>
                <w:color w:val="F1F1F1"/>
                <w:spacing w:val="-5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(cm</w:t>
            </w:r>
            <w:r>
              <w:rPr>
                <w:b/>
                <w:color w:val="F1F1F1"/>
                <w:sz w:val="20"/>
                <w:vertAlign w:val="superscript"/>
              </w:rPr>
              <w:t>3</w:t>
            </w:r>
            <w:r>
              <w:rPr>
                <w:b/>
                <w:color w:val="F1F1F1"/>
                <w:sz w:val="20"/>
                <w:vertAlign w:val="baseline"/>
              </w:rPr>
              <w:t>)</w:t>
            </w:r>
          </w:p>
        </w:tc>
        <w:tc>
          <w:tcPr>
            <w:tcW w:w="1728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534" w:right="51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305,2</w:t>
            </w:r>
          </w:p>
        </w:tc>
        <w:tc>
          <w:tcPr>
            <w:tcW w:w="1529" w:type="dxa"/>
            <w:shd w:val="clear" w:color="auto" w:fill="EAF0DD"/>
          </w:tcPr>
          <w:p>
            <w:pPr>
              <w:pStyle w:val="TableParagraph"/>
              <w:spacing w:before="8"/>
              <w:rPr>
                <w:b/>
                <w:sz w:val="19"/>
              </w:rPr>
            </w:pPr>
          </w:p>
          <w:p>
            <w:pPr>
              <w:pStyle w:val="TableParagraph"/>
              <w:spacing w:line="213" w:lineRule="exact"/>
              <w:ind w:left="436" w:right="4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302,6</w:t>
            </w:r>
          </w:p>
        </w:tc>
      </w:tr>
      <w:tr>
        <w:trPr>
          <w:trHeight w:val="301" w:hRule="atLeast"/>
        </w:trPr>
        <w:tc>
          <w:tcPr>
            <w:tcW w:w="3359" w:type="dxa"/>
            <w:shd w:val="clear" w:color="auto" w:fill="76923B"/>
          </w:tcPr>
          <w:p>
            <w:pPr>
              <w:pStyle w:val="TableParagraph"/>
              <w:spacing w:line="215" w:lineRule="exact" w:before="66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Volumen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solidos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(cm</w:t>
            </w:r>
            <w:r>
              <w:rPr>
                <w:b/>
                <w:color w:val="F1F1F1"/>
                <w:sz w:val="20"/>
                <w:vertAlign w:val="superscript"/>
              </w:rPr>
              <w:t>3</w:t>
            </w:r>
            <w:r>
              <w:rPr>
                <w:b/>
                <w:color w:val="F1F1F1"/>
                <w:sz w:val="20"/>
                <w:vertAlign w:val="baseline"/>
              </w:rPr>
              <w:t>)</w:t>
            </w:r>
          </w:p>
        </w:tc>
        <w:tc>
          <w:tcPr>
            <w:tcW w:w="1728" w:type="dxa"/>
            <w:shd w:val="clear" w:color="auto" w:fill="EAF0DD"/>
          </w:tcPr>
          <w:p>
            <w:pPr>
              <w:pStyle w:val="TableParagraph"/>
              <w:spacing w:line="213" w:lineRule="exact" w:before="68"/>
              <w:ind w:left="534" w:right="51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178,20</w:t>
            </w:r>
          </w:p>
        </w:tc>
        <w:tc>
          <w:tcPr>
            <w:tcW w:w="1529" w:type="dxa"/>
            <w:shd w:val="clear" w:color="auto" w:fill="EAF0DD"/>
          </w:tcPr>
          <w:p>
            <w:pPr>
              <w:pStyle w:val="TableParagraph"/>
              <w:spacing w:line="213" w:lineRule="exact" w:before="68"/>
              <w:ind w:left="435" w:right="4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185,60</w:t>
            </w:r>
          </w:p>
        </w:tc>
      </w:tr>
      <w:tr>
        <w:trPr>
          <w:trHeight w:val="298" w:hRule="atLeast"/>
        </w:trPr>
        <w:tc>
          <w:tcPr>
            <w:tcW w:w="3359" w:type="dxa"/>
            <w:shd w:val="clear" w:color="auto" w:fill="76923B"/>
          </w:tcPr>
          <w:p>
            <w:pPr>
              <w:pStyle w:val="TableParagraph"/>
              <w:spacing w:line="215" w:lineRule="exact" w:before="64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Volumen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vacíos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(cm</w:t>
            </w:r>
            <w:r>
              <w:rPr>
                <w:b/>
                <w:color w:val="F1F1F1"/>
                <w:sz w:val="20"/>
                <w:vertAlign w:val="superscript"/>
              </w:rPr>
              <w:t>3</w:t>
            </w:r>
            <w:r>
              <w:rPr>
                <w:b/>
                <w:color w:val="F1F1F1"/>
                <w:sz w:val="20"/>
                <w:vertAlign w:val="baseline"/>
              </w:rPr>
              <w:t>)</w:t>
            </w:r>
          </w:p>
        </w:tc>
        <w:tc>
          <w:tcPr>
            <w:tcW w:w="1728" w:type="dxa"/>
            <w:shd w:val="clear" w:color="auto" w:fill="EAF0DD"/>
          </w:tcPr>
          <w:p>
            <w:pPr>
              <w:pStyle w:val="TableParagraph"/>
              <w:spacing w:line="213" w:lineRule="exact" w:before="66"/>
              <w:ind w:left="534" w:right="51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127,00</w:t>
            </w:r>
          </w:p>
        </w:tc>
        <w:tc>
          <w:tcPr>
            <w:tcW w:w="1529" w:type="dxa"/>
            <w:shd w:val="clear" w:color="auto" w:fill="EAF0DD"/>
          </w:tcPr>
          <w:p>
            <w:pPr>
              <w:pStyle w:val="TableParagraph"/>
              <w:spacing w:line="213" w:lineRule="exact" w:before="66"/>
              <w:ind w:left="435" w:right="4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117,00</w:t>
            </w:r>
          </w:p>
        </w:tc>
      </w:tr>
      <w:tr>
        <w:trPr>
          <w:trHeight w:val="298" w:hRule="atLeast"/>
        </w:trPr>
        <w:tc>
          <w:tcPr>
            <w:tcW w:w="3359" w:type="dxa"/>
            <w:shd w:val="clear" w:color="auto" w:fill="00AF50"/>
          </w:tcPr>
          <w:p>
            <w:pPr>
              <w:pStyle w:val="TableParagraph"/>
              <w:spacing w:line="213" w:lineRule="exact" w:before="66"/>
              <w:ind w:left="88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POROSIDAD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(%)</w:t>
            </w:r>
          </w:p>
        </w:tc>
        <w:tc>
          <w:tcPr>
            <w:tcW w:w="1728" w:type="dxa"/>
            <w:shd w:val="clear" w:color="auto" w:fill="76923B"/>
          </w:tcPr>
          <w:p>
            <w:pPr>
              <w:pStyle w:val="TableParagraph"/>
              <w:spacing w:line="213" w:lineRule="exact" w:before="66"/>
              <w:ind w:left="534" w:right="51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41,61</w:t>
            </w:r>
          </w:p>
        </w:tc>
        <w:tc>
          <w:tcPr>
            <w:tcW w:w="1529" w:type="dxa"/>
            <w:shd w:val="clear" w:color="auto" w:fill="76923B"/>
          </w:tcPr>
          <w:p>
            <w:pPr>
              <w:pStyle w:val="TableParagraph"/>
              <w:spacing w:line="213" w:lineRule="exact" w:before="66"/>
              <w:ind w:left="436" w:right="4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38,66</w:t>
            </w:r>
          </w:p>
        </w:tc>
      </w:tr>
    </w:tbl>
    <w:p>
      <w:pPr>
        <w:spacing w:before="0"/>
        <w:ind w:left="588" w:right="212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1"/>
          <w:sz w:val="22"/>
        </w:rPr>
        <w:t> </w:t>
      </w:r>
      <w:r>
        <w:rPr>
          <w:sz w:val="22"/>
        </w:rPr>
        <w:t>Autores.</w:t>
      </w:r>
    </w:p>
    <w:p>
      <w:pPr>
        <w:pStyle w:val="BodyText"/>
      </w:pPr>
    </w:p>
    <w:p>
      <w:pPr>
        <w:pStyle w:val="BodyText"/>
      </w:pPr>
    </w:p>
    <w:p>
      <w:pPr>
        <w:pStyle w:val="Heading2"/>
        <w:numPr>
          <w:ilvl w:val="3"/>
          <w:numId w:val="19"/>
        </w:numPr>
        <w:tabs>
          <w:tab w:pos="1988" w:val="left" w:leader="none"/>
          <w:tab w:pos="1989" w:val="left" w:leader="none"/>
        </w:tabs>
        <w:spacing w:line="278" w:lineRule="auto" w:before="177" w:after="0"/>
        <w:ind w:left="1988" w:right="194" w:hanging="1080"/>
        <w:jc w:val="left"/>
      </w:pPr>
      <w:bookmarkStart w:name="_bookmark198" w:id="336"/>
      <w:bookmarkEnd w:id="336"/>
      <w:r>
        <w:rPr>
          <w:b w:val="0"/>
          <w:i w:val="0"/>
        </w:rPr>
      </w:r>
      <w:bookmarkStart w:name="_bookmark198" w:id="337"/>
      <w:bookmarkEnd w:id="337"/>
      <w:r>
        <w:rPr/>
        <w:t>Com</w:t>
      </w:r>
      <w:r>
        <w:rPr/>
        <w:t>paración del peso específico de los lechos filtrantes antes y</w:t>
      </w:r>
      <w:r>
        <w:rPr>
          <w:spacing w:val="-65"/>
        </w:rPr>
        <w:t> </w:t>
      </w:r>
      <w:r>
        <w:rPr/>
        <w:t>después del proceso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filtración</w:t>
      </w:r>
    </w:p>
    <w:p>
      <w:pPr>
        <w:pStyle w:val="BodyText"/>
        <w:rPr>
          <w:rFonts w:ascii="Arial"/>
          <w:b/>
          <w:i/>
          <w:sz w:val="26"/>
        </w:rPr>
      </w:pPr>
    </w:p>
    <w:p>
      <w:pPr>
        <w:pStyle w:val="BodyText"/>
        <w:spacing w:line="276" w:lineRule="auto" w:before="213"/>
        <w:ind w:left="548" w:right="173"/>
        <w:jc w:val="both"/>
      </w:pPr>
      <w:r>
        <w:rPr/>
        <w:t>En la Tabla 39 se dan a conocer los porcentajes de variación de los valores del</w:t>
      </w:r>
      <w:r>
        <w:rPr>
          <w:spacing w:val="1"/>
        </w:rPr>
        <w:t> </w:t>
      </w:r>
      <w:r>
        <w:rPr/>
        <w:t>porcentaje de porosidad de las cuatro muestras analizadas, con respecto al valor</w:t>
      </w:r>
      <w:r>
        <w:rPr>
          <w:spacing w:val="1"/>
        </w:rPr>
        <w:t> </w:t>
      </w:r>
      <w:r>
        <w:rPr/>
        <w:t>óptimo.</w:t>
      </w:r>
    </w:p>
    <w:p>
      <w:pPr>
        <w:pStyle w:val="Heading1"/>
        <w:spacing w:before="200"/>
        <w:ind w:left="997" w:right="626"/>
        <w:jc w:val="center"/>
      </w:pPr>
      <w:bookmarkStart w:name="_bookmark199" w:id="338"/>
      <w:bookmarkEnd w:id="338"/>
      <w:r>
        <w:rPr>
          <w:b w:val="0"/>
        </w:rPr>
      </w:r>
      <w:r>
        <w:rPr/>
        <w:t>Tabla</w:t>
      </w:r>
      <w:r>
        <w:rPr>
          <w:spacing w:val="-1"/>
        </w:rPr>
        <w:t> </w:t>
      </w:r>
      <w:r>
        <w:rPr/>
        <w:t>33. Resultados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Porosidad</w:t>
      </w:r>
      <w:r>
        <w:rPr>
          <w:spacing w:val="1"/>
        </w:rPr>
        <w:t> </w:t>
      </w:r>
      <w:r>
        <w:rPr/>
        <w:t>y</w:t>
      </w:r>
      <w:r>
        <w:rPr>
          <w:spacing w:val="-8"/>
        </w:rPr>
        <w:t> </w:t>
      </w:r>
      <w:r>
        <w:rPr/>
        <w:t>los %</w:t>
      </w:r>
      <w:r>
        <w:rPr>
          <w:spacing w:val="-2"/>
        </w:rPr>
        <w:t> </w:t>
      </w:r>
      <w:r>
        <w:rPr/>
        <w:t>de variaciones</w:t>
      </w:r>
      <w:r>
        <w:rPr>
          <w:spacing w:val="-3"/>
        </w:rPr>
        <w:t> </w:t>
      </w:r>
      <w:r>
        <w:rPr/>
        <w:t>respecto</w:t>
      </w:r>
      <w:r>
        <w:rPr>
          <w:spacing w:val="-2"/>
        </w:rPr>
        <w:t> </w:t>
      </w:r>
      <w:r>
        <w:rPr/>
        <w:t>al</w:t>
      </w:r>
      <w:r>
        <w:rPr>
          <w:spacing w:val="-64"/>
        </w:rPr>
        <w:t> </w:t>
      </w:r>
      <w:r>
        <w:rPr/>
        <w:t>óptimo.</w:t>
      </w:r>
    </w:p>
    <w:p>
      <w:pPr>
        <w:pStyle w:val="BodyText"/>
        <w:spacing w:before="8"/>
        <w:rPr>
          <w:rFonts w:ascii="Arial"/>
          <w:b/>
          <w:sz w:val="17"/>
        </w:rPr>
      </w:pPr>
    </w:p>
    <w:tbl>
      <w:tblPr>
        <w:tblW w:w="0" w:type="auto"/>
        <w:jc w:val="left"/>
        <w:tblInd w:w="94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18"/>
        <w:gridCol w:w="1985"/>
        <w:gridCol w:w="2979"/>
      </w:tblGrid>
      <w:tr>
        <w:trPr>
          <w:trHeight w:val="459" w:hRule="atLeast"/>
        </w:trPr>
        <w:tc>
          <w:tcPr>
            <w:tcW w:w="3118" w:type="dxa"/>
            <w:shd w:val="clear" w:color="auto" w:fill="00AF50"/>
          </w:tcPr>
          <w:p>
            <w:pPr>
              <w:pStyle w:val="TableParagraph"/>
              <w:spacing w:line="224" w:lineRule="exact"/>
              <w:ind w:left="137" w:right="113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PUNTO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MUESTREO</w:t>
            </w:r>
          </w:p>
        </w:tc>
        <w:tc>
          <w:tcPr>
            <w:tcW w:w="1985" w:type="dxa"/>
            <w:shd w:val="clear" w:color="auto" w:fill="76923B"/>
          </w:tcPr>
          <w:p>
            <w:pPr>
              <w:pStyle w:val="TableParagraph"/>
              <w:spacing w:line="224" w:lineRule="exact"/>
              <w:ind w:left="183" w:right="15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POROSIDAD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(%)</w:t>
            </w:r>
          </w:p>
        </w:tc>
        <w:tc>
          <w:tcPr>
            <w:tcW w:w="2979" w:type="dxa"/>
            <w:shd w:val="clear" w:color="auto" w:fill="76923B"/>
          </w:tcPr>
          <w:p>
            <w:pPr>
              <w:pStyle w:val="TableParagraph"/>
              <w:spacing w:line="224" w:lineRule="exact"/>
              <w:ind w:left="332" w:right="310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VARIACIÓN</w:t>
            </w:r>
          </w:p>
          <w:p>
            <w:pPr>
              <w:pStyle w:val="TableParagraph"/>
              <w:spacing w:line="215" w:lineRule="exact"/>
              <w:ind w:left="333" w:right="310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RESPECTO AL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ÓPTIMO</w:t>
            </w:r>
          </w:p>
        </w:tc>
      </w:tr>
      <w:tr>
        <w:trPr>
          <w:trHeight w:val="229" w:hRule="atLeast"/>
        </w:trPr>
        <w:tc>
          <w:tcPr>
            <w:tcW w:w="3118" w:type="dxa"/>
            <w:shd w:val="clear" w:color="auto" w:fill="00AF50"/>
          </w:tcPr>
          <w:p>
            <w:pPr>
              <w:pStyle w:val="TableParagraph"/>
              <w:spacing w:line="209" w:lineRule="exact"/>
              <w:ind w:left="139" w:right="110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ÓPTIMO</w:t>
            </w:r>
          </w:p>
        </w:tc>
        <w:tc>
          <w:tcPr>
            <w:tcW w:w="1985" w:type="dxa"/>
            <w:shd w:val="clear" w:color="auto" w:fill="EAF0DD"/>
          </w:tcPr>
          <w:p>
            <w:pPr>
              <w:pStyle w:val="TableParagraph"/>
              <w:spacing w:line="209" w:lineRule="exact"/>
              <w:ind w:left="183" w:right="15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43</w:t>
            </w:r>
          </w:p>
        </w:tc>
        <w:tc>
          <w:tcPr>
            <w:tcW w:w="2979" w:type="dxa"/>
            <w:shd w:val="clear" w:color="auto" w:fill="EAF0DD"/>
          </w:tcPr>
          <w:p>
            <w:pPr>
              <w:pStyle w:val="TableParagraph"/>
              <w:spacing w:line="209" w:lineRule="exact"/>
              <w:ind w:right="122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-------</w:t>
            </w:r>
          </w:p>
        </w:tc>
      </w:tr>
      <w:tr>
        <w:trPr>
          <w:trHeight w:val="231" w:hRule="atLeast"/>
        </w:trPr>
        <w:tc>
          <w:tcPr>
            <w:tcW w:w="8082" w:type="dxa"/>
            <w:gridSpan w:val="3"/>
            <w:shd w:val="clear" w:color="auto" w:fill="C2D59B"/>
          </w:tcPr>
          <w:p>
            <w:pPr>
              <w:pStyle w:val="TableParagraph"/>
              <w:spacing w:line="212" w:lineRule="exact"/>
              <w:ind w:left="1271" w:right="12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RESULTADOS ANTES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DEL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PROCESO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FILTRACIÓN</w:t>
            </w:r>
          </w:p>
        </w:tc>
      </w:tr>
      <w:tr>
        <w:trPr>
          <w:trHeight w:val="229" w:hRule="atLeast"/>
        </w:trPr>
        <w:tc>
          <w:tcPr>
            <w:tcW w:w="3118" w:type="dxa"/>
            <w:shd w:val="clear" w:color="auto" w:fill="00AF50"/>
          </w:tcPr>
          <w:p>
            <w:pPr>
              <w:pStyle w:val="TableParagraph"/>
              <w:spacing w:line="210" w:lineRule="exact"/>
              <w:ind w:left="138" w:right="113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QUEBRADA</w:t>
            </w:r>
            <w:r>
              <w:rPr>
                <w:b/>
                <w:color w:val="F1F1F1"/>
                <w:spacing w:val="-5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BARROBLANCO</w:t>
            </w:r>
          </w:p>
        </w:tc>
        <w:tc>
          <w:tcPr>
            <w:tcW w:w="1985" w:type="dxa"/>
            <w:shd w:val="clear" w:color="auto" w:fill="EAF0DD"/>
          </w:tcPr>
          <w:p>
            <w:pPr>
              <w:pStyle w:val="TableParagraph"/>
              <w:spacing w:line="210" w:lineRule="exact"/>
              <w:ind w:left="183" w:right="15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41,14</w:t>
            </w:r>
          </w:p>
        </w:tc>
        <w:tc>
          <w:tcPr>
            <w:tcW w:w="2979" w:type="dxa"/>
            <w:shd w:val="clear" w:color="auto" w:fill="EAF0DD"/>
          </w:tcPr>
          <w:p>
            <w:pPr>
              <w:pStyle w:val="TableParagraph"/>
              <w:spacing w:line="210" w:lineRule="exact"/>
              <w:ind w:right="1266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4,46</w:t>
            </w:r>
          </w:p>
        </w:tc>
      </w:tr>
      <w:tr>
        <w:trPr>
          <w:trHeight w:val="229" w:hRule="atLeast"/>
        </w:trPr>
        <w:tc>
          <w:tcPr>
            <w:tcW w:w="3118" w:type="dxa"/>
            <w:shd w:val="clear" w:color="auto" w:fill="00AF50"/>
          </w:tcPr>
          <w:p>
            <w:pPr>
              <w:pStyle w:val="TableParagraph"/>
              <w:spacing w:line="209" w:lineRule="exact"/>
              <w:ind w:left="139" w:right="11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CHICAMOCHA</w:t>
            </w:r>
          </w:p>
        </w:tc>
        <w:tc>
          <w:tcPr>
            <w:tcW w:w="1985" w:type="dxa"/>
            <w:shd w:val="clear" w:color="auto" w:fill="EAF0DD"/>
          </w:tcPr>
          <w:p>
            <w:pPr>
              <w:pStyle w:val="TableParagraph"/>
              <w:spacing w:line="209" w:lineRule="exact"/>
              <w:ind w:left="183" w:right="15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39,73</w:t>
            </w:r>
          </w:p>
        </w:tc>
        <w:tc>
          <w:tcPr>
            <w:tcW w:w="2979" w:type="dxa"/>
            <w:shd w:val="clear" w:color="auto" w:fill="EAF0DD"/>
          </w:tcPr>
          <w:p>
            <w:pPr>
              <w:pStyle w:val="TableParagraph"/>
              <w:spacing w:line="209" w:lineRule="exact"/>
              <w:ind w:right="1266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7,74</w:t>
            </w:r>
          </w:p>
        </w:tc>
      </w:tr>
      <w:tr>
        <w:trPr>
          <w:trHeight w:val="231" w:hRule="atLeast"/>
        </w:trPr>
        <w:tc>
          <w:tcPr>
            <w:tcW w:w="8082" w:type="dxa"/>
            <w:gridSpan w:val="3"/>
            <w:shd w:val="clear" w:color="auto" w:fill="C2D59B"/>
          </w:tcPr>
          <w:p>
            <w:pPr>
              <w:pStyle w:val="TableParagraph"/>
              <w:spacing w:line="212" w:lineRule="exact"/>
              <w:ind w:left="1272" w:right="12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RESULTADOS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DESPUÉS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DEL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PROCESO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FILTRACIÓN</w:t>
            </w:r>
          </w:p>
        </w:tc>
      </w:tr>
      <w:tr>
        <w:trPr>
          <w:trHeight w:val="229" w:hRule="atLeast"/>
        </w:trPr>
        <w:tc>
          <w:tcPr>
            <w:tcW w:w="3118" w:type="dxa"/>
            <w:shd w:val="clear" w:color="auto" w:fill="00AF50"/>
          </w:tcPr>
          <w:p>
            <w:pPr>
              <w:pStyle w:val="TableParagraph"/>
              <w:spacing w:line="209" w:lineRule="exact"/>
              <w:ind w:left="138" w:right="113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QUEBRADA</w:t>
            </w:r>
            <w:r>
              <w:rPr>
                <w:b/>
                <w:color w:val="F1F1F1"/>
                <w:spacing w:val="-5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BARROBLANCO</w:t>
            </w:r>
          </w:p>
        </w:tc>
        <w:tc>
          <w:tcPr>
            <w:tcW w:w="1985" w:type="dxa"/>
            <w:shd w:val="clear" w:color="auto" w:fill="EAF0DD"/>
          </w:tcPr>
          <w:p>
            <w:pPr>
              <w:pStyle w:val="TableParagraph"/>
              <w:spacing w:line="209" w:lineRule="exact"/>
              <w:ind w:left="183" w:right="15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41,61</w:t>
            </w:r>
          </w:p>
        </w:tc>
        <w:tc>
          <w:tcPr>
            <w:tcW w:w="2979" w:type="dxa"/>
            <w:shd w:val="clear" w:color="auto" w:fill="EAF0DD"/>
          </w:tcPr>
          <w:p>
            <w:pPr>
              <w:pStyle w:val="TableParagraph"/>
              <w:spacing w:line="209" w:lineRule="exact"/>
              <w:ind w:right="1266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3,23</w:t>
            </w:r>
          </w:p>
        </w:tc>
      </w:tr>
      <w:tr>
        <w:trPr>
          <w:trHeight w:val="229" w:hRule="atLeast"/>
        </w:trPr>
        <w:tc>
          <w:tcPr>
            <w:tcW w:w="3118" w:type="dxa"/>
            <w:shd w:val="clear" w:color="auto" w:fill="00AF50"/>
          </w:tcPr>
          <w:p>
            <w:pPr>
              <w:pStyle w:val="TableParagraph"/>
              <w:spacing w:line="209" w:lineRule="exact"/>
              <w:ind w:left="139" w:right="11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RÍO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CHICAMOCHA</w:t>
            </w:r>
          </w:p>
        </w:tc>
        <w:tc>
          <w:tcPr>
            <w:tcW w:w="1985" w:type="dxa"/>
            <w:shd w:val="clear" w:color="auto" w:fill="EAF0DD"/>
          </w:tcPr>
          <w:p>
            <w:pPr>
              <w:pStyle w:val="TableParagraph"/>
              <w:spacing w:line="209" w:lineRule="exact"/>
              <w:ind w:left="183" w:right="15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38,66</w:t>
            </w:r>
          </w:p>
        </w:tc>
        <w:tc>
          <w:tcPr>
            <w:tcW w:w="2979" w:type="dxa"/>
            <w:shd w:val="clear" w:color="auto" w:fill="EAF0DD"/>
          </w:tcPr>
          <w:p>
            <w:pPr>
              <w:pStyle w:val="TableParagraph"/>
              <w:spacing w:line="209" w:lineRule="exact"/>
              <w:ind w:right="1211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11,23</w:t>
            </w:r>
          </w:p>
        </w:tc>
      </w:tr>
    </w:tbl>
    <w:p>
      <w:pPr>
        <w:spacing w:before="0"/>
        <w:ind w:left="588" w:right="212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1"/>
          <w:sz w:val="22"/>
        </w:rPr>
        <w:t> </w:t>
      </w:r>
      <w:r>
        <w:rPr>
          <w:sz w:val="22"/>
        </w:rPr>
        <w:t>Autores.</w:t>
      </w:r>
    </w:p>
    <w:p>
      <w:pPr>
        <w:spacing w:after="0"/>
        <w:jc w:val="center"/>
        <w:rPr>
          <w:sz w:val="22"/>
        </w:rPr>
        <w:sectPr>
          <w:pgSz w:w="12240" w:h="15840"/>
          <w:pgMar w:header="0" w:footer="1055" w:top="1500" w:bottom="1240" w:left="1720" w:right="96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8"/>
        </w:rPr>
      </w:pPr>
    </w:p>
    <w:p>
      <w:pPr>
        <w:pStyle w:val="BodyText"/>
        <w:spacing w:line="276" w:lineRule="auto" w:before="92"/>
        <w:ind w:left="548" w:right="172"/>
        <w:jc w:val="both"/>
      </w:pPr>
      <w:r>
        <w:rPr/>
        <w:t>Finalmente la porosidad no presenta grandes variaciones, sin embargo se refleja</w:t>
      </w:r>
      <w:r>
        <w:rPr>
          <w:spacing w:val="1"/>
        </w:rPr>
        <w:t> </w:t>
      </w:r>
      <w:r>
        <w:rPr/>
        <w:t>un leve aumento para la Quebrada Barroblanco; efecto el cual no era el anhelado,</w:t>
      </w:r>
      <w:r>
        <w:rPr>
          <w:spacing w:val="1"/>
        </w:rPr>
        <w:t> </w:t>
      </w:r>
      <w:r>
        <w:rPr/>
        <w:t>ya que debido al taponamiento de los poros por el floc, se esperaba una porosidad</w:t>
      </w:r>
      <w:r>
        <w:rPr>
          <w:spacing w:val="-64"/>
        </w:rPr>
        <w:t> </w:t>
      </w:r>
      <w:r>
        <w:rPr/>
        <w:t>menor, sin embargo la variación no es significante. Por el contrario para el Río</w:t>
      </w:r>
      <w:r>
        <w:rPr>
          <w:spacing w:val="1"/>
        </w:rPr>
        <w:t> </w:t>
      </w:r>
      <w:r>
        <w:rPr/>
        <w:t>Chicamocha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evidenció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muy</w:t>
      </w:r>
      <w:r>
        <w:rPr>
          <w:spacing w:val="1"/>
        </w:rPr>
        <w:t> </w:t>
      </w:r>
      <w:r>
        <w:rPr/>
        <w:t>leve</w:t>
      </w:r>
      <w:r>
        <w:rPr>
          <w:spacing w:val="1"/>
        </w:rPr>
        <w:t> </w:t>
      </w:r>
      <w:r>
        <w:rPr/>
        <w:t>reducción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porosidad,</w:t>
      </w:r>
      <w:r>
        <w:rPr>
          <w:spacing w:val="66"/>
        </w:rPr>
        <w:t> </w:t>
      </w:r>
      <w:r>
        <w:rPr/>
        <w:t>efecto</w:t>
      </w:r>
      <w:r>
        <w:rPr>
          <w:spacing w:val="1"/>
        </w:rPr>
        <w:t> </w:t>
      </w:r>
      <w:r>
        <w:rPr/>
        <w:t>esperado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taponamiento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floc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paso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agua,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igual</w:t>
      </w:r>
      <w:r>
        <w:rPr>
          <w:spacing w:val="1"/>
        </w:rPr>
        <w:t> </w:t>
      </w:r>
      <w:r>
        <w:rPr/>
        <w:t>manera</w:t>
      </w:r>
      <w:r>
        <w:rPr>
          <w:spacing w:val="1"/>
        </w:rPr>
        <w:t> </w:t>
      </w:r>
      <w:r>
        <w:rPr/>
        <w:t>la</w:t>
      </w:r>
      <w:r>
        <w:rPr>
          <w:spacing w:val="-64"/>
        </w:rPr>
        <w:t> </w:t>
      </w:r>
      <w:r>
        <w:rPr/>
        <w:t>variación es mínima.</w:t>
      </w: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36"/>
        </w:rPr>
      </w:pPr>
    </w:p>
    <w:p>
      <w:pPr>
        <w:pStyle w:val="Heading1"/>
        <w:numPr>
          <w:ilvl w:val="1"/>
          <w:numId w:val="19"/>
        </w:numPr>
        <w:tabs>
          <w:tab w:pos="1628" w:val="left" w:leader="none"/>
          <w:tab w:pos="1629" w:val="left" w:leader="none"/>
        </w:tabs>
        <w:spacing w:line="240" w:lineRule="auto" w:before="0" w:after="0"/>
        <w:ind w:left="1628" w:right="0" w:hanging="721"/>
        <w:jc w:val="left"/>
      </w:pPr>
      <w:bookmarkStart w:name="_bookmark200" w:id="339"/>
      <w:bookmarkEnd w:id="339"/>
      <w:r>
        <w:rPr>
          <w:b w:val="0"/>
        </w:rPr>
      </w:r>
      <w:bookmarkStart w:name="_bookmark200" w:id="340"/>
      <w:bookmarkEnd w:id="340"/>
      <w:r>
        <w:rPr/>
        <w:t>SE</w:t>
      </w:r>
      <w:r>
        <w:rPr/>
        <w:t>LECCIÓN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MATERIAL</w:t>
      </w:r>
      <w:r>
        <w:rPr>
          <w:spacing w:val="-3"/>
        </w:rPr>
        <w:t> </w:t>
      </w:r>
      <w:r>
        <w:rPr/>
        <w:t>FILTRANTE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7"/>
        <w:rPr>
          <w:rFonts w:ascii="Arial"/>
          <w:b/>
          <w:sz w:val="22"/>
        </w:rPr>
      </w:pPr>
    </w:p>
    <w:p>
      <w:pPr>
        <w:pStyle w:val="BodyText"/>
        <w:spacing w:line="276" w:lineRule="auto"/>
        <w:ind w:left="548" w:right="173"/>
        <w:jc w:val="both"/>
      </w:pPr>
      <w:r>
        <w:rPr/>
        <w:t>En la tabla 40 se presenta la matriz de calificación con la cual se seleccionó el</w:t>
      </w:r>
      <w:r>
        <w:rPr>
          <w:spacing w:val="1"/>
        </w:rPr>
        <w:t> </w:t>
      </w:r>
      <w:r>
        <w:rPr/>
        <w:t>lecho con las mejores condiciones en cuantos a características del material, del</w:t>
      </w:r>
      <w:r>
        <w:rPr>
          <w:spacing w:val="1"/>
        </w:rPr>
        <w:t> </w:t>
      </w:r>
      <w:r>
        <w:rPr/>
        <w:t>agua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los parámetros</w:t>
      </w:r>
      <w:r>
        <w:rPr>
          <w:spacing w:val="-2"/>
        </w:rPr>
        <w:t> </w:t>
      </w:r>
      <w:r>
        <w:rPr/>
        <w:t>de operación.</w:t>
      </w:r>
    </w:p>
    <w:p>
      <w:pPr>
        <w:pStyle w:val="Heading1"/>
        <w:spacing w:before="200"/>
        <w:ind w:left="588" w:right="217"/>
        <w:jc w:val="center"/>
      </w:pPr>
      <w:bookmarkStart w:name="_bookmark201" w:id="341"/>
      <w:bookmarkEnd w:id="341"/>
      <w:r>
        <w:rPr>
          <w:b w:val="0"/>
        </w:rPr>
      </w:r>
      <w:r>
        <w:rPr/>
        <w:t>Tabla</w:t>
      </w:r>
      <w:r>
        <w:rPr>
          <w:spacing w:val="-2"/>
        </w:rPr>
        <w:t> </w:t>
      </w:r>
      <w:r>
        <w:rPr/>
        <w:t>34.</w:t>
      </w:r>
      <w:r>
        <w:rPr>
          <w:spacing w:val="-2"/>
        </w:rPr>
        <w:t> </w:t>
      </w:r>
      <w:r>
        <w:rPr/>
        <w:t>Matriz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calificación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desempeño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4"/>
        </w:rPr>
        <w:t> </w:t>
      </w:r>
      <w:r>
        <w:rPr/>
        <w:t>materiales</w:t>
      </w:r>
      <w:r>
        <w:rPr>
          <w:spacing w:val="-2"/>
        </w:rPr>
        <w:t> </w:t>
      </w:r>
      <w:r>
        <w:rPr/>
        <w:t>filtrante.</w:t>
      </w:r>
    </w:p>
    <w:p>
      <w:pPr>
        <w:pStyle w:val="BodyText"/>
        <w:spacing w:before="6"/>
        <w:rPr>
          <w:rFonts w:ascii="Arial"/>
          <w:b/>
          <w:sz w:val="17"/>
        </w:rPr>
      </w:pPr>
    </w:p>
    <w:tbl>
      <w:tblPr>
        <w:tblW w:w="0" w:type="auto"/>
        <w:jc w:val="left"/>
        <w:tblInd w:w="95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45"/>
        <w:gridCol w:w="1702"/>
        <w:gridCol w:w="1701"/>
      </w:tblGrid>
      <w:tr>
        <w:trPr>
          <w:trHeight w:val="275" w:hRule="atLeast"/>
        </w:trPr>
        <w:tc>
          <w:tcPr>
            <w:tcW w:w="4645" w:type="dxa"/>
            <w:tcBorders>
              <w:top w:val="nil"/>
              <w:lef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2" w:type="dxa"/>
            <w:shd w:val="clear" w:color="auto" w:fill="00AF50"/>
          </w:tcPr>
          <w:p>
            <w:pPr>
              <w:pStyle w:val="TableParagraph"/>
              <w:spacing w:line="256" w:lineRule="exact"/>
              <w:ind w:left="296" w:right="289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FILTRO</w:t>
            </w:r>
            <w:r>
              <w:rPr>
                <w:b/>
                <w:color w:val="FFFFFF"/>
                <w:spacing w:val="-1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1</w:t>
            </w:r>
          </w:p>
        </w:tc>
        <w:tc>
          <w:tcPr>
            <w:tcW w:w="1701" w:type="dxa"/>
            <w:shd w:val="clear" w:color="auto" w:fill="00AF50"/>
          </w:tcPr>
          <w:p>
            <w:pPr>
              <w:pStyle w:val="TableParagraph"/>
              <w:spacing w:line="256" w:lineRule="exact"/>
              <w:ind w:left="297" w:right="288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FILTRO</w:t>
            </w:r>
            <w:r>
              <w:rPr>
                <w:b/>
                <w:color w:val="FFFFFF"/>
                <w:spacing w:val="-1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2</w:t>
            </w:r>
          </w:p>
        </w:tc>
      </w:tr>
      <w:tr>
        <w:trPr>
          <w:trHeight w:val="277" w:hRule="atLeast"/>
        </w:trPr>
        <w:tc>
          <w:tcPr>
            <w:tcW w:w="4645" w:type="dxa"/>
            <w:shd w:val="clear" w:color="auto" w:fill="C2D59B"/>
          </w:tcPr>
          <w:p>
            <w:pPr>
              <w:pStyle w:val="TableParagraph"/>
              <w:spacing w:line="258" w:lineRule="exact"/>
              <w:ind w:left="107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CARACTERITICAS</w:t>
            </w:r>
            <w:r>
              <w:rPr>
                <w:b/>
                <w:color w:val="FFFFFF"/>
                <w:spacing w:val="-4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DEL</w:t>
            </w:r>
            <w:r>
              <w:rPr>
                <w:b/>
                <w:color w:val="FFFFFF"/>
                <w:spacing w:val="-4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MATERIAL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58" w:lineRule="exact"/>
              <w:ind w:left="295" w:right="289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--</w:t>
            </w:r>
          </w:p>
        </w:tc>
        <w:tc>
          <w:tcPr>
            <w:tcW w:w="1701" w:type="dxa"/>
            <w:shd w:val="clear" w:color="auto" w:fill="EAF0DD"/>
          </w:tcPr>
          <w:p>
            <w:pPr>
              <w:pStyle w:val="TableParagraph"/>
              <w:spacing w:line="258" w:lineRule="exact"/>
              <w:ind w:left="296" w:right="288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--</w:t>
            </w:r>
          </w:p>
        </w:tc>
      </w:tr>
      <w:tr>
        <w:trPr>
          <w:trHeight w:val="275" w:hRule="atLeast"/>
        </w:trPr>
        <w:tc>
          <w:tcPr>
            <w:tcW w:w="4645" w:type="dxa"/>
            <w:shd w:val="clear" w:color="auto" w:fill="76923B"/>
          </w:tcPr>
          <w:p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Granulometría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56" w:lineRule="exact"/>
              <w:ind w:left="5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w w:val="99"/>
                <w:sz w:val="24"/>
              </w:rPr>
              <w:t>3</w:t>
            </w:r>
          </w:p>
        </w:tc>
        <w:tc>
          <w:tcPr>
            <w:tcW w:w="1701" w:type="dxa"/>
            <w:shd w:val="clear" w:color="auto" w:fill="EAF0DD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w w:val="99"/>
                <w:sz w:val="24"/>
              </w:rPr>
              <w:t>5</w:t>
            </w:r>
          </w:p>
        </w:tc>
      </w:tr>
      <w:tr>
        <w:trPr>
          <w:trHeight w:val="275" w:hRule="atLeast"/>
        </w:trPr>
        <w:tc>
          <w:tcPr>
            <w:tcW w:w="4645" w:type="dxa"/>
            <w:shd w:val="clear" w:color="auto" w:fill="76923B"/>
          </w:tcPr>
          <w:p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Coeficiente</w:t>
            </w:r>
            <w:r>
              <w:rPr>
                <w:b/>
                <w:color w:val="FFFFFF"/>
                <w:spacing w:val="-1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de</w:t>
            </w:r>
            <w:r>
              <w:rPr>
                <w:b/>
                <w:color w:val="FFFFFF"/>
                <w:spacing w:val="-2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uniformidad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56" w:lineRule="exact"/>
              <w:ind w:left="5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w w:val="99"/>
                <w:sz w:val="24"/>
              </w:rPr>
              <w:t>1</w:t>
            </w:r>
          </w:p>
        </w:tc>
        <w:tc>
          <w:tcPr>
            <w:tcW w:w="1701" w:type="dxa"/>
            <w:shd w:val="clear" w:color="auto" w:fill="EAF0DD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w w:val="99"/>
                <w:sz w:val="24"/>
              </w:rPr>
              <w:t>1</w:t>
            </w:r>
          </w:p>
        </w:tc>
      </w:tr>
      <w:tr>
        <w:trPr>
          <w:trHeight w:val="275" w:hRule="atLeast"/>
        </w:trPr>
        <w:tc>
          <w:tcPr>
            <w:tcW w:w="4645" w:type="dxa"/>
            <w:shd w:val="clear" w:color="auto" w:fill="76923B"/>
          </w:tcPr>
          <w:p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Tamaño</w:t>
            </w:r>
            <w:r>
              <w:rPr>
                <w:b/>
                <w:color w:val="FFFFFF"/>
                <w:spacing w:val="-4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efectivo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56" w:lineRule="exact"/>
              <w:ind w:left="5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w w:val="99"/>
                <w:sz w:val="24"/>
              </w:rPr>
              <w:t>2</w:t>
            </w:r>
          </w:p>
        </w:tc>
        <w:tc>
          <w:tcPr>
            <w:tcW w:w="1701" w:type="dxa"/>
            <w:shd w:val="clear" w:color="auto" w:fill="EAF0DD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w w:val="99"/>
                <w:sz w:val="24"/>
              </w:rPr>
              <w:t>3</w:t>
            </w:r>
          </w:p>
        </w:tc>
      </w:tr>
      <w:tr>
        <w:trPr>
          <w:trHeight w:val="275" w:hRule="atLeast"/>
        </w:trPr>
        <w:tc>
          <w:tcPr>
            <w:tcW w:w="4645" w:type="dxa"/>
            <w:shd w:val="clear" w:color="auto" w:fill="76923B"/>
          </w:tcPr>
          <w:p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Clase</w:t>
            </w:r>
            <w:r>
              <w:rPr>
                <w:b/>
                <w:color w:val="FFFFFF"/>
                <w:spacing w:val="-2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textural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56" w:lineRule="exact"/>
              <w:ind w:left="5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w w:val="99"/>
                <w:sz w:val="24"/>
              </w:rPr>
              <w:t>5</w:t>
            </w:r>
          </w:p>
        </w:tc>
        <w:tc>
          <w:tcPr>
            <w:tcW w:w="1701" w:type="dxa"/>
            <w:shd w:val="clear" w:color="auto" w:fill="EAF0DD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w w:val="99"/>
                <w:sz w:val="24"/>
              </w:rPr>
              <w:t>5</w:t>
            </w:r>
          </w:p>
        </w:tc>
      </w:tr>
      <w:tr>
        <w:trPr>
          <w:trHeight w:val="275" w:hRule="atLeast"/>
        </w:trPr>
        <w:tc>
          <w:tcPr>
            <w:tcW w:w="4645" w:type="dxa"/>
            <w:shd w:val="clear" w:color="auto" w:fill="76923B"/>
          </w:tcPr>
          <w:p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Peso</w:t>
            </w:r>
            <w:r>
              <w:rPr>
                <w:b/>
                <w:color w:val="FFFFFF"/>
                <w:spacing w:val="-4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específico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56" w:lineRule="exact"/>
              <w:ind w:left="5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w w:val="99"/>
                <w:sz w:val="24"/>
              </w:rPr>
              <w:t>4</w:t>
            </w:r>
          </w:p>
        </w:tc>
        <w:tc>
          <w:tcPr>
            <w:tcW w:w="1701" w:type="dxa"/>
            <w:shd w:val="clear" w:color="auto" w:fill="EAF0DD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w w:val="99"/>
                <w:sz w:val="24"/>
              </w:rPr>
              <w:t>4</w:t>
            </w:r>
          </w:p>
        </w:tc>
      </w:tr>
      <w:tr>
        <w:trPr>
          <w:trHeight w:val="278" w:hRule="atLeast"/>
        </w:trPr>
        <w:tc>
          <w:tcPr>
            <w:tcW w:w="4645" w:type="dxa"/>
            <w:shd w:val="clear" w:color="auto" w:fill="76923B"/>
          </w:tcPr>
          <w:p>
            <w:pPr>
              <w:pStyle w:val="TableParagraph"/>
              <w:spacing w:line="258" w:lineRule="exact"/>
              <w:ind w:left="107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Porosidad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58" w:lineRule="exact"/>
              <w:ind w:left="5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w w:val="99"/>
                <w:sz w:val="24"/>
              </w:rPr>
              <w:t>4</w:t>
            </w:r>
          </w:p>
        </w:tc>
        <w:tc>
          <w:tcPr>
            <w:tcW w:w="1701" w:type="dxa"/>
            <w:shd w:val="clear" w:color="auto" w:fill="EAF0DD"/>
          </w:tcPr>
          <w:p>
            <w:pPr>
              <w:pStyle w:val="TableParagraph"/>
              <w:spacing w:line="258" w:lineRule="exact"/>
              <w:ind w:left="7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w w:val="99"/>
                <w:sz w:val="24"/>
              </w:rPr>
              <w:t>3</w:t>
            </w:r>
          </w:p>
        </w:tc>
      </w:tr>
      <w:tr>
        <w:trPr>
          <w:trHeight w:val="275" w:hRule="atLeast"/>
        </w:trPr>
        <w:tc>
          <w:tcPr>
            <w:tcW w:w="4645" w:type="dxa"/>
            <w:shd w:val="clear" w:color="auto" w:fill="00AF50"/>
          </w:tcPr>
          <w:p>
            <w:pPr>
              <w:pStyle w:val="TableParagraph"/>
              <w:spacing w:line="256" w:lineRule="exact"/>
              <w:ind w:left="1027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SUMATORIA</w:t>
            </w:r>
            <w:r>
              <w:rPr>
                <w:b/>
                <w:color w:val="FFFFFF"/>
                <w:spacing w:val="-8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PARCIAL</w:t>
            </w:r>
          </w:p>
        </w:tc>
        <w:tc>
          <w:tcPr>
            <w:tcW w:w="1702" w:type="dxa"/>
            <w:shd w:val="clear" w:color="auto" w:fill="76923B"/>
          </w:tcPr>
          <w:p>
            <w:pPr>
              <w:pStyle w:val="TableParagraph"/>
              <w:spacing w:line="256" w:lineRule="exact"/>
              <w:ind w:left="296" w:right="285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19</w:t>
            </w:r>
          </w:p>
        </w:tc>
        <w:tc>
          <w:tcPr>
            <w:tcW w:w="1701" w:type="dxa"/>
            <w:shd w:val="clear" w:color="auto" w:fill="76923B"/>
          </w:tcPr>
          <w:p>
            <w:pPr>
              <w:pStyle w:val="TableParagraph"/>
              <w:spacing w:line="256" w:lineRule="exact"/>
              <w:ind w:left="297" w:right="284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21</w:t>
            </w:r>
          </w:p>
        </w:tc>
      </w:tr>
      <w:tr>
        <w:trPr>
          <w:trHeight w:val="275" w:hRule="atLeast"/>
        </w:trPr>
        <w:tc>
          <w:tcPr>
            <w:tcW w:w="4645" w:type="dxa"/>
            <w:shd w:val="clear" w:color="auto" w:fill="C2D59B"/>
          </w:tcPr>
          <w:p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CARACTERÍSTICAS</w:t>
            </w:r>
            <w:r>
              <w:rPr>
                <w:b/>
                <w:color w:val="FFFFFF"/>
                <w:spacing w:val="-4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DEL AGUA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56" w:lineRule="exact"/>
              <w:ind w:left="295" w:right="289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--</w:t>
            </w:r>
          </w:p>
        </w:tc>
        <w:tc>
          <w:tcPr>
            <w:tcW w:w="1701" w:type="dxa"/>
            <w:shd w:val="clear" w:color="auto" w:fill="EAF0DD"/>
          </w:tcPr>
          <w:p>
            <w:pPr>
              <w:pStyle w:val="TableParagraph"/>
              <w:spacing w:line="256" w:lineRule="exact"/>
              <w:ind w:left="296" w:right="288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--</w:t>
            </w:r>
          </w:p>
        </w:tc>
      </w:tr>
      <w:tr>
        <w:trPr>
          <w:trHeight w:val="275" w:hRule="atLeast"/>
        </w:trPr>
        <w:tc>
          <w:tcPr>
            <w:tcW w:w="4645" w:type="dxa"/>
            <w:shd w:val="clear" w:color="auto" w:fill="76923B"/>
          </w:tcPr>
          <w:p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Color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56" w:lineRule="exact"/>
              <w:ind w:left="5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w w:val="99"/>
                <w:sz w:val="24"/>
              </w:rPr>
              <w:t>4</w:t>
            </w:r>
          </w:p>
        </w:tc>
        <w:tc>
          <w:tcPr>
            <w:tcW w:w="1701" w:type="dxa"/>
            <w:shd w:val="clear" w:color="auto" w:fill="EAF0DD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w w:val="99"/>
                <w:sz w:val="24"/>
              </w:rPr>
              <w:t>4</w:t>
            </w:r>
          </w:p>
        </w:tc>
      </w:tr>
      <w:tr>
        <w:trPr>
          <w:trHeight w:val="275" w:hRule="atLeast"/>
        </w:trPr>
        <w:tc>
          <w:tcPr>
            <w:tcW w:w="4645" w:type="dxa"/>
            <w:shd w:val="clear" w:color="auto" w:fill="76923B"/>
          </w:tcPr>
          <w:p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Turbiedad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56" w:lineRule="exact"/>
              <w:ind w:left="5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w w:val="99"/>
                <w:sz w:val="24"/>
              </w:rPr>
              <w:t>4</w:t>
            </w:r>
          </w:p>
        </w:tc>
        <w:tc>
          <w:tcPr>
            <w:tcW w:w="1701" w:type="dxa"/>
            <w:shd w:val="clear" w:color="auto" w:fill="EAF0DD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w w:val="99"/>
                <w:sz w:val="24"/>
              </w:rPr>
              <w:t>5</w:t>
            </w:r>
          </w:p>
        </w:tc>
      </w:tr>
      <w:tr>
        <w:trPr>
          <w:trHeight w:val="275" w:hRule="atLeast"/>
        </w:trPr>
        <w:tc>
          <w:tcPr>
            <w:tcW w:w="4645" w:type="dxa"/>
            <w:shd w:val="clear" w:color="auto" w:fill="00AF50"/>
          </w:tcPr>
          <w:p>
            <w:pPr>
              <w:pStyle w:val="TableParagraph"/>
              <w:spacing w:line="256" w:lineRule="exact"/>
              <w:ind w:left="1027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SUMATORIA</w:t>
            </w:r>
            <w:r>
              <w:rPr>
                <w:b/>
                <w:color w:val="FFFFFF"/>
                <w:spacing w:val="-8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PARCIAL</w:t>
            </w:r>
          </w:p>
        </w:tc>
        <w:tc>
          <w:tcPr>
            <w:tcW w:w="1702" w:type="dxa"/>
            <w:shd w:val="clear" w:color="auto" w:fill="76923B"/>
          </w:tcPr>
          <w:p>
            <w:pPr>
              <w:pStyle w:val="TableParagraph"/>
              <w:spacing w:line="256" w:lineRule="exact"/>
              <w:ind w:left="5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w w:val="99"/>
                <w:sz w:val="24"/>
              </w:rPr>
              <w:t>8</w:t>
            </w:r>
          </w:p>
        </w:tc>
        <w:tc>
          <w:tcPr>
            <w:tcW w:w="1701" w:type="dxa"/>
            <w:shd w:val="clear" w:color="auto" w:fill="76923B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w w:val="99"/>
                <w:sz w:val="24"/>
              </w:rPr>
              <w:t>9</w:t>
            </w:r>
          </w:p>
        </w:tc>
      </w:tr>
      <w:tr>
        <w:trPr>
          <w:trHeight w:val="275" w:hRule="atLeast"/>
        </w:trPr>
        <w:tc>
          <w:tcPr>
            <w:tcW w:w="4645" w:type="dxa"/>
            <w:shd w:val="clear" w:color="auto" w:fill="C2D59B"/>
          </w:tcPr>
          <w:p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PARÁMETROS</w:t>
            </w:r>
            <w:r>
              <w:rPr>
                <w:b/>
                <w:color w:val="FFFFFF"/>
                <w:spacing w:val="-5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DE</w:t>
            </w:r>
            <w:r>
              <w:rPr>
                <w:b/>
                <w:color w:val="FFFFFF"/>
                <w:spacing w:val="-3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OPERACIÓN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56" w:lineRule="exact"/>
              <w:ind w:left="295" w:right="289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--</w:t>
            </w:r>
          </w:p>
        </w:tc>
        <w:tc>
          <w:tcPr>
            <w:tcW w:w="1701" w:type="dxa"/>
            <w:shd w:val="clear" w:color="auto" w:fill="EAF0DD"/>
          </w:tcPr>
          <w:p>
            <w:pPr>
              <w:pStyle w:val="TableParagraph"/>
              <w:spacing w:line="256" w:lineRule="exact"/>
              <w:ind w:left="296" w:right="288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--</w:t>
            </w:r>
          </w:p>
        </w:tc>
      </w:tr>
      <w:tr>
        <w:trPr>
          <w:trHeight w:val="278" w:hRule="atLeast"/>
        </w:trPr>
        <w:tc>
          <w:tcPr>
            <w:tcW w:w="4645" w:type="dxa"/>
            <w:shd w:val="clear" w:color="auto" w:fill="76923B"/>
          </w:tcPr>
          <w:p>
            <w:pPr>
              <w:pStyle w:val="TableParagraph"/>
              <w:spacing w:line="259" w:lineRule="exact"/>
              <w:ind w:left="107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Pérdida</w:t>
            </w:r>
            <w:r>
              <w:rPr>
                <w:b/>
                <w:color w:val="FFFFFF"/>
                <w:spacing w:val="-1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de</w:t>
            </w:r>
            <w:r>
              <w:rPr>
                <w:b/>
                <w:color w:val="FFFFFF"/>
                <w:spacing w:val="-1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carga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59" w:lineRule="exact"/>
              <w:ind w:left="5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w w:val="99"/>
                <w:sz w:val="24"/>
              </w:rPr>
              <w:t>3</w:t>
            </w:r>
          </w:p>
        </w:tc>
        <w:tc>
          <w:tcPr>
            <w:tcW w:w="1701" w:type="dxa"/>
            <w:shd w:val="clear" w:color="auto" w:fill="EAF0DD"/>
          </w:tcPr>
          <w:p>
            <w:pPr>
              <w:pStyle w:val="TableParagraph"/>
              <w:spacing w:line="259" w:lineRule="exact"/>
              <w:ind w:left="7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w w:val="99"/>
                <w:sz w:val="24"/>
              </w:rPr>
              <w:t>4</w:t>
            </w:r>
          </w:p>
        </w:tc>
      </w:tr>
      <w:tr>
        <w:trPr>
          <w:trHeight w:val="275" w:hRule="atLeast"/>
        </w:trPr>
        <w:tc>
          <w:tcPr>
            <w:tcW w:w="4645" w:type="dxa"/>
            <w:shd w:val="clear" w:color="auto" w:fill="76923B"/>
          </w:tcPr>
          <w:p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Expansión</w:t>
            </w:r>
            <w:r>
              <w:rPr>
                <w:b/>
                <w:color w:val="FFFFFF"/>
                <w:spacing w:val="-4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del lecho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56" w:lineRule="exact"/>
              <w:ind w:left="5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w w:val="99"/>
                <w:sz w:val="24"/>
              </w:rPr>
              <w:t>3</w:t>
            </w:r>
          </w:p>
        </w:tc>
        <w:tc>
          <w:tcPr>
            <w:tcW w:w="1701" w:type="dxa"/>
            <w:shd w:val="clear" w:color="auto" w:fill="EAF0DD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w w:val="99"/>
                <w:sz w:val="24"/>
              </w:rPr>
              <w:t>3</w:t>
            </w:r>
          </w:p>
        </w:tc>
      </w:tr>
      <w:tr>
        <w:trPr>
          <w:trHeight w:val="275" w:hRule="atLeast"/>
        </w:trPr>
        <w:tc>
          <w:tcPr>
            <w:tcW w:w="4645" w:type="dxa"/>
            <w:shd w:val="clear" w:color="auto" w:fill="76923B"/>
          </w:tcPr>
          <w:p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Duración</w:t>
            </w:r>
            <w:r>
              <w:rPr>
                <w:b/>
                <w:color w:val="FFFFFF"/>
                <w:spacing w:val="-2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del</w:t>
            </w:r>
            <w:r>
              <w:rPr>
                <w:b/>
                <w:color w:val="FFFFFF"/>
                <w:spacing w:val="-3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lavado</w:t>
            </w:r>
          </w:p>
        </w:tc>
        <w:tc>
          <w:tcPr>
            <w:tcW w:w="1702" w:type="dxa"/>
            <w:shd w:val="clear" w:color="auto" w:fill="EAF0DD"/>
          </w:tcPr>
          <w:p>
            <w:pPr>
              <w:pStyle w:val="TableParagraph"/>
              <w:spacing w:line="256" w:lineRule="exact"/>
              <w:ind w:left="5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w w:val="99"/>
                <w:sz w:val="24"/>
              </w:rPr>
              <w:t>4</w:t>
            </w:r>
          </w:p>
        </w:tc>
        <w:tc>
          <w:tcPr>
            <w:tcW w:w="1701" w:type="dxa"/>
            <w:shd w:val="clear" w:color="auto" w:fill="EAF0DD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rFonts w:ascii="Arial MT"/>
                <w:sz w:val="24"/>
              </w:rPr>
            </w:pPr>
            <w:r>
              <w:rPr>
                <w:rFonts w:ascii="Arial MT"/>
                <w:w w:val="99"/>
                <w:sz w:val="24"/>
              </w:rPr>
              <w:t>5</w:t>
            </w:r>
          </w:p>
        </w:tc>
      </w:tr>
      <w:tr>
        <w:trPr>
          <w:trHeight w:val="275" w:hRule="atLeast"/>
        </w:trPr>
        <w:tc>
          <w:tcPr>
            <w:tcW w:w="4645" w:type="dxa"/>
            <w:shd w:val="clear" w:color="auto" w:fill="00AF50"/>
          </w:tcPr>
          <w:p>
            <w:pPr>
              <w:pStyle w:val="TableParagraph"/>
              <w:spacing w:line="256" w:lineRule="exact"/>
              <w:ind w:left="1027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SUMATORIA</w:t>
            </w:r>
            <w:r>
              <w:rPr>
                <w:b/>
                <w:color w:val="FFFFFF"/>
                <w:spacing w:val="-8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PARCIAL</w:t>
            </w:r>
          </w:p>
        </w:tc>
        <w:tc>
          <w:tcPr>
            <w:tcW w:w="1702" w:type="dxa"/>
            <w:shd w:val="clear" w:color="auto" w:fill="76923B"/>
          </w:tcPr>
          <w:p>
            <w:pPr>
              <w:pStyle w:val="TableParagraph"/>
              <w:spacing w:line="256" w:lineRule="exact"/>
              <w:ind w:left="296" w:right="285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10</w:t>
            </w:r>
          </w:p>
        </w:tc>
        <w:tc>
          <w:tcPr>
            <w:tcW w:w="1701" w:type="dxa"/>
            <w:shd w:val="clear" w:color="auto" w:fill="76923B"/>
          </w:tcPr>
          <w:p>
            <w:pPr>
              <w:pStyle w:val="TableParagraph"/>
              <w:spacing w:line="256" w:lineRule="exact"/>
              <w:ind w:left="297" w:right="284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12</w:t>
            </w:r>
          </w:p>
        </w:tc>
      </w:tr>
      <w:tr>
        <w:trPr>
          <w:trHeight w:val="275" w:hRule="atLeast"/>
        </w:trPr>
        <w:tc>
          <w:tcPr>
            <w:tcW w:w="4645" w:type="dxa"/>
            <w:shd w:val="clear" w:color="auto" w:fill="00AF50"/>
          </w:tcPr>
          <w:p>
            <w:pPr>
              <w:pStyle w:val="TableParagraph"/>
              <w:spacing w:line="256" w:lineRule="exact"/>
              <w:ind w:left="1575" w:right="1566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SUMATORIA</w:t>
            </w:r>
          </w:p>
        </w:tc>
        <w:tc>
          <w:tcPr>
            <w:tcW w:w="1702" w:type="dxa"/>
            <w:shd w:val="clear" w:color="auto" w:fill="76923B"/>
          </w:tcPr>
          <w:p>
            <w:pPr>
              <w:pStyle w:val="TableParagraph"/>
              <w:spacing w:line="256" w:lineRule="exact"/>
              <w:ind w:left="296" w:right="285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37</w:t>
            </w:r>
          </w:p>
        </w:tc>
        <w:tc>
          <w:tcPr>
            <w:tcW w:w="1701" w:type="dxa"/>
            <w:shd w:val="clear" w:color="auto" w:fill="76923B"/>
          </w:tcPr>
          <w:p>
            <w:pPr>
              <w:pStyle w:val="TableParagraph"/>
              <w:spacing w:line="256" w:lineRule="exact"/>
              <w:ind w:left="297" w:right="284"/>
              <w:jc w:val="center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42</w:t>
            </w:r>
          </w:p>
        </w:tc>
      </w:tr>
    </w:tbl>
    <w:p>
      <w:pPr>
        <w:spacing w:before="0"/>
        <w:ind w:left="588" w:right="212" w:firstLine="0"/>
        <w:jc w:val="center"/>
        <w:rPr>
          <w:sz w:val="22"/>
        </w:rPr>
      </w:pPr>
      <w:r>
        <w:rPr>
          <w:rFonts w:ascii="Arial"/>
          <w:b/>
          <w:sz w:val="22"/>
        </w:rPr>
        <w:t>Fuente:</w:t>
      </w:r>
      <w:r>
        <w:rPr>
          <w:rFonts w:ascii="Arial"/>
          <w:b/>
          <w:spacing w:val="-1"/>
          <w:sz w:val="22"/>
        </w:rPr>
        <w:t> </w:t>
      </w:r>
      <w:r>
        <w:rPr>
          <w:sz w:val="22"/>
        </w:rPr>
        <w:t>Autores.</w:t>
      </w:r>
    </w:p>
    <w:p>
      <w:pPr>
        <w:spacing w:after="0"/>
        <w:jc w:val="center"/>
        <w:rPr>
          <w:sz w:val="22"/>
        </w:rPr>
        <w:sectPr>
          <w:pgSz w:w="12240" w:h="15840"/>
          <w:pgMar w:header="0" w:footer="1055" w:top="1500" w:bottom="1240" w:left="1720" w:right="960"/>
        </w:sectPr>
      </w:pPr>
    </w:p>
    <w:p>
      <w:pPr>
        <w:pStyle w:val="BodyText"/>
        <w:spacing w:before="4"/>
        <w:rPr>
          <w:sz w:val="9"/>
        </w:rPr>
      </w:pPr>
    </w:p>
    <w:p>
      <w:pPr>
        <w:pStyle w:val="BodyText"/>
        <w:spacing w:line="276" w:lineRule="auto" w:before="92"/>
        <w:ind w:left="548" w:right="173"/>
        <w:jc w:val="both"/>
      </w:pPr>
      <w:r>
        <w:rPr/>
        <w:t>En cuanto a características del material filtrante el filtro2</w:t>
      </w:r>
      <w:r>
        <w:rPr>
          <w:spacing w:val="1"/>
        </w:rPr>
        <w:t> </w:t>
      </w:r>
      <w:r>
        <w:rPr/>
        <w:t>presenta una mayor</w:t>
      </w:r>
      <w:r>
        <w:rPr>
          <w:spacing w:val="1"/>
        </w:rPr>
        <w:t> </w:t>
      </w:r>
      <w:r>
        <w:rPr/>
        <w:t>puntación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respecto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1,</w:t>
      </w:r>
      <w:r>
        <w:rPr>
          <w:spacing w:val="1"/>
        </w:rPr>
        <w:t> </w:t>
      </w:r>
      <w:r>
        <w:rPr/>
        <w:t>debido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demuestra</w:t>
      </w:r>
      <w:r>
        <w:rPr>
          <w:spacing w:val="1"/>
        </w:rPr>
        <w:t> </w:t>
      </w:r>
      <w:r>
        <w:rPr/>
        <w:t>mejores</w:t>
      </w:r>
      <w:r>
        <w:rPr>
          <w:spacing w:val="1"/>
        </w:rPr>
        <w:t> </w:t>
      </w:r>
      <w:r>
        <w:rPr/>
        <w:t>resultados</w:t>
      </w:r>
      <w:r>
        <w:rPr>
          <w:spacing w:val="66"/>
        </w:rPr>
        <w:t> </w:t>
      </w:r>
      <w:r>
        <w:rPr/>
        <w:t>en</w:t>
      </w:r>
      <w:r>
        <w:rPr>
          <w:spacing w:val="-64"/>
        </w:rPr>
        <w:t> </w:t>
      </w:r>
      <w:r>
        <w:rPr/>
        <w:t>cuanto a la granulometría y al tamaño efectivo, siendo el filtro 2 el de mejores</w:t>
      </w:r>
      <w:r>
        <w:rPr>
          <w:spacing w:val="1"/>
        </w:rPr>
        <w:t> </w:t>
      </w:r>
      <w:r>
        <w:rPr/>
        <w:t>características</w:t>
      </w:r>
      <w:r>
        <w:rPr>
          <w:spacing w:val="-1"/>
        </w:rPr>
        <w:t> </w:t>
      </w:r>
      <w:r>
        <w:rPr/>
        <w:t>del</w:t>
      </w:r>
      <w:r>
        <w:rPr>
          <w:spacing w:val="-3"/>
        </w:rPr>
        <w:t> </w:t>
      </w:r>
      <w:r>
        <w:rPr/>
        <w:t>material con</w:t>
      </w:r>
      <w:r>
        <w:rPr>
          <w:spacing w:val="-2"/>
        </w:rPr>
        <w:t> </w:t>
      </w:r>
      <w:r>
        <w:rPr/>
        <w:t>una</w:t>
      </w:r>
      <w:r>
        <w:rPr>
          <w:spacing w:val="-3"/>
        </w:rPr>
        <w:t> </w:t>
      </w:r>
      <w:r>
        <w:rPr/>
        <w:t>puntuación</w:t>
      </w:r>
      <w:r>
        <w:rPr>
          <w:spacing w:val="1"/>
        </w:rPr>
        <w:t> </w:t>
      </w:r>
      <w:r>
        <w:rPr/>
        <w:t>de 21 /</w:t>
      </w:r>
      <w:r>
        <w:rPr>
          <w:spacing w:val="-3"/>
        </w:rPr>
        <w:t> </w:t>
      </w:r>
      <w:r>
        <w:rPr/>
        <w:t>30.</w:t>
      </w:r>
    </w:p>
    <w:p>
      <w:pPr>
        <w:pStyle w:val="BodyText"/>
        <w:spacing w:line="276" w:lineRule="auto" w:before="200"/>
        <w:ind w:left="548" w:right="178"/>
        <w:jc w:val="both"/>
      </w:pPr>
      <w:r>
        <w:rPr/>
        <w:t>Para las características del agua los filtros 1 y 2 presentan la misma puntuación</w:t>
      </w:r>
      <w:r>
        <w:rPr>
          <w:spacing w:val="1"/>
        </w:rPr>
        <w:t> </w:t>
      </w:r>
      <w:r>
        <w:rPr/>
        <w:t>con relación al color, por otro lado, en cuanto a turbiedad el filtro 2 obtuvo mayor</w:t>
      </w:r>
      <w:r>
        <w:rPr>
          <w:spacing w:val="1"/>
        </w:rPr>
        <w:t> </w:t>
      </w:r>
      <w:r>
        <w:rPr/>
        <w:t>puntuación, dando como resultados una puntación de 9 para el filtro 2 y de 8 para</w:t>
      </w:r>
      <w:r>
        <w:rPr>
          <w:spacing w:val="1"/>
        </w:rPr>
        <w:t> </w:t>
      </w:r>
      <w:r>
        <w:rPr/>
        <w:t>el</w:t>
      </w:r>
      <w:r>
        <w:rPr>
          <w:spacing w:val="-3"/>
        </w:rPr>
        <w:t> </w:t>
      </w:r>
      <w:r>
        <w:rPr/>
        <w:t>filtro</w:t>
      </w:r>
      <w:r>
        <w:rPr>
          <w:spacing w:val="1"/>
        </w:rPr>
        <w:t> </w:t>
      </w:r>
      <w:r>
        <w:rPr/>
        <w:t>1.</w:t>
      </w:r>
    </w:p>
    <w:p>
      <w:pPr>
        <w:pStyle w:val="BodyText"/>
        <w:spacing w:line="276" w:lineRule="auto" w:before="199"/>
        <w:ind w:left="548" w:right="175"/>
        <w:jc w:val="both"/>
      </w:pPr>
      <w:r>
        <w:rPr/>
        <w:t>Finalmente,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parámetros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operación</w:t>
      </w:r>
      <w:r>
        <w:rPr>
          <w:spacing w:val="1"/>
        </w:rPr>
        <w:t> </w:t>
      </w:r>
      <w:r>
        <w:rPr/>
        <w:t>da</w:t>
      </w:r>
      <w:r>
        <w:rPr>
          <w:spacing w:val="1"/>
        </w:rPr>
        <w:t> </w:t>
      </w:r>
      <w:r>
        <w:rPr/>
        <w:t>mejores</w:t>
      </w:r>
      <w:r>
        <w:rPr>
          <w:spacing w:val="1"/>
        </w:rPr>
        <w:t> </w:t>
      </w:r>
      <w:r>
        <w:rPr/>
        <w:t>resultados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filtro</w:t>
      </w:r>
      <w:r>
        <w:rPr>
          <w:spacing w:val="1"/>
        </w:rPr>
        <w:t> </w:t>
      </w:r>
      <w:r>
        <w:rPr/>
        <w:t>2,</w:t>
      </w:r>
      <w:r>
        <w:rPr>
          <w:spacing w:val="1"/>
        </w:rPr>
        <w:t> </w:t>
      </w:r>
      <w:r>
        <w:rPr/>
        <w:t>presentando</w:t>
      </w:r>
      <w:r>
        <w:rPr>
          <w:spacing w:val="1"/>
        </w:rPr>
        <w:t> </w:t>
      </w:r>
      <w:r>
        <w:rPr/>
        <w:t>mejor</w:t>
      </w:r>
      <w:r>
        <w:rPr>
          <w:spacing w:val="1"/>
        </w:rPr>
        <w:t> </w:t>
      </w:r>
      <w:r>
        <w:rPr/>
        <w:t>desempeño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cuanto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pérdida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carga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duración</w:t>
      </w:r>
      <w:r>
        <w:rPr>
          <w:spacing w:val="1"/>
        </w:rPr>
        <w:t> </w:t>
      </w:r>
      <w:r>
        <w:rPr/>
        <w:t>del</w:t>
      </w:r>
      <w:r>
        <w:rPr>
          <w:spacing w:val="-64"/>
        </w:rPr>
        <w:t> </w:t>
      </w:r>
      <w:r>
        <w:rPr/>
        <w:t>lavado,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esta</w:t>
      </w:r>
      <w:r>
        <w:rPr>
          <w:spacing w:val="-2"/>
        </w:rPr>
        <w:t> </w:t>
      </w:r>
      <w:r>
        <w:rPr/>
        <w:t>manera</w:t>
      </w:r>
      <w:r>
        <w:rPr>
          <w:spacing w:val="-1"/>
        </w:rPr>
        <w:t> </w:t>
      </w:r>
      <w:r>
        <w:rPr/>
        <w:t>obtiene</w:t>
      </w:r>
      <w:r>
        <w:rPr>
          <w:spacing w:val="-3"/>
        </w:rPr>
        <w:t> </w:t>
      </w:r>
      <w:r>
        <w:rPr/>
        <w:t>una puntuación</w:t>
      </w:r>
      <w:r>
        <w:rPr>
          <w:spacing w:val="-1"/>
        </w:rPr>
        <w:t> </w:t>
      </w:r>
      <w:r>
        <w:rPr/>
        <w:t>de 12</w:t>
      </w:r>
      <w:r>
        <w:rPr>
          <w:spacing w:val="-1"/>
        </w:rPr>
        <w:t> </w:t>
      </w:r>
      <w:r>
        <w:rPr/>
        <w:t>contra</w:t>
      </w:r>
      <w:r>
        <w:rPr>
          <w:spacing w:val="-3"/>
        </w:rPr>
        <w:t> </w:t>
      </w:r>
      <w:r>
        <w:rPr/>
        <w:t>10</w:t>
      </w:r>
      <w:r>
        <w:rPr>
          <w:spacing w:val="-2"/>
        </w:rPr>
        <w:t> </w:t>
      </w:r>
      <w:r>
        <w:rPr/>
        <w:t>del</w:t>
      </w:r>
      <w:r>
        <w:rPr>
          <w:spacing w:val="-4"/>
        </w:rPr>
        <w:t> </w:t>
      </w:r>
      <w:r>
        <w:rPr/>
        <w:t>filtro1.</w:t>
      </w:r>
    </w:p>
    <w:p>
      <w:pPr>
        <w:pStyle w:val="BodyText"/>
        <w:spacing w:line="276" w:lineRule="auto" w:before="200"/>
        <w:ind w:left="548" w:right="169"/>
        <w:jc w:val="both"/>
      </w:pPr>
      <w:r>
        <w:rPr/>
        <w:t>La sumatoria total fue de 37 para el filtro 1 donde el material filtrantes es el de la</w:t>
      </w:r>
      <w:r>
        <w:rPr>
          <w:spacing w:val="1"/>
        </w:rPr>
        <w:t> </w:t>
      </w:r>
      <w:r>
        <w:rPr/>
        <w:t>Quebrada</w:t>
      </w:r>
      <w:r>
        <w:rPr>
          <w:spacing w:val="1"/>
        </w:rPr>
        <w:t> </w:t>
      </w:r>
      <w:r>
        <w:rPr/>
        <w:t>Barroblanco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42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filtro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donde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material</w:t>
      </w:r>
      <w:r>
        <w:rPr>
          <w:spacing w:val="1"/>
        </w:rPr>
        <w:t> </w:t>
      </w:r>
      <w:r>
        <w:rPr/>
        <w:t>filtrante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proveniente del Río Chicamocha, lo que conlleva a seleccionar el filtro 2 como el</w:t>
      </w:r>
      <w:r>
        <w:rPr>
          <w:spacing w:val="1"/>
        </w:rPr>
        <w:t> </w:t>
      </w:r>
      <w:r>
        <w:rPr/>
        <w:t>material</w:t>
      </w:r>
      <w:r>
        <w:rPr>
          <w:spacing w:val="1"/>
        </w:rPr>
        <w:t> </w:t>
      </w:r>
      <w:r>
        <w:rPr/>
        <w:t>filtrante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mejores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características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implementado</w:t>
      </w:r>
      <w:r>
        <w:rPr>
          <w:spacing w:val="-1"/>
        </w:rPr>
        <w:t> </w:t>
      </w:r>
      <w:r>
        <w:rPr/>
        <w:t>en el</w:t>
      </w:r>
      <w:r>
        <w:rPr>
          <w:spacing w:val="-3"/>
        </w:rPr>
        <w:t> </w:t>
      </w:r>
      <w:r>
        <w:rPr/>
        <w:t>proceso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filtración.</w:t>
      </w:r>
    </w:p>
    <w:p>
      <w:pPr>
        <w:spacing w:after="0" w:line="276" w:lineRule="auto"/>
        <w:jc w:val="both"/>
        <w:sectPr>
          <w:pgSz w:w="12240" w:h="15840"/>
          <w:pgMar w:header="0" w:footer="1055" w:top="1500" w:bottom="1240" w:left="1720" w:right="9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Heading1"/>
        <w:numPr>
          <w:ilvl w:val="0"/>
          <w:numId w:val="3"/>
        </w:numPr>
        <w:tabs>
          <w:tab w:pos="4361" w:val="left" w:leader="none"/>
        </w:tabs>
        <w:spacing w:line="240" w:lineRule="auto" w:before="92" w:after="0"/>
        <w:ind w:left="4360" w:right="0" w:hanging="361"/>
        <w:jc w:val="left"/>
      </w:pPr>
      <w:bookmarkStart w:name="_bookmark202" w:id="342"/>
      <w:bookmarkEnd w:id="342"/>
      <w:r>
        <w:rPr>
          <w:b w:val="0"/>
        </w:rPr>
      </w:r>
      <w:bookmarkStart w:name="_bookmark202" w:id="343"/>
      <w:bookmarkEnd w:id="343"/>
      <w:r>
        <w:rPr/>
        <w:t>CON</w:t>
      </w:r>
      <w:r>
        <w:rPr/>
        <w:t>CLUSIONES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9"/>
        <w:rPr>
          <w:rFonts w:ascii="Arial"/>
          <w:b/>
          <w:sz w:val="22"/>
        </w:rPr>
      </w:pPr>
    </w:p>
    <w:p>
      <w:pPr>
        <w:pStyle w:val="ListParagraph"/>
        <w:numPr>
          <w:ilvl w:val="0"/>
          <w:numId w:val="20"/>
        </w:numPr>
        <w:tabs>
          <w:tab w:pos="1989" w:val="left" w:leader="none"/>
        </w:tabs>
        <w:spacing w:line="276" w:lineRule="auto" w:before="1" w:after="0"/>
        <w:ind w:left="1988" w:right="173" w:hanging="360"/>
        <w:jc w:val="both"/>
        <w:rPr>
          <w:sz w:val="24"/>
        </w:rPr>
      </w:pPr>
      <w:r>
        <w:rPr>
          <w:sz w:val="24"/>
        </w:rPr>
        <w:t>Los materiales seleccionados para ser utilizados en las columnas de</w:t>
      </w:r>
      <w:r>
        <w:rPr>
          <w:spacing w:val="1"/>
          <w:sz w:val="24"/>
        </w:rPr>
        <w:t> </w:t>
      </w:r>
      <w:r>
        <w:rPr>
          <w:sz w:val="24"/>
        </w:rPr>
        <w:t>filtración fueron el de la Quebrada Barroblanco y el Río Chicamocha,</w:t>
      </w:r>
      <w:r>
        <w:rPr>
          <w:spacing w:val="1"/>
          <w:sz w:val="24"/>
        </w:rPr>
        <w:t> </w:t>
      </w:r>
      <w:r>
        <w:rPr>
          <w:sz w:val="24"/>
        </w:rPr>
        <w:t>ya que los dos otros ríos no se les pudo determinar el coeficiente de</w:t>
      </w:r>
      <w:r>
        <w:rPr>
          <w:spacing w:val="1"/>
          <w:sz w:val="24"/>
        </w:rPr>
        <w:t> </w:t>
      </w:r>
      <w:r>
        <w:rPr>
          <w:sz w:val="24"/>
        </w:rPr>
        <w:t>uniformidad, ni el tamaño efectivo, lo cual indica que son arenas con</w:t>
      </w:r>
      <w:r>
        <w:rPr>
          <w:spacing w:val="1"/>
          <w:sz w:val="24"/>
        </w:rPr>
        <w:t> </w:t>
      </w:r>
      <w:r>
        <w:rPr>
          <w:sz w:val="24"/>
        </w:rPr>
        <w:t>altos contenidos de partículas finas y de esa manera presentarían</w:t>
      </w:r>
      <w:r>
        <w:rPr>
          <w:spacing w:val="1"/>
          <w:sz w:val="24"/>
        </w:rPr>
        <w:t> </w:t>
      </w:r>
      <w:r>
        <w:rPr>
          <w:sz w:val="24"/>
        </w:rPr>
        <w:t>problemas</w:t>
      </w:r>
      <w:r>
        <w:rPr>
          <w:spacing w:val="-3"/>
          <w:sz w:val="24"/>
        </w:rPr>
        <w:t> </w:t>
      </w:r>
      <w:r>
        <w:rPr>
          <w:sz w:val="24"/>
        </w:rPr>
        <w:t>en</w:t>
      </w:r>
      <w:r>
        <w:rPr>
          <w:spacing w:val="-2"/>
          <w:sz w:val="24"/>
        </w:rPr>
        <w:t> </w:t>
      </w:r>
      <w:r>
        <w:rPr>
          <w:sz w:val="24"/>
        </w:rPr>
        <w:t>el</w:t>
      </w:r>
      <w:r>
        <w:rPr>
          <w:spacing w:val="-3"/>
          <w:sz w:val="24"/>
        </w:rPr>
        <w:t> </w:t>
      </w:r>
      <w:r>
        <w:rPr>
          <w:sz w:val="24"/>
        </w:rPr>
        <w:t>funcionamiento del</w:t>
      </w:r>
      <w:r>
        <w:rPr>
          <w:spacing w:val="-3"/>
          <w:sz w:val="24"/>
        </w:rPr>
        <w:t> </w:t>
      </w:r>
      <w:r>
        <w:rPr>
          <w:sz w:val="24"/>
        </w:rPr>
        <w:t>filtro.</w:t>
      </w:r>
    </w:p>
    <w:p>
      <w:pPr>
        <w:pStyle w:val="BodyText"/>
        <w:spacing w:before="2"/>
        <w:rPr>
          <w:sz w:val="27"/>
        </w:rPr>
      </w:pPr>
    </w:p>
    <w:p>
      <w:pPr>
        <w:pStyle w:val="ListParagraph"/>
        <w:numPr>
          <w:ilvl w:val="0"/>
          <w:numId w:val="20"/>
        </w:numPr>
        <w:tabs>
          <w:tab w:pos="1989" w:val="left" w:leader="none"/>
        </w:tabs>
        <w:spacing w:line="240" w:lineRule="auto" w:before="0" w:after="0"/>
        <w:ind w:left="1988" w:right="171" w:hanging="360"/>
        <w:jc w:val="both"/>
        <w:rPr>
          <w:sz w:val="24"/>
        </w:rPr>
      </w:pPr>
      <w:r>
        <w:rPr>
          <w:sz w:val="24"/>
        </w:rPr>
        <w:t>El</w:t>
      </w:r>
      <w:r>
        <w:rPr>
          <w:spacing w:val="13"/>
          <w:sz w:val="24"/>
        </w:rPr>
        <w:t> </w:t>
      </w:r>
      <w:r>
        <w:rPr>
          <w:sz w:val="24"/>
        </w:rPr>
        <w:t>tiempo</w:t>
      </w:r>
      <w:r>
        <w:rPr>
          <w:spacing w:val="14"/>
          <w:sz w:val="24"/>
        </w:rPr>
        <w:t> </w:t>
      </w:r>
      <w:r>
        <w:rPr>
          <w:sz w:val="24"/>
        </w:rPr>
        <w:t>de</w:t>
      </w:r>
      <w:r>
        <w:rPr>
          <w:spacing w:val="14"/>
          <w:sz w:val="24"/>
        </w:rPr>
        <w:t> </w:t>
      </w:r>
      <w:r>
        <w:rPr>
          <w:sz w:val="24"/>
        </w:rPr>
        <w:t>lavado</w:t>
      </w:r>
      <w:r>
        <w:rPr>
          <w:spacing w:val="14"/>
          <w:sz w:val="24"/>
        </w:rPr>
        <w:t> </w:t>
      </w:r>
      <w:r>
        <w:rPr>
          <w:sz w:val="24"/>
        </w:rPr>
        <w:t>del</w:t>
      </w:r>
      <w:r>
        <w:rPr>
          <w:spacing w:val="13"/>
          <w:sz w:val="24"/>
        </w:rPr>
        <w:t> </w:t>
      </w:r>
      <w:r>
        <w:rPr>
          <w:sz w:val="24"/>
        </w:rPr>
        <w:t>filtro</w:t>
      </w:r>
      <w:r>
        <w:rPr>
          <w:spacing w:val="14"/>
          <w:sz w:val="24"/>
        </w:rPr>
        <w:t> </w:t>
      </w:r>
      <w:r>
        <w:rPr>
          <w:sz w:val="24"/>
        </w:rPr>
        <w:t>1</w:t>
      </w:r>
      <w:r>
        <w:rPr>
          <w:spacing w:val="12"/>
          <w:sz w:val="24"/>
        </w:rPr>
        <w:t> </w:t>
      </w:r>
      <w:r>
        <w:rPr>
          <w:sz w:val="24"/>
        </w:rPr>
        <w:t>fue</w:t>
      </w:r>
      <w:r>
        <w:rPr>
          <w:spacing w:val="14"/>
          <w:sz w:val="24"/>
        </w:rPr>
        <w:t> </w:t>
      </w:r>
      <w:r>
        <w:rPr>
          <w:sz w:val="24"/>
        </w:rPr>
        <w:t>mayor</w:t>
      </w:r>
      <w:r>
        <w:rPr>
          <w:spacing w:val="12"/>
          <w:sz w:val="24"/>
        </w:rPr>
        <w:t> </w:t>
      </w:r>
      <w:r>
        <w:rPr>
          <w:sz w:val="24"/>
        </w:rPr>
        <w:t>al</w:t>
      </w:r>
      <w:r>
        <w:rPr>
          <w:spacing w:val="15"/>
          <w:sz w:val="24"/>
        </w:rPr>
        <w:t> </w:t>
      </w:r>
      <w:r>
        <w:rPr>
          <w:sz w:val="24"/>
        </w:rPr>
        <w:t>del</w:t>
      </w:r>
      <w:r>
        <w:rPr>
          <w:spacing w:val="13"/>
          <w:sz w:val="24"/>
        </w:rPr>
        <w:t> </w:t>
      </w:r>
      <w:r>
        <w:rPr>
          <w:sz w:val="24"/>
        </w:rPr>
        <w:t>filtro</w:t>
      </w:r>
      <w:r>
        <w:rPr>
          <w:spacing w:val="14"/>
          <w:sz w:val="24"/>
        </w:rPr>
        <w:t> </w:t>
      </w:r>
      <w:r>
        <w:rPr>
          <w:sz w:val="24"/>
        </w:rPr>
        <w:t>2</w:t>
      </w:r>
      <w:r>
        <w:rPr>
          <w:spacing w:val="12"/>
          <w:sz w:val="24"/>
        </w:rPr>
        <w:t> </w:t>
      </w:r>
      <w:r>
        <w:rPr>
          <w:sz w:val="24"/>
        </w:rPr>
        <w:t>debido</w:t>
      </w:r>
      <w:r>
        <w:rPr>
          <w:spacing w:val="15"/>
          <w:sz w:val="24"/>
        </w:rPr>
        <w:t> </w:t>
      </w:r>
      <w:r>
        <w:rPr>
          <w:sz w:val="24"/>
        </w:rPr>
        <w:t>a</w:t>
      </w:r>
      <w:r>
        <w:rPr>
          <w:spacing w:val="14"/>
          <w:sz w:val="24"/>
        </w:rPr>
        <w:t> </w:t>
      </w:r>
      <w:r>
        <w:rPr>
          <w:sz w:val="24"/>
        </w:rPr>
        <w:t>que</w:t>
      </w:r>
      <w:r>
        <w:rPr>
          <w:spacing w:val="-65"/>
          <w:sz w:val="24"/>
        </w:rPr>
        <w:t> </w:t>
      </w:r>
      <w:r>
        <w:rPr>
          <w:sz w:val="24"/>
        </w:rPr>
        <w:t>el caudal suministrado fue inferior al calculado teóricamente, lo cual</w:t>
      </w:r>
      <w:r>
        <w:rPr>
          <w:spacing w:val="1"/>
          <w:sz w:val="24"/>
        </w:rPr>
        <w:t> </w:t>
      </w:r>
      <w:r>
        <w:rPr>
          <w:sz w:val="24"/>
        </w:rPr>
        <w:t>ocasiona que la limpieza del lecho filtrante sea con una tasa de</w:t>
      </w:r>
      <w:r>
        <w:rPr>
          <w:spacing w:val="1"/>
          <w:sz w:val="24"/>
        </w:rPr>
        <w:t> </w:t>
      </w:r>
      <w:r>
        <w:rPr>
          <w:sz w:val="24"/>
        </w:rPr>
        <w:t>retrolavado</w:t>
      </w:r>
      <w:r>
        <w:rPr>
          <w:spacing w:val="-1"/>
          <w:sz w:val="24"/>
        </w:rPr>
        <w:t> </w:t>
      </w:r>
      <w:r>
        <w:rPr>
          <w:sz w:val="24"/>
        </w:rPr>
        <w:t>por debajo</w:t>
      </w:r>
      <w:r>
        <w:rPr>
          <w:spacing w:val="-2"/>
          <w:sz w:val="24"/>
        </w:rPr>
        <w:t> </w:t>
      </w:r>
      <w:r>
        <w:rPr>
          <w:sz w:val="24"/>
        </w:rPr>
        <w:t>de la</w:t>
      </w:r>
      <w:r>
        <w:rPr>
          <w:spacing w:val="-2"/>
          <w:sz w:val="24"/>
        </w:rPr>
        <w:t> </w:t>
      </w:r>
      <w:r>
        <w:rPr>
          <w:sz w:val="24"/>
        </w:rPr>
        <w:t>óptima.</w:t>
      </w:r>
    </w:p>
    <w:p>
      <w:pPr>
        <w:pStyle w:val="BodyText"/>
        <w:spacing w:before="1"/>
      </w:pPr>
    </w:p>
    <w:p>
      <w:pPr>
        <w:pStyle w:val="ListParagraph"/>
        <w:numPr>
          <w:ilvl w:val="0"/>
          <w:numId w:val="20"/>
        </w:numPr>
        <w:tabs>
          <w:tab w:pos="1989" w:val="left" w:leader="none"/>
        </w:tabs>
        <w:spacing w:line="240" w:lineRule="auto" w:before="0" w:after="0"/>
        <w:ind w:left="1988" w:right="169" w:hanging="360"/>
        <w:jc w:val="both"/>
        <w:rPr>
          <w:sz w:val="24"/>
        </w:rPr>
      </w:pPr>
      <w:r>
        <w:rPr>
          <w:sz w:val="24"/>
        </w:rPr>
        <w:t>Durante la primera carrera de filtración los resultados del filtro 2 no</w:t>
      </w:r>
      <w:r>
        <w:rPr>
          <w:spacing w:val="1"/>
          <w:sz w:val="24"/>
        </w:rPr>
        <w:t> </w:t>
      </w:r>
      <w:r>
        <w:rPr>
          <w:sz w:val="24"/>
        </w:rPr>
        <w:t>fueron satisfactorios, debido a que a este filtro demoró más tiempo</w:t>
      </w:r>
      <w:r>
        <w:rPr>
          <w:spacing w:val="1"/>
          <w:sz w:val="24"/>
        </w:rPr>
        <w:t> </w:t>
      </w:r>
      <w:r>
        <w:rPr>
          <w:sz w:val="24"/>
        </w:rPr>
        <w:t>para</w:t>
      </w:r>
      <w:r>
        <w:rPr>
          <w:spacing w:val="1"/>
          <w:sz w:val="24"/>
        </w:rPr>
        <w:t> </w:t>
      </w:r>
      <w:r>
        <w:rPr>
          <w:sz w:val="24"/>
        </w:rPr>
        <w:t>acoplarse,</w:t>
      </w:r>
      <w:r>
        <w:rPr>
          <w:spacing w:val="1"/>
          <w:sz w:val="24"/>
        </w:rPr>
        <w:t> </w:t>
      </w:r>
      <w:r>
        <w:rPr>
          <w:sz w:val="24"/>
        </w:rPr>
        <w:t>después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carrera</w:t>
      </w:r>
      <w:r>
        <w:rPr>
          <w:spacing w:val="1"/>
          <w:sz w:val="24"/>
        </w:rPr>
        <w:t> </w:t>
      </w:r>
      <w:r>
        <w:rPr>
          <w:sz w:val="24"/>
        </w:rPr>
        <w:t>2</w:t>
      </w:r>
      <w:r>
        <w:rPr>
          <w:spacing w:val="1"/>
          <w:sz w:val="24"/>
        </w:rPr>
        <w:t> </w:t>
      </w:r>
      <w:r>
        <w:rPr>
          <w:sz w:val="24"/>
        </w:rPr>
        <w:t>presentó</w:t>
      </w:r>
      <w:r>
        <w:rPr>
          <w:spacing w:val="1"/>
          <w:sz w:val="24"/>
        </w:rPr>
        <w:t> </w:t>
      </w:r>
      <w:r>
        <w:rPr>
          <w:sz w:val="24"/>
        </w:rPr>
        <w:t>los</w:t>
      </w:r>
      <w:r>
        <w:rPr>
          <w:spacing w:val="1"/>
          <w:sz w:val="24"/>
        </w:rPr>
        <w:t> </w:t>
      </w:r>
      <w:r>
        <w:rPr>
          <w:sz w:val="24"/>
        </w:rPr>
        <w:t>mejores</w:t>
      </w:r>
      <w:r>
        <w:rPr>
          <w:spacing w:val="1"/>
          <w:sz w:val="24"/>
        </w:rPr>
        <w:t> </w:t>
      </w:r>
      <w:r>
        <w:rPr>
          <w:sz w:val="24"/>
        </w:rPr>
        <w:t>resultados.</w:t>
      </w:r>
      <w:r>
        <w:rPr>
          <w:spacing w:val="1"/>
          <w:sz w:val="24"/>
        </w:rPr>
        <w:t> </w:t>
      </w:r>
      <w:r>
        <w:rPr>
          <w:sz w:val="24"/>
        </w:rPr>
        <w:t>Por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contrario,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filtro</w:t>
      </w:r>
      <w:r>
        <w:rPr>
          <w:spacing w:val="1"/>
          <w:sz w:val="24"/>
        </w:rPr>
        <w:t> </w:t>
      </w:r>
      <w:r>
        <w:rPr>
          <w:sz w:val="24"/>
        </w:rPr>
        <w:t>1</w:t>
      </w:r>
      <w:r>
        <w:rPr>
          <w:spacing w:val="1"/>
          <w:sz w:val="24"/>
        </w:rPr>
        <w:t> </w:t>
      </w:r>
      <w:r>
        <w:rPr>
          <w:sz w:val="24"/>
        </w:rPr>
        <w:t>tomó</w:t>
      </w:r>
      <w:r>
        <w:rPr>
          <w:spacing w:val="1"/>
          <w:sz w:val="24"/>
        </w:rPr>
        <w:t> </w:t>
      </w:r>
      <w:r>
        <w:rPr>
          <w:sz w:val="24"/>
        </w:rPr>
        <w:t>menor</w:t>
      </w:r>
      <w:r>
        <w:rPr>
          <w:spacing w:val="1"/>
          <w:sz w:val="24"/>
        </w:rPr>
        <w:t> </w:t>
      </w:r>
      <w:r>
        <w:rPr>
          <w:sz w:val="24"/>
        </w:rPr>
        <w:t>tiempo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acoplarse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presentar</w:t>
      </w:r>
      <w:r>
        <w:rPr>
          <w:spacing w:val="1"/>
          <w:sz w:val="24"/>
        </w:rPr>
        <w:t> </w:t>
      </w:r>
      <w:r>
        <w:rPr>
          <w:sz w:val="24"/>
        </w:rPr>
        <w:t>buenos</w:t>
      </w:r>
      <w:r>
        <w:rPr>
          <w:spacing w:val="1"/>
          <w:sz w:val="24"/>
        </w:rPr>
        <w:t> </w:t>
      </w:r>
      <w:r>
        <w:rPr>
          <w:sz w:val="24"/>
        </w:rPr>
        <w:t>resultados,</w:t>
      </w:r>
      <w:r>
        <w:rPr>
          <w:spacing w:val="1"/>
          <w:sz w:val="24"/>
        </w:rPr>
        <w:t> </w:t>
      </w:r>
      <w:r>
        <w:rPr>
          <w:sz w:val="24"/>
        </w:rPr>
        <w:t>sin</w:t>
      </w:r>
      <w:r>
        <w:rPr>
          <w:spacing w:val="1"/>
          <w:sz w:val="24"/>
        </w:rPr>
        <w:t> </w:t>
      </w:r>
      <w:r>
        <w:rPr>
          <w:sz w:val="24"/>
        </w:rPr>
        <w:t>embargo</w:t>
      </w:r>
      <w:r>
        <w:rPr>
          <w:spacing w:val="1"/>
          <w:sz w:val="24"/>
        </w:rPr>
        <w:t> </w:t>
      </w:r>
      <w:r>
        <w:rPr>
          <w:sz w:val="24"/>
        </w:rPr>
        <w:t>con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transcurso</w:t>
      </w:r>
      <w:r>
        <w:rPr>
          <w:spacing w:val="-3"/>
          <w:sz w:val="24"/>
        </w:rPr>
        <w:t> </w:t>
      </w:r>
      <w:r>
        <w:rPr>
          <w:sz w:val="24"/>
        </w:rPr>
        <w:t>de las</w:t>
      </w:r>
      <w:r>
        <w:rPr>
          <w:spacing w:val="-4"/>
          <w:sz w:val="24"/>
        </w:rPr>
        <w:t> </w:t>
      </w:r>
      <w:r>
        <w:rPr>
          <w:sz w:val="24"/>
        </w:rPr>
        <w:t>carreras el de</w:t>
      </w:r>
      <w:r>
        <w:rPr>
          <w:spacing w:val="-3"/>
          <w:sz w:val="24"/>
        </w:rPr>
        <w:t> </w:t>
      </w:r>
      <w:r>
        <w:rPr>
          <w:sz w:val="24"/>
        </w:rPr>
        <w:t>mejor desempeño</w:t>
      </w:r>
      <w:r>
        <w:rPr>
          <w:spacing w:val="-2"/>
          <w:sz w:val="24"/>
        </w:rPr>
        <w:t> </w:t>
      </w:r>
      <w:r>
        <w:rPr>
          <w:sz w:val="24"/>
        </w:rPr>
        <w:t>fue</w:t>
      </w:r>
      <w:r>
        <w:rPr>
          <w:spacing w:val="-1"/>
          <w:sz w:val="24"/>
        </w:rPr>
        <w:t> </w:t>
      </w:r>
      <w:r>
        <w:rPr>
          <w:sz w:val="24"/>
        </w:rPr>
        <w:t>el</w:t>
      </w:r>
      <w:r>
        <w:rPr>
          <w:spacing w:val="-3"/>
          <w:sz w:val="24"/>
        </w:rPr>
        <w:t> </w:t>
      </w:r>
      <w:r>
        <w:rPr>
          <w:sz w:val="24"/>
        </w:rPr>
        <w:t>filtro</w:t>
      </w:r>
      <w:r>
        <w:rPr>
          <w:spacing w:val="-2"/>
          <w:sz w:val="24"/>
        </w:rPr>
        <w:t> </w:t>
      </w:r>
      <w:r>
        <w:rPr>
          <w:sz w:val="24"/>
        </w:rPr>
        <w:t>2.</w:t>
      </w:r>
    </w:p>
    <w:p>
      <w:pPr>
        <w:pStyle w:val="BodyText"/>
        <w:rPr>
          <w:sz w:val="26"/>
        </w:rPr>
      </w:pPr>
    </w:p>
    <w:p>
      <w:pPr>
        <w:pStyle w:val="ListParagraph"/>
        <w:numPr>
          <w:ilvl w:val="0"/>
          <w:numId w:val="20"/>
        </w:numPr>
        <w:tabs>
          <w:tab w:pos="1989" w:val="left" w:leader="none"/>
        </w:tabs>
        <w:spacing w:line="240" w:lineRule="auto" w:before="170" w:after="0"/>
        <w:ind w:left="1988" w:right="178" w:hanging="360"/>
        <w:jc w:val="both"/>
        <w:rPr>
          <w:sz w:val="24"/>
        </w:rPr>
      </w:pPr>
      <w:r>
        <w:rPr>
          <w:sz w:val="24"/>
        </w:rPr>
        <w:t>El color promedio de la seis carreras de filtración estuvo por debajo</w:t>
      </w:r>
      <w:r>
        <w:rPr>
          <w:spacing w:val="1"/>
          <w:sz w:val="24"/>
        </w:rPr>
        <w:t> </w:t>
      </w:r>
      <w:r>
        <w:rPr>
          <w:sz w:val="24"/>
        </w:rPr>
        <w:t>del valor límite permitido en la resolución 2115 de 2007, sin embargo</w:t>
      </w:r>
      <w:r>
        <w:rPr>
          <w:spacing w:val="-64"/>
          <w:sz w:val="24"/>
        </w:rPr>
        <w:t> </w:t>
      </w:r>
      <w:r>
        <w:rPr>
          <w:sz w:val="24"/>
        </w:rPr>
        <w:t>se</w:t>
      </w:r>
      <w:r>
        <w:rPr>
          <w:spacing w:val="-2"/>
          <w:sz w:val="24"/>
        </w:rPr>
        <w:t> </w:t>
      </w:r>
      <w:r>
        <w:rPr>
          <w:sz w:val="24"/>
        </w:rPr>
        <w:t>presentaron</w:t>
      </w:r>
      <w:r>
        <w:rPr>
          <w:spacing w:val="-1"/>
          <w:sz w:val="24"/>
        </w:rPr>
        <w:t> </w:t>
      </w:r>
      <w:r>
        <w:rPr>
          <w:sz w:val="24"/>
        </w:rPr>
        <w:t>algunos</w:t>
      </w:r>
      <w:r>
        <w:rPr>
          <w:spacing w:val="-2"/>
          <w:sz w:val="24"/>
        </w:rPr>
        <w:t> </w:t>
      </w:r>
      <w:r>
        <w:rPr>
          <w:sz w:val="24"/>
        </w:rPr>
        <w:t>picos</w:t>
      </w:r>
      <w:r>
        <w:rPr>
          <w:spacing w:val="-1"/>
          <w:sz w:val="24"/>
        </w:rPr>
        <w:t> </w:t>
      </w:r>
      <w:r>
        <w:rPr>
          <w:sz w:val="24"/>
        </w:rPr>
        <w:t>los</w:t>
      </w:r>
      <w:r>
        <w:rPr>
          <w:spacing w:val="-1"/>
          <w:sz w:val="24"/>
        </w:rPr>
        <w:t> </w:t>
      </w:r>
      <w:r>
        <w:rPr>
          <w:sz w:val="24"/>
        </w:rPr>
        <w:t>cuales</w:t>
      </w:r>
      <w:r>
        <w:rPr>
          <w:spacing w:val="-4"/>
          <w:sz w:val="24"/>
        </w:rPr>
        <w:t> </w:t>
      </w:r>
      <w:r>
        <w:rPr>
          <w:sz w:val="24"/>
        </w:rPr>
        <w:t>no</w:t>
      </w:r>
      <w:r>
        <w:rPr>
          <w:spacing w:val="-1"/>
          <w:sz w:val="24"/>
        </w:rPr>
        <w:t> </w:t>
      </w:r>
      <w:r>
        <w:rPr>
          <w:sz w:val="24"/>
        </w:rPr>
        <w:t>cumplieron</w:t>
      </w:r>
      <w:r>
        <w:rPr>
          <w:spacing w:val="-1"/>
          <w:sz w:val="24"/>
        </w:rPr>
        <w:t> </w:t>
      </w:r>
      <w:r>
        <w:rPr>
          <w:sz w:val="24"/>
        </w:rPr>
        <w:t>con</w:t>
      </w:r>
      <w:r>
        <w:rPr>
          <w:spacing w:val="-2"/>
          <w:sz w:val="24"/>
        </w:rPr>
        <w:t> </w:t>
      </w:r>
      <w:r>
        <w:rPr>
          <w:sz w:val="24"/>
        </w:rPr>
        <w:t>la</w:t>
      </w:r>
      <w:r>
        <w:rPr>
          <w:spacing w:val="-3"/>
          <w:sz w:val="24"/>
        </w:rPr>
        <w:t> </w:t>
      </w:r>
      <w:r>
        <w:rPr>
          <w:sz w:val="24"/>
        </w:rPr>
        <w:t>norma.</w:t>
      </w:r>
    </w:p>
    <w:p>
      <w:pPr>
        <w:pStyle w:val="BodyText"/>
        <w:spacing w:before="8"/>
        <w:rPr>
          <w:sz w:val="27"/>
        </w:rPr>
      </w:pPr>
    </w:p>
    <w:p>
      <w:pPr>
        <w:pStyle w:val="ListParagraph"/>
        <w:numPr>
          <w:ilvl w:val="0"/>
          <w:numId w:val="20"/>
        </w:numPr>
        <w:tabs>
          <w:tab w:pos="1989" w:val="left" w:leader="none"/>
        </w:tabs>
        <w:spacing w:line="240" w:lineRule="auto" w:before="1" w:after="0"/>
        <w:ind w:left="1988" w:right="179" w:hanging="360"/>
        <w:jc w:val="both"/>
        <w:rPr>
          <w:sz w:val="24"/>
        </w:rPr>
      </w:pP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turbiedad</w:t>
      </w:r>
      <w:r>
        <w:rPr>
          <w:spacing w:val="1"/>
          <w:sz w:val="24"/>
        </w:rPr>
        <w:t> </w:t>
      </w:r>
      <w:r>
        <w:rPr>
          <w:sz w:val="24"/>
        </w:rPr>
        <w:t>promedio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seis</w:t>
      </w:r>
      <w:r>
        <w:rPr>
          <w:spacing w:val="1"/>
          <w:sz w:val="24"/>
        </w:rPr>
        <w:t> </w:t>
      </w:r>
      <w:r>
        <w:rPr>
          <w:sz w:val="24"/>
        </w:rPr>
        <w:t>carreras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filtración</w:t>
      </w:r>
      <w:r>
        <w:rPr>
          <w:spacing w:val="1"/>
          <w:sz w:val="24"/>
        </w:rPr>
        <w:t> </w:t>
      </w:r>
      <w:r>
        <w:rPr>
          <w:sz w:val="24"/>
        </w:rPr>
        <w:t>fueron</w:t>
      </w:r>
      <w:r>
        <w:rPr>
          <w:spacing w:val="1"/>
          <w:sz w:val="24"/>
        </w:rPr>
        <w:t> </w:t>
      </w:r>
      <w:r>
        <w:rPr>
          <w:sz w:val="24"/>
        </w:rPr>
        <w:t>óptimas, ya que cumplieron con la resolución 2115 de 2007, de la</w:t>
      </w:r>
      <w:r>
        <w:rPr>
          <w:spacing w:val="1"/>
          <w:sz w:val="24"/>
        </w:rPr>
        <w:t> </w:t>
      </w:r>
      <w:r>
        <w:rPr>
          <w:sz w:val="24"/>
        </w:rPr>
        <w:t>carrera 2 a la 5 las turbiedad generalmente estuvieron por debajo de</w:t>
      </w:r>
      <w:r>
        <w:rPr>
          <w:spacing w:val="1"/>
          <w:sz w:val="24"/>
        </w:rPr>
        <w:t> </w:t>
      </w:r>
      <w:r>
        <w:rPr>
          <w:sz w:val="24"/>
        </w:rPr>
        <w:t>1 UNT.</w:t>
      </w:r>
    </w:p>
    <w:p>
      <w:pPr>
        <w:pStyle w:val="BodyText"/>
        <w:spacing w:before="6"/>
        <w:rPr>
          <w:sz w:val="27"/>
        </w:rPr>
      </w:pPr>
    </w:p>
    <w:p>
      <w:pPr>
        <w:pStyle w:val="ListParagraph"/>
        <w:numPr>
          <w:ilvl w:val="0"/>
          <w:numId w:val="20"/>
        </w:numPr>
        <w:tabs>
          <w:tab w:pos="1989" w:val="left" w:leader="none"/>
        </w:tabs>
        <w:spacing w:line="240" w:lineRule="auto" w:before="0" w:after="0"/>
        <w:ind w:left="1988" w:right="175" w:hanging="360"/>
        <w:jc w:val="both"/>
        <w:rPr>
          <w:sz w:val="24"/>
        </w:rPr>
      </w:pPr>
      <w:r>
        <w:rPr>
          <w:sz w:val="24"/>
        </w:rPr>
        <w:t>En cuanto a las características del material filtrante, se concluye que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proceso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filtración</w:t>
      </w:r>
      <w:r>
        <w:rPr>
          <w:spacing w:val="1"/>
          <w:sz w:val="24"/>
        </w:rPr>
        <w:t> </w:t>
      </w:r>
      <w:r>
        <w:rPr>
          <w:sz w:val="24"/>
        </w:rPr>
        <w:t>no</w:t>
      </w:r>
      <w:r>
        <w:rPr>
          <w:spacing w:val="1"/>
          <w:sz w:val="24"/>
        </w:rPr>
        <w:t> </w:t>
      </w:r>
      <w:r>
        <w:rPr>
          <w:sz w:val="24"/>
        </w:rPr>
        <w:t>modificó</w:t>
      </w:r>
      <w:r>
        <w:rPr>
          <w:spacing w:val="1"/>
          <w:sz w:val="24"/>
        </w:rPr>
        <w:t> </w:t>
      </w:r>
      <w:r>
        <w:rPr>
          <w:sz w:val="24"/>
        </w:rPr>
        <w:t>significativamente</w:t>
      </w:r>
      <w:r>
        <w:rPr>
          <w:spacing w:val="1"/>
          <w:sz w:val="24"/>
        </w:rPr>
        <w:t> </w:t>
      </w:r>
      <w:r>
        <w:rPr>
          <w:sz w:val="24"/>
        </w:rPr>
        <w:t>dichas</w:t>
      </w:r>
      <w:r>
        <w:rPr>
          <w:spacing w:val="-64"/>
          <w:sz w:val="24"/>
        </w:rPr>
        <w:t> </w:t>
      </w:r>
      <w:r>
        <w:rPr>
          <w:sz w:val="24"/>
        </w:rPr>
        <w:t>características,</w:t>
      </w:r>
      <w:r>
        <w:rPr>
          <w:spacing w:val="1"/>
          <w:sz w:val="24"/>
        </w:rPr>
        <w:t> </w:t>
      </w:r>
      <w:r>
        <w:rPr>
          <w:sz w:val="24"/>
        </w:rPr>
        <w:t>sin</w:t>
      </w:r>
      <w:r>
        <w:rPr>
          <w:spacing w:val="1"/>
          <w:sz w:val="24"/>
        </w:rPr>
        <w:t> </w:t>
      </w:r>
      <w:r>
        <w:rPr>
          <w:sz w:val="24"/>
        </w:rPr>
        <w:t>embargo</w:t>
      </w:r>
      <w:r>
        <w:rPr>
          <w:spacing w:val="1"/>
          <w:sz w:val="24"/>
        </w:rPr>
        <w:t> </w:t>
      </w:r>
      <w:r>
        <w:rPr>
          <w:sz w:val="24"/>
        </w:rPr>
        <w:t>se</w:t>
      </w:r>
      <w:r>
        <w:rPr>
          <w:spacing w:val="1"/>
          <w:sz w:val="24"/>
        </w:rPr>
        <w:t> </w:t>
      </w:r>
      <w:r>
        <w:rPr>
          <w:sz w:val="24"/>
        </w:rPr>
        <w:t>comprobó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hubo</w:t>
      </w:r>
      <w:r>
        <w:rPr>
          <w:spacing w:val="1"/>
          <w:sz w:val="24"/>
        </w:rPr>
        <w:t> </w:t>
      </w:r>
      <w:r>
        <w:rPr>
          <w:sz w:val="24"/>
        </w:rPr>
        <w:t>pérdida</w:t>
      </w:r>
      <w:r>
        <w:rPr>
          <w:spacing w:val="1"/>
          <w:sz w:val="24"/>
        </w:rPr>
        <w:t> </w:t>
      </w:r>
      <w:r>
        <w:rPr>
          <w:sz w:val="24"/>
        </w:rPr>
        <w:t>del</w:t>
      </w:r>
      <w:r>
        <w:rPr>
          <w:spacing w:val="1"/>
          <w:sz w:val="24"/>
        </w:rPr>
        <w:t> </w:t>
      </w:r>
      <w:r>
        <w:rPr>
          <w:sz w:val="24"/>
        </w:rPr>
        <w:t>material</w:t>
      </w:r>
      <w:r>
        <w:rPr>
          <w:spacing w:val="-3"/>
          <w:sz w:val="24"/>
        </w:rPr>
        <w:t> </w:t>
      </w:r>
      <w:r>
        <w:rPr>
          <w:sz w:val="24"/>
        </w:rPr>
        <w:t>fino.</w:t>
      </w:r>
    </w:p>
    <w:p>
      <w:pPr>
        <w:pStyle w:val="BodyText"/>
        <w:rPr>
          <w:sz w:val="26"/>
        </w:rPr>
      </w:pPr>
    </w:p>
    <w:p>
      <w:pPr>
        <w:pStyle w:val="BodyText"/>
        <w:spacing w:before="2"/>
        <w:rPr>
          <w:sz w:val="29"/>
        </w:rPr>
      </w:pPr>
    </w:p>
    <w:p>
      <w:pPr>
        <w:pStyle w:val="ListParagraph"/>
        <w:numPr>
          <w:ilvl w:val="0"/>
          <w:numId w:val="20"/>
        </w:numPr>
        <w:tabs>
          <w:tab w:pos="1989" w:val="left" w:leader="none"/>
        </w:tabs>
        <w:spacing w:line="240" w:lineRule="auto" w:before="0" w:after="0"/>
        <w:ind w:left="1988" w:right="174" w:hanging="360"/>
        <w:jc w:val="both"/>
        <w:rPr>
          <w:sz w:val="24"/>
        </w:rPr>
      </w:pPr>
      <w:r>
        <w:rPr>
          <w:sz w:val="24"/>
        </w:rPr>
        <w:t>Los materiales filtrantes evaluados son óptimos para ser empleados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proceso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filtración,</w:t>
      </w:r>
      <w:r>
        <w:rPr>
          <w:spacing w:val="1"/>
          <w:sz w:val="24"/>
        </w:rPr>
        <w:t> </w:t>
      </w:r>
      <w:r>
        <w:rPr>
          <w:sz w:val="24"/>
        </w:rPr>
        <w:t>ya</w:t>
      </w:r>
      <w:r>
        <w:rPr>
          <w:spacing w:val="1"/>
          <w:sz w:val="24"/>
        </w:rPr>
        <w:t> </w:t>
      </w:r>
      <w:r>
        <w:rPr>
          <w:sz w:val="24"/>
        </w:rPr>
        <w:t>que</w:t>
      </w:r>
      <w:r>
        <w:rPr>
          <w:spacing w:val="1"/>
          <w:sz w:val="24"/>
        </w:rPr>
        <w:t> </w:t>
      </w:r>
      <w:r>
        <w:rPr>
          <w:sz w:val="24"/>
        </w:rPr>
        <w:t>cumplieron</w:t>
      </w:r>
      <w:r>
        <w:rPr>
          <w:spacing w:val="1"/>
          <w:sz w:val="24"/>
        </w:rPr>
        <w:t> </w:t>
      </w:r>
      <w:r>
        <w:rPr>
          <w:sz w:val="24"/>
        </w:rPr>
        <w:t>con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1"/>
          <w:sz w:val="24"/>
        </w:rPr>
        <w:t> </w:t>
      </w:r>
      <w:r>
        <w:rPr>
          <w:sz w:val="24"/>
        </w:rPr>
        <w:t>norma</w:t>
      </w:r>
      <w:r>
        <w:rPr>
          <w:spacing w:val="1"/>
          <w:sz w:val="24"/>
        </w:rPr>
        <w:t> </w:t>
      </w:r>
      <w:r>
        <w:rPr>
          <w:sz w:val="24"/>
        </w:rPr>
        <w:t>Colombiana</w:t>
      </w:r>
      <w:r>
        <w:rPr>
          <w:spacing w:val="1"/>
          <w:sz w:val="24"/>
        </w:rPr>
        <w:t> </w:t>
      </w:r>
      <w:r>
        <w:rPr>
          <w:sz w:val="24"/>
        </w:rPr>
        <w:t>para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tratamiento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agua</w:t>
      </w:r>
      <w:r>
        <w:rPr>
          <w:spacing w:val="1"/>
          <w:sz w:val="24"/>
        </w:rPr>
        <w:t> </w:t>
      </w:r>
      <w:r>
        <w:rPr>
          <w:sz w:val="24"/>
        </w:rPr>
        <w:t>potable</w:t>
      </w:r>
      <w:r>
        <w:rPr>
          <w:spacing w:val="1"/>
          <w:sz w:val="24"/>
        </w:rPr>
        <w:t> </w:t>
      </w:r>
      <w:r>
        <w:rPr>
          <w:sz w:val="24"/>
        </w:rPr>
        <w:t>vigente.</w:t>
      </w:r>
      <w:r>
        <w:rPr>
          <w:spacing w:val="1"/>
          <w:sz w:val="24"/>
        </w:rPr>
        <w:t> </w:t>
      </w:r>
      <w:r>
        <w:rPr>
          <w:sz w:val="24"/>
        </w:rPr>
        <w:t>Sin</w:t>
      </w:r>
      <w:r>
        <w:rPr>
          <w:spacing w:val="1"/>
          <w:sz w:val="24"/>
        </w:rPr>
        <w:t> </w:t>
      </w:r>
      <w:r>
        <w:rPr>
          <w:sz w:val="24"/>
        </w:rPr>
        <w:t>embargo el que presentó mejores resultados fue el del filtro 2 que fue</w:t>
      </w:r>
      <w:r>
        <w:rPr>
          <w:spacing w:val="-64"/>
          <w:sz w:val="24"/>
        </w:rPr>
        <w:t> </w:t>
      </w:r>
      <w:r>
        <w:rPr>
          <w:sz w:val="24"/>
        </w:rPr>
        <w:t>extraído</w:t>
      </w:r>
      <w:r>
        <w:rPr>
          <w:spacing w:val="-1"/>
          <w:sz w:val="24"/>
        </w:rPr>
        <w:t> </w:t>
      </w:r>
      <w:r>
        <w:rPr>
          <w:sz w:val="24"/>
        </w:rPr>
        <w:t>del Río Chicamocha.</w:t>
      </w:r>
    </w:p>
    <w:p>
      <w:pPr>
        <w:spacing w:after="0" w:line="240" w:lineRule="auto"/>
        <w:jc w:val="both"/>
        <w:rPr>
          <w:sz w:val="24"/>
        </w:rPr>
        <w:sectPr>
          <w:pgSz w:w="12240" w:h="15840"/>
          <w:pgMar w:header="0" w:footer="1055" w:top="1500" w:bottom="1240" w:left="1720" w:right="96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6"/>
        </w:rPr>
      </w:pPr>
    </w:p>
    <w:p>
      <w:pPr>
        <w:pStyle w:val="ListParagraph"/>
        <w:numPr>
          <w:ilvl w:val="0"/>
          <w:numId w:val="20"/>
        </w:numPr>
        <w:tabs>
          <w:tab w:pos="1989" w:val="left" w:leader="none"/>
        </w:tabs>
        <w:spacing w:line="240" w:lineRule="auto" w:before="92" w:after="0"/>
        <w:ind w:left="1988" w:right="169" w:hanging="360"/>
        <w:jc w:val="both"/>
        <w:rPr>
          <w:sz w:val="24"/>
        </w:rPr>
      </w:pP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material</w:t>
      </w:r>
      <w:r>
        <w:rPr>
          <w:spacing w:val="1"/>
          <w:sz w:val="24"/>
        </w:rPr>
        <w:t> </w:t>
      </w:r>
      <w:r>
        <w:rPr>
          <w:sz w:val="24"/>
        </w:rPr>
        <w:t>filtrante</w:t>
      </w:r>
      <w:r>
        <w:rPr>
          <w:spacing w:val="1"/>
          <w:sz w:val="24"/>
        </w:rPr>
        <w:t> </w:t>
      </w:r>
      <w:r>
        <w:rPr>
          <w:sz w:val="24"/>
        </w:rPr>
        <w:t>seleccionado</w:t>
      </w:r>
      <w:r>
        <w:rPr>
          <w:spacing w:val="1"/>
          <w:sz w:val="24"/>
        </w:rPr>
        <w:t> </w:t>
      </w:r>
      <w:r>
        <w:rPr>
          <w:sz w:val="24"/>
        </w:rPr>
        <w:t>es</w:t>
      </w:r>
      <w:r>
        <w:rPr>
          <w:spacing w:val="1"/>
          <w:sz w:val="24"/>
        </w:rPr>
        <w:t> </w:t>
      </w:r>
      <w:r>
        <w:rPr>
          <w:sz w:val="24"/>
        </w:rPr>
        <w:t>el</w:t>
      </w:r>
      <w:r>
        <w:rPr>
          <w:spacing w:val="1"/>
          <w:sz w:val="24"/>
        </w:rPr>
        <w:t> </w:t>
      </w:r>
      <w:r>
        <w:rPr>
          <w:sz w:val="24"/>
        </w:rPr>
        <w:t>proveniente</w:t>
      </w:r>
      <w:r>
        <w:rPr>
          <w:spacing w:val="1"/>
          <w:sz w:val="24"/>
        </w:rPr>
        <w:t> </w:t>
      </w:r>
      <w:r>
        <w:rPr>
          <w:sz w:val="24"/>
        </w:rPr>
        <w:t>del</w:t>
      </w:r>
      <w:r>
        <w:rPr>
          <w:spacing w:val="1"/>
          <w:sz w:val="24"/>
        </w:rPr>
        <w:t> </w:t>
      </w:r>
      <w:r>
        <w:rPr>
          <w:sz w:val="24"/>
        </w:rPr>
        <w:t>Río</w:t>
      </w:r>
      <w:r>
        <w:rPr>
          <w:spacing w:val="1"/>
          <w:sz w:val="24"/>
        </w:rPr>
        <w:t> </w:t>
      </w:r>
      <w:r>
        <w:rPr>
          <w:sz w:val="24"/>
        </w:rPr>
        <w:t>Chicamocha, ya que a pesar de tomó más tiempo en estabilizarse,</w:t>
      </w:r>
      <w:r>
        <w:rPr>
          <w:spacing w:val="1"/>
          <w:sz w:val="24"/>
        </w:rPr>
        <w:t> </w:t>
      </w:r>
      <w:r>
        <w:rPr>
          <w:sz w:val="24"/>
        </w:rPr>
        <w:t>luego de hacerlo dio resultados óptimos en todos los parámetros</w:t>
      </w:r>
      <w:r>
        <w:rPr>
          <w:spacing w:val="1"/>
          <w:sz w:val="24"/>
        </w:rPr>
        <w:t> </w:t>
      </w:r>
      <w:r>
        <w:rPr>
          <w:sz w:val="24"/>
        </w:rPr>
        <w:t>tanto</w:t>
      </w:r>
      <w:r>
        <w:rPr>
          <w:spacing w:val="42"/>
          <w:sz w:val="24"/>
        </w:rPr>
        <w:t> </w:t>
      </w:r>
      <w:r>
        <w:rPr>
          <w:sz w:val="24"/>
        </w:rPr>
        <w:t>de</w:t>
      </w:r>
      <w:r>
        <w:rPr>
          <w:spacing w:val="40"/>
          <w:sz w:val="24"/>
        </w:rPr>
        <w:t> </w:t>
      </w:r>
      <w:r>
        <w:rPr>
          <w:sz w:val="24"/>
        </w:rPr>
        <w:t>operación,</w:t>
      </w:r>
      <w:r>
        <w:rPr>
          <w:spacing w:val="42"/>
          <w:sz w:val="24"/>
        </w:rPr>
        <w:t> </w:t>
      </w:r>
      <w:r>
        <w:rPr>
          <w:sz w:val="24"/>
        </w:rPr>
        <w:t>como</w:t>
      </w:r>
      <w:r>
        <w:rPr>
          <w:spacing w:val="40"/>
          <w:sz w:val="24"/>
        </w:rPr>
        <w:t> </w:t>
      </w:r>
      <w:r>
        <w:rPr>
          <w:sz w:val="24"/>
        </w:rPr>
        <w:t>en</w:t>
      </w:r>
      <w:r>
        <w:rPr>
          <w:spacing w:val="42"/>
          <w:sz w:val="24"/>
        </w:rPr>
        <w:t> </w:t>
      </w:r>
      <w:r>
        <w:rPr>
          <w:sz w:val="24"/>
        </w:rPr>
        <w:t>características</w:t>
      </w:r>
      <w:r>
        <w:rPr>
          <w:spacing w:val="41"/>
          <w:sz w:val="24"/>
        </w:rPr>
        <w:t> </w:t>
      </w:r>
      <w:r>
        <w:rPr>
          <w:sz w:val="24"/>
        </w:rPr>
        <w:t>del</w:t>
      </w:r>
      <w:r>
        <w:rPr>
          <w:spacing w:val="41"/>
          <w:sz w:val="24"/>
        </w:rPr>
        <w:t> </w:t>
      </w:r>
      <w:r>
        <w:rPr>
          <w:sz w:val="24"/>
        </w:rPr>
        <w:t>material</w:t>
      </w:r>
      <w:r>
        <w:rPr>
          <w:spacing w:val="38"/>
          <w:sz w:val="24"/>
        </w:rPr>
        <w:t> </w:t>
      </w:r>
      <w:r>
        <w:rPr>
          <w:sz w:val="24"/>
        </w:rPr>
        <w:t>filtrante</w:t>
      </w:r>
      <w:r>
        <w:rPr>
          <w:spacing w:val="40"/>
          <w:sz w:val="24"/>
        </w:rPr>
        <w:t> </w:t>
      </w:r>
      <w:r>
        <w:rPr>
          <w:sz w:val="24"/>
        </w:rPr>
        <w:t>y</w:t>
      </w:r>
      <w:r>
        <w:rPr>
          <w:spacing w:val="-64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calidad</w:t>
      </w:r>
      <w:r>
        <w:rPr>
          <w:spacing w:val="1"/>
          <w:sz w:val="24"/>
        </w:rPr>
        <w:t> </w:t>
      </w:r>
      <w:r>
        <w:rPr>
          <w:sz w:val="24"/>
        </w:rPr>
        <w:t>del agua, tomando</w:t>
      </w:r>
      <w:r>
        <w:rPr>
          <w:spacing w:val="1"/>
          <w:sz w:val="24"/>
        </w:rPr>
        <w:t> </w:t>
      </w:r>
      <w:r>
        <w:rPr>
          <w:sz w:val="24"/>
        </w:rPr>
        <w:t>como</w:t>
      </w:r>
      <w:r>
        <w:rPr>
          <w:spacing w:val="1"/>
          <w:sz w:val="24"/>
        </w:rPr>
        <w:t> </w:t>
      </w:r>
      <w:r>
        <w:rPr>
          <w:sz w:val="24"/>
        </w:rPr>
        <w:t>base</w:t>
      </w:r>
      <w:r>
        <w:rPr>
          <w:spacing w:val="1"/>
          <w:sz w:val="24"/>
        </w:rPr>
        <w:t> </w:t>
      </w:r>
      <w:r>
        <w:rPr>
          <w:sz w:val="24"/>
        </w:rPr>
        <w:t>la</w:t>
      </w:r>
      <w:r>
        <w:rPr>
          <w:spacing w:val="66"/>
          <w:sz w:val="24"/>
        </w:rPr>
        <w:t> </w:t>
      </w:r>
      <w:r>
        <w:rPr>
          <w:sz w:val="24"/>
        </w:rPr>
        <w:t>resolución 2115 del</w:t>
      </w:r>
      <w:r>
        <w:rPr>
          <w:spacing w:val="1"/>
          <w:sz w:val="24"/>
        </w:rPr>
        <w:t> </w:t>
      </w:r>
      <w:r>
        <w:rPr>
          <w:sz w:val="24"/>
        </w:rPr>
        <w:t>2007,</w:t>
      </w:r>
    </w:p>
    <w:p>
      <w:pPr>
        <w:spacing w:after="0" w:line="240" w:lineRule="auto"/>
        <w:jc w:val="both"/>
        <w:rPr>
          <w:sz w:val="24"/>
        </w:rPr>
        <w:sectPr>
          <w:pgSz w:w="12240" w:h="15840"/>
          <w:pgMar w:header="0" w:footer="1055" w:top="1500" w:bottom="1240" w:left="1720" w:right="9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Heading1"/>
        <w:numPr>
          <w:ilvl w:val="0"/>
          <w:numId w:val="3"/>
        </w:numPr>
        <w:tabs>
          <w:tab w:pos="4080" w:val="left" w:leader="none"/>
        </w:tabs>
        <w:spacing w:line="240" w:lineRule="auto" w:before="92" w:after="0"/>
        <w:ind w:left="4079" w:right="0" w:hanging="361"/>
        <w:jc w:val="left"/>
      </w:pPr>
      <w:bookmarkStart w:name="_bookmark203" w:id="344"/>
      <w:bookmarkEnd w:id="344"/>
      <w:r>
        <w:rPr>
          <w:b w:val="0"/>
        </w:rPr>
      </w:r>
      <w:bookmarkStart w:name="_bookmark203" w:id="345"/>
      <w:bookmarkEnd w:id="345"/>
      <w:r>
        <w:rPr/>
        <w:t>RECOMEN</w:t>
      </w:r>
      <w:r>
        <w:rPr/>
        <w:t>DACIONES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ListParagraph"/>
        <w:numPr>
          <w:ilvl w:val="0"/>
          <w:numId w:val="21"/>
        </w:numPr>
        <w:tabs>
          <w:tab w:pos="1269" w:val="left" w:leader="none"/>
        </w:tabs>
        <w:spacing w:line="276" w:lineRule="auto" w:before="181" w:after="0"/>
        <w:ind w:left="1268" w:right="174" w:hanging="360"/>
        <w:jc w:val="both"/>
        <w:rPr>
          <w:sz w:val="24"/>
        </w:rPr>
      </w:pPr>
      <w:r>
        <w:rPr>
          <w:sz w:val="24"/>
        </w:rPr>
        <w:t>Con el fin de remover agregados finos, se recomienda pasar el material</w:t>
      </w:r>
      <w:r>
        <w:rPr>
          <w:spacing w:val="1"/>
          <w:sz w:val="24"/>
        </w:rPr>
        <w:t> </w:t>
      </w:r>
      <w:r>
        <w:rPr>
          <w:sz w:val="24"/>
        </w:rPr>
        <w:t>filtrante por el tamiz número 200 antes de ser implementado como material</w:t>
      </w:r>
      <w:r>
        <w:rPr>
          <w:spacing w:val="1"/>
          <w:sz w:val="24"/>
        </w:rPr>
        <w:t> </w:t>
      </w:r>
      <w:r>
        <w:rPr>
          <w:sz w:val="24"/>
        </w:rPr>
        <w:t>filtrante. Lo anterior permitirá aumentar la porosidad del material y por ende</w:t>
      </w:r>
      <w:r>
        <w:rPr>
          <w:spacing w:val="1"/>
          <w:sz w:val="24"/>
        </w:rPr>
        <w:t> </w:t>
      </w:r>
      <w:r>
        <w:rPr>
          <w:sz w:val="24"/>
        </w:rPr>
        <w:t>mayores</w:t>
      </w:r>
      <w:r>
        <w:rPr>
          <w:spacing w:val="1"/>
          <w:sz w:val="24"/>
        </w:rPr>
        <w:t> </w:t>
      </w:r>
      <w:r>
        <w:rPr>
          <w:sz w:val="24"/>
        </w:rPr>
        <w:t>tiempos</w:t>
      </w:r>
      <w:r>
        <w:rPr>
          <w:spacing w:val="1"/>
          <w:sz w:val="24"/>
        </w:rPr>
        <w:t> </w:t>
      </w:r>
      <w:r>
        <w:rPr>
          <w:sz w:val="24"/>
        </w:rPr>
        <w:t>en</w:t>
      </w:r>
      <w:r>
        <w:rPr>
          <w:spacing w:val="1"/>
          <w:sz w:val="24"/>
        </w:rPr>
        <w:t> </w:t>
      </w:r>
      <w:r>
        <w:rPr>
          <w:sz w:val="24"/>
        </w:rPr>
        <w:t>las</w:t>
      </w:r>
      <w:r>
        <w:rPr>
          <w:spacing w:val="1"/>
          <w:sz w:val="24"/>
        </w:rPr>
        <w:t> </w:t>
      </w:r>
      <w:r>
        <w:rPr>
          <w:sz w:val="24"/>
        </w:rPr>
        <w:t>carreras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filtración</w:t>
      </w:r>
      <w:r>
        <w:rPr>
          <w:spacing w:val="1"/>
          <w:sz w:val="24"/>
        </w:rPr>
        <w:t> </w:t>
      </w:r>
      <w:r>
        <w:rPr>
          <w:sz w:val="24"/>
        </w:rPr>
        <w:t>y</w:t>
      </w:r>
      <w:r>
        <w:rPr>
          <w:spacing w:val="1"/>
          <w:sz w:val="24"/>
        </w:rPr>
        <w:t> </w:t>
      </w:r>
      <w:r>
        <w:rPr>
          <w:sz w:val="24"/>
        </w:rPr>
        <w:t>menores</w:t>
      </w:r>
      <w:r>
        <w:rPr>
          <w:spacing w:val="1"/>
          <w:sz w:val="24"/>
        </w:rPr>
        <w:t> </w:t>
      </w:r>
      <w:r>
        <w:rPr>
          <w:sz w:val="24"/>
        </w:rPr>
        <w:t>pérdidas</w:t>
      </w:r>
      <w:r>
        <w:rPr>
          <w:spacing w:val="1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material</w:t>
      </w:r>
      <w:r>
        <w:rPr>
          <w:spacing w:val="-1"/>
          <w:sz w:val="24"/>
        </w:rPr>
        <w:t> </w:t>
      </w:r>
      <w:r>
        <w:rPr>
          <w:sz w:val="24"/>
        </w:rPr>
        <w:t>durante</w:t>
      </w:r>
      <w:r>
        <w:rPr>
          <w:spacing w:val="-1"/>
          <w:sz w:val="24"/>
        </w:rPr>
        <w:t> </w:t>
      </w:r>
      <w:r>
        <w:rPr>
          <w:sz w:val="24"/>
        </w:rPr>
        <w:t>el lavado.</w:t>
      </w:r>
    </w:p>
    <w:p>
      <w:pPr>
        <w:pStyle w:val="BodyText"/>
        <w:spacing w:before="8"/>
        <w:rPr>
          <w:sz w:val="27"/>
        </w:rPr>
      </w:pPr>
    </w:p>
    <w:p>
      <w:pPr>
        <w:pStyle w:val="ListParagraph"/>
        <w:numPr>
          <w:ilvl w:val="0"/>
          <w:numId w:val="21"/>
        </w:numPr>
        <w:tabs>
          <w:tab w:pos="1269" w:val="left" w:leader="none"/>
        </w:tabs>
        <w:spacing w:line="276" w:lineRule="auto" w:before="0" w:after="0"/>
        <w:ind w:left="1268" w:right="173" w:hanging="360"/>
        <w:jc w:val="both"/>
        <w:rPr>
          <w:sz w:val="24"/>
        </w:rPr>
      </w:pPr>
      <w:r>
        <w:rPr>
          <w:sz w:val="24"/>
        </w:rPr>
        <w:t>Se recomienda hacer un lavado previo al material filtrante con una mezcla</w:t>
      </w:r>
      <w:r>
        <w:rPr>
          <w:spacing w:val="1"/>
          <w:sz w:val="24"/>
        </w:rPr>
        <w:t> </w:t>
      </w:r>
      <w:r>
        <w:rPr>
          <w:sz w:val="24"/>
        </w:rPr>
        <w:t>de ácido y agua con el fin de eliminar materia orgánica e impurezas del</w:t>
      </w:r>
      <w:r>
        <w:rPr>
          <w:spacing w:val="1"/>
          <w:sz w:val="24"/>
        </w:rPr>
        <w:t> </w:t>
      </w:r>
      <w:r>
        <w:rPr>
          <w:sz w:val="24"/>
        </w:rPr>
        <w:t>material. De esta manera, se darán mejores resultados durante la primera</w:t>
      </w:r>
      <w:r>
        <w:rPr>
          <w:spacing w:val="1"/>
          <w:sz w:val="24"/>
        </w:rPr>
        <w:t> </w:t>
      </w:r>
      <w:r>
        <w:rPr>
          <w:sz w:val="24"/>
        </w:rPr>
        <w:t>carrera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2"/>
          <w:sz w:val="24"/>
        </w:rPr>
        <w:t> </w:t>
      </w:r>
      <w:r>
        <w:rPr>
          <w:sz w:val="24"/>
        </w:rPr>
        <w:t>filtración.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21"/>
        </w:numPr>
        <w:tabs>
          <w:tab w:pos="1269" w:val="left" w:leader="none"/>
        </w:tabs>
        <w:spacing w:line="276" w:lineRule="auto" w:before="0" w:after="0"/>
        <w:ind w:left="1268" w:right="170" w:hanging="360"/>
        <w:jc w:val="both"/>
        <w:rPr>
          <w:sz w:val="24"/>
        </w:rPr>
      </w:pPr>
      <w:r>
        <w:rPr>
          <w:sz w:val="24"/>
        </w:rPr>
        <w:t>Adicionar una capa superior de antracita con el fin de eliminar color, el cual</w:t>
      </w:r>
      <w:r>
        <w:rPr>
          <w:spacing w:val="1"/>
          <w:sz w:val="24"/>
        </w:rPr>
        <w:t> </w:t>
      </w:r>
      <w:r>
        <w:rPr>
          <w:sz w:val="24"/>
        </w:rPr>
        <w:t>fue</w:t>
      </w:r>
      <w:r>
        <w:rPr>
          <w:spacing w:val="14"/>
          <w:sz w:val="24"/>
        </w:rPr>
        <w:t> </w:t>
      </w:r>
      <w:r>
        <w:rPr>
          <w:sz w:val="24"/>
        </w:rPr>
        <w:t>el</w:t>
      </w:r>
      <w:r>
        <w:rPr>
          <w:spacing w:val="13"/>
          <w:sz w:val="24"/>
        </w:rPr>
        <w:t> </w:t>
      </w:r>
      <w:r>
        <w:rPr>
          <w:sz w:val="24"/>
        </w:rPr>
        <w:t>parámetro</w:t>
      </w:r>
      <w:r>
        <w:rPr>
          <w:spacing w:val="14"/>
          <w:sz w:val="24"/>
        </w:rPr>
        <w:t> </w:t>
      </w:r>
      <w:r>
        <w:rPr>
          <w:sz w:val="24"/>
        </w:rPr>
        <w:t>con</w:t>
      </w:r>
      <w:r>
        <w:rPr>
          <w:spacing w:val="14"/>
          <w:sz w:val="24"/>
        </w:rPr>
        <w:t> </w:t>
      </w:r>
      <w:r>
        <w:rPr>
          <w:sz w:val="24"/>
        </w:rPr>
        <w:t>el</w:t>
      </w:r>
      <w:r>
        <w:rPr>
          <w:spacing w:val="13"/>
          <w:sz w:val="24"/>
        </w:rPr>
        <w:t> </w:t>
      </w:r>
      <w:r>
        <w:rPr>
          <w:sz w:val="24"/>
        </w:rPr>
        <w:t>cual</w:t>
      </w:r>
      <w:r>
        <w:rPr>
          <w:spacing w:val="13"/>
          <w:sz w:val="24"/>
        </w:rPr>
        <w:t> </w:t>
      </w:r>
      <w:r>
        <w:rPr>
          <w:sz w:val="24"/>
        </w:rPr>
        <w:t>se</w:t>
      </w:r>
      <w:r>
        <w:rPr>
          <w:spacing w:val="14"/>
          <w:sz w:val="24"/>
        </w:rPr>
        <w:t> </w:t>
      </w:r>
      <w:r>
        <w:rPr>
          <w:sz w:val="24"/>
        </w:rPr>
        <w:t>presentaron</w:t>
      </w:r>
      <w:r>
        <w:rPr>
          <w:spacing w:val="12"/>
          <w:sz w:val="24"/>
        </w:rPr>
        <w:t> </w:t>
      </w:r>
      <w:r>
        <w:rPr>
          <w:sz w:val="24"/>
        </w:rPr>
        <w:t>algunos</w:t>
      </w:r>
      <w:r>
        <w:rPr>
          <w:spacing w:val="13"/>
          <w:sz w:val="24"/>
        </w:rPr>
        <w:t> </w:t>
      </w:r>
      <w:r>
        <w:rPr>
          <w:sz w:val="24"/>
        </w:rPr>
        <w:t>rangos</w:t>
      </w:r>
      <w:r>
        <w:rPr>
          <w:spacing w:val="13"/>
          <w:sz w:val="24"/>
        </w:rPr>
        <w:t> </w:t>
      </w:r>
      <w:r>
        <w:rPr>
          <w:sz w:val="24"/>
        </w:rPr>
        <w:t>por</w:t>
      </w:r>
      <w:r>
        <w:rPr>
          <w:spacing w:val="12"/>
          <w:sz w:val="24"/>
        </w:rPr>
        <w:t> </w:t>
      </w:r>
      <w:r>
        <w:rPr>
          <w:sz w:val="24"/>
        </w:rPr>
        <w:t>encima</w:t>
      </w:r>
      <w:r>
        <w:rPr>
          <w:spacing w:val="14"/>
          <w:sz w:val="24"/>
        </w:rPr>
        <w:t> </w:t>
      </w:r>
      <w:r>
        <w:rPr>
          <w:sz w:val="24"/>
        </w:rPr>
        <w:t>de</w:t>
      </w:r>
      <w:r>
        <w:rPr>
          <w:spacing w:val="-65"/>
          <w:sz w:val="24"/>
        </w:rPr>
        <w:t> </w:t>
      </w:r>
      <w:r>
        <w:rPr>
          <w:sz w:val="24"/>
        </w:rPr>
        <w:t>la</w:t>
      </w:r>
      <w:r>
        <w:rPr>
          <w:spacing w:val="3"/>
          <w:sz w:val="24"/>
        </w:rPr>
        <w:t> </w:t>
      </w:r>
      <w:r>
        <w:rPr>
          <w:sz w:val="24"/>
        </w:rPr>
        <w:t>norma</w:t>
      </w:r>
      <w:r>
        <w:rPr>
          <w:spacing w:val="3"/>
          <w:sz w:val="24"/>
        </w:rPr>
        <w:t> </w:t>
      </w:r>
      <w:r>
        <w:rPr>
          <w:sz w:val="24"/>
        </w:rPr>
        <w:t>Colombiana</w:t>
      </w:r>
      <w:r>
        <w:rPr>
          <w:spacing w:val="1"/>
          <w:sz w:val="24"/>
        </w:rPr>
        <w:t> </w:t>
      </w:r>
      <w:r>
        <w:rPr>
          <w:sz w:val="24"/>
        </w:rPr>
        <w:t>permitidos</w:t>
      </w:r>
      <w:r>
        <w:rPr>
          <w:spacing w:val="3"/>
          <w:sz w:val="24"/>
        </w:rPr>
        <w:t> </w:t>
      </w:r>
      <w:r>
        <w:rPr>
          <w:sz w:val="24"/>
        </w:rPr>
        <w:t>durante</w:t>
      </w:r>
      <w:r>
        <w:rPr>
          <w:spacing w:val="3"/>
          <w:sz w:val="24"/>
        </w:rPr>
        <w:t> </w:t>
      </w:r>
      <w:r>
        <w:rPr>
          <w:sz w:val="24"/>
        </w:rPr>
        <w:t>algunas</w:t>
      </w:r>
      <w:r>
        <w:rPr>
          <w:spacing w:val="3"/>
          <w:sz w:val="24"/>
        </w:rPr>
        <w:t> </w:t>
      </w:r>
      <w:r>
        <w:rPr>
          <w:sz w:val="24"/>
        </w:rPr>
        <w:t>carreras</w:t>
      </w:r>
      <w:r>
        <w:rPr>
          <w:spacing w:val="3"/>
          <w:sz w:val="24"/>
        </w:rPr>
        <w:t> </w:t>
      </w:r>
      <w:r>
        <w:rPr>
          <w:sz w:val="24"/>
        </w:rPr>
        <w:t>de</w:t>
      </w:r>
      <w:r>
        <w:rPr>
          <w:spacing w:val="1"/>
          <w:sz w:val="24"/>
        </w:rPr>
        <w:t> </w:t>
      </w:r>
      <w:r>
        <w:rPr>
          <w:sz w:val="24"/>
        </w:rPr>
        <w:t>filtración.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21"/>
        </w:numPr>
        <w:tabs>
          <w:tab w:pos="1269" w:val="left" w:leader="none"/>
        </w:tabs>
        <w:spacing w:line="276" w:lineRule="auto" w:before="0" w:after="0"/>
        <w:ind w:left="1268" w:right="170" w:hanging="360"/>
        <w:jc w:val="both"/>
        <w:rPr>
          <w:sz w:val="24"/>
        </w:rPr>
      </w:pPr>
      <w:r>
        <w:rPr>
          <w:sz w:val="24"/>
        </w:rPr>
        <w:t>Para un mejor lavado, se debe garantizar que el caudal de retrolavado sea</w:t>
      </w:r>
      <w:r>
        <w:rPr>
          <w:spacing w:val="1"/>
          <w:sz w:val="24"/>
        </w:rPr>
        <w:t> </w:t>
      </w:r>
      <w:r>
        <w:rPr>
          <w:sz w:val="24"/>
        </w:rPr>
        <w:t>igual o aproximado al teórico, de esta manera se acortarán los tiempos de</w:t>
      </w:r>
      <w:r>
        <w:rPr>
          <w:spacing w:val="1"/>
          <w:sz w:val="24"/>
        </w:rPr>
        <w:t> </w:t>
      </w:r>
      <w:r>
        <w:rPr>
          <w:sz w:val="24"/>
        </w:rPr>
        <w:t>lavado.</w:t>
      </w:r>
    </w:p>
    <w:p>
      <w:pPr>
        <w:spacing w:after="0" w:line="276" w:lineRule="auto"/>
        <w:jc w:val="both"/>
        <w:rPr>
          <w:sz w:val="24"/>
        </w:rPr>
        <w:sectPr>
          <w:pgSz w:w="12240" w:h="15840"/>
          <w:pgMar w:header="0" w:footer="1055" w:top="1500" w:bottom="1240" w:left="1720" w:right="9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Heading1"/>
        <w:numPr>
          <w:ilvl w:val="0"/>
          <w:numId w:val="3"/>
        </w:numPr>
        <w:tabs>
          <w:tab w:pos="4461" w:val="left" w:leader="none"/>
        </w:tabs>
        <w:spacing w:line="240" w:lineRule="auto" w:before="92" w:after="0"/>
        <w:ind w:left="4461" w:right="0" w:hanging="360"/>
        <w:jc w:val="left"/>
      </w:pPr>
      <w:bookmarkStart w:name="_bookmark204" w:id="346"/>
      <w:bookmarkEnd w:id="346"/>
      <w:r>
        <w:rPr>
          <w:b w:val="0"/>
        </w:rPr>
      </w:r>
      <w:bookmarkStart w:name="_bookmark204" w:id="347"/>
      <w:bookmarkEnd w:id="347"/>
      <w:r>
        <w:rPr/>
        <w:t>B</w:t>
      </w:r>
      <w:r>
        <w:rPr/>
        <w:t>IBLIOGRAFÍA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8"/>
        <w:rPr>
          <w:rFonts w:ascii="Arial"/>
          <w:b/>
          <w:sz w:val="29"/>
        </w:rPr>
      </w:pPr>
    </w:p>
    <w:p>
      <w:pPr>
        <w:pStyle w:val="ListParagraph"/>
        <w:numPr>
          <w:ilvl w:val="0"/>
          <w:numId w:val="22"/>
        </w:numPr>
        <w:tabs>
          <w:tab w:pos="1189" w:val="left" w:leader="none"/>
          <w:tab w:pos="1190" w:val="left" w:leader="none"/>
        </w:tabs>
        <w:spacing w:line="237" w:lineRule="auto" w:before="0" w:after="0"/>
        <w:ind w:left="1189" w:right="752" w:hanging="641"/>
        <w:jc w:val="left"/>
        <w:rPr>
          <w:sz w:val="24"/>
        </w:rPr>
      </w:pPr>
      <w:r>
        <w:rPr>
          <w:sz w:val="24"/>
        </w:rPr>
        <w:t>V.</w:t>
      </w:r>
      <w:r>
        <w:rPr>
          <w:spacing w:val="-3"/>
          <w:sz w:val="24"/>
        </w:rPr>
        <w:t> </w:t>
      </w:r>
      <w:r>
        <w:rPr>
          <w:sz w:val="24"/>
        </w:rPr>
        <w:t>Maldonado,</w:t>
      </w:r>
      <w:r>
        <w:rPr>
          <w:spacing w:val="1"/>
          <w:sz w:val="24"/>
        </w:rPr>
        <w:t> </w:t>
      </w:r>
      <w:r>
        <w:rPr>
          <w:rFonts w:ascii="Arial" w:hAnsi="Arial"/>
          <w:i/>
          <w:sz w:val="24"/>
        </w:rPr>
        <w:t>Tratamiento</w:t>
      </w:r>
      <w:r>
        <w:rPr>
          <w:rFonts w:ascii="Arial" w:hAnsi="Arial"/>
          <w:i/>
          <w:spacing w:val="-4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-4"/>
          <w:sz w:val="24"/>
        </w:rPr>
        <w:t> </w:t>
      </w:r>
      <w:r>
        <w:rPr>
          <w:rFonts w:ascii="Arial" w:hAnsi="Arial"/>
          <w:i/>
          <w:sz w:val="24"/>
        </w:rPr>
        <w:t>agua</w:t>
      </w:r>
      <w:r>
        <w:rPr>
          <w:rFonts w:ascii="Arial" w:hAnsi="Arial"/>
          <w:i/>
          <w:spacing w:val="-4"/>
          <w:sz w:val="24"/>
        </w:rPr>
        <w:t> </w:t>
      </w:r>
      <w:r>
        <w:rPr>
          <w:rFonts w:ascii="Arial" w:hAnsi="Arial"/>
          <w:i/>
          <w:sz w:val="24"/>
        </w:rPr>
        <w:t>para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consumo</w:t>
      </w:r>
      <w:r>
        <w:rPr>
          <w:rFonts w:ascii="Arial" w:hAnsi="Arial"/>
          <w:i/>
          <w:spacing w:val="-2"/>
          <w:sz w:val="24"/>
        </w:rPr>
        <w:t> </w:t>
      </w:r>
      <w:r>
        <w:rPr>
          <w:rFonts w:ascii="Arial" w:hAnsi="Arial"/>
          <w:i/>
          <w:sz w:val="24"/>
        </w:rPr>
        <w:t>humano.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Plantas</w:t>
      </w:r>
      <w:r>
        <w:rPr>
          <w:rFonts w:ascii="Arial" w:hAnsi="Arial"/>
          <w:i/>
          <w:spacing w:val="-5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-63"/>
          <w:sz w:val="24"/>
        </w:rPr>
        <w:t> </w:t>
      </w:r>
      <w:r>
        <w:rPr>
          <w:rFonts w:ascii="Arial" w:hAnsi="Arial"/>
          <w:i/>
          <w:sz w:val="24"/>
        </w:rPr>
        <w:t>filtración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rápida.</w:t>
      </w:r>
      <w:r>
        <w:rPr>
          <w:rFonts w:ascii="Arial" w:hAnsi="Arial"/>
          <w:i/>
          <w:spacing w:val="-2"/>
          <w:sz w:val="24"/>
        </w:rPr>
        <w:t> </w:t>
      </w:r>
      <w:r>
        <w:rPr>
          <w:rFonts w:ascii="Arial" w:hAnsi="Arial"/>
          <w:i/>
          <w:sz w:val="24"/>
        </w:rPr>
        <w:t>Manual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1:</w:t>
      </w:r>
      <w:r>
        <w:rPr>
          <w:rFonts w:ascii="Arial" w:hAnsi="Arial"/>
          <w:i/>
          <w:spacing w:val="-2"/>
          <w:sz w:val="24"/>
        </w:rPr>
        <w:t> </w:t>
      </w:r>
      <w:r>
        <w:rPr>
          <w:rFonts w:ascii="Arial" w:hAnsi="Arial"/>
          <w:i/>
          <w:sz w:val="24"/>
        </w:rPr>
        <w:t>Teoría.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Capítulo</w:t>
      </w:r>
      <w:r>
        <w:rPr>
          <w:rFonts w:ascii="Arial" w:hAnsi="Arial"/>
          <w:i/>
          <w:spacing w:val="-4"/>
          <w:sz w:val="24"/>
        </w:rPr>
        <w:t> </w:t>
      </w:r>
      <w:r>
        <w:rPr>
          <w:rFonts w:ascii="Arial" w:hAnsi="Arial"/>
          <w:i/>
          <w:sz w:val="24"/>
        </w:rPr>
        <w:t>9.</w:t>
      </w:r>
      <w:r>
        <w:rPr>
          <w:rFonts w:ascii="Arial" w:hAnsi="Arial"/>
          <w:i/>
          <w:spacing w:val="3"/>
          <w:sz w:val="24"/>
        </w:rPr>
        <w:t> </w:t>
      </w:r>
      <w:r>
        <w:rPr>
          <w:sz w:val="24"/>
        </w:rPr>
        <w:t>Lima,</w:t>
      </w:r>
      <w:r>
        <w:rPr>
          <w:spacing w:val="-2"/>
          <w:sz w:val="24"/>
        </w:rPr>
        <w:t> </w:t>
      </w:r>
      <w:r>
        <w:rPr>
          <w:sz w:val="24"/>
        </w:rPr>
        <w:t>2005,</w:t>
      </w:r>
      <w:r>
        <w:rPr>
          <w:spacing w:val="-1"/>
          <w:sz w:val="24"/>
        </w:rPr>
        <w:t> </w:t>
      </w:r>
      <w:r>
        <w:rPr>
          <w:sz w:val="24"/>
        </w:rPr>
        <w:t>pp.</w:t>
      </w:r>
      <w:r>
        <w:rPr>
          <w:spacing w:val="-4"/>
          <w:sz w:val="24"/>
        </w:rPr>
        <w:t> </w:t>
      </w:r>
      <w:r>
        <w:rPr>
          <w:sz w:val="24"/>
        </w:rPr>
        <w:t>83–88.</w:t>
      </w:r>
    </w:p>
    <w:p>
      <w:pPr>
        <w:pStyle w:val="BodyText"/>
        <w:spacing w:before="8"/>
      </w:pPr>
    </w:p>
    <w:p>
      <w:pPr>
        <w:pStyle w:val="ListParagraph"/>
        <w:numPr>
          <w:ilvl w:val="0"/>
          <w:numId w:val="22"/>
        </w:numPr>
        <w:tabs>
          <w:tab w:pos="1189" w:val="left" w:leader="none"/>
          <w:tab w:pos="1190" w:val="left" w:leader="none"/>
        </w:tabs>
        <w:spacing w:line="240" w:lineRule="auto" w:before="0" w:after="0"/>
        <w:ind w:left="1189" w:right="338" w:hanging="641"/>
        <w:jc w:val="left"/>
        <w:rPr>
          <w:sz w:val="24"/>
        </w:rPr>
      </w:pPr>
      <w:r>
        <w:rPr>
          <w:sz w:val="24"/>
        </w:rPr>
        <w:t>F. W. Cristóbal, “Descripción hidráulica de la bateria de filtros de la planta</w:t>
      </w:r>
      <w:r>
        <w:rPr>
          <w:spacing w:val="1"/>
          <w:sz w:val="24"/>
        </w:rPr>
        <w:t> </w:t>
      </w:r>
      <w:r>
        <w:rPr>
          <w:sz w:val="24"/>
        </w:rPr>
        <w:t>No. 1 de la Arteja. Capitulo 2,” Universidad Nacional Mayor de San Marcos,</w:t>
      </w:r>
      <w:r>
        <w:rPr>
          <w:spacing w:val="-65"/>
          <w:sz w:val="24"/>
        </w:rPr>
        <w:t> </w:t>
      </w:r>
      <w:r>
        <w:rPr>
          <w:sz w:val="24"/>
        </w:rPr>
        <w:t>2005.</w:t>
      </w:r>
    </w:p>
    <w:p>
      <w:pPr>
        <w:pStyle w:val="BodyText"/>
      </w:pPr>
    </w:p>
    <w:p>
      <w:pPr>
        <w:pStyle w:val="ListParagraph"/>
        <w:numPr>
          <w:ilvl w:val="0"/>
          <w:numId w:val="22"/>
        </w:numPr>
        <w:tabs>
          <w:tab w:pos="1189" w:val="left" w:leader="none"/>
          <w:tab w:pos="1190" w:val="left" w:leader="none"/>
        </w:tabs>
        <w:spacing w:line="240" w:lineRule="auto" w:before="0" w:after="0"/>
        <w:ind w:left="1189" w:right="219" w:hanging="641"/>
        <w:jc w:val="left"/>
        <w:rPr>
          <w:sz w:val="24"/>
        </w:rPr>
      </w:pPr>
      <w:r>
        <w:rPr>
          <w:sz w:val="24"/>
        </w:rPr>
        <w:t>J.</w:t>
      </w:r>
      <w:r>
        <w:rPr>
          <w:spacing w:val="-2"/>
          <w:sz w:val="24"/>
        </w:rPr>
        <w:t> </w:t>
      </w:r>
      <w:r>
        <w:rPr>
          <w:sz w:val="24"/>
        </w:rPr>
        <w:t>Arboleda,</w:t>
      </w:r>
      <w:r>
        <w:rPr>
          <w:spacing w:val="-1"/>
          <w:sz w:val="24"/>
        </w:rPr>
        <w:t> </w:t>
      </w:r>
      <w:r>
        <w:rPr>
          <w:rFonts w:ascii="Arial" w:hAnsi="Arial"/>
          <w:i/>
          <w:sz w:val="24"/>
        </w:rPr>
        <w:t>Teoría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y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práctica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la</w:t>
      </w:r>
      <w:r>
        <w:rPr>
          <w:rFonts w:ascii="Arial" w:hAnsi="Arial"/>
          <w:i/>
          <w:spacing w:val="-2"/>
          <w:sz w:val="24"/>
        </w:rPr>
        <w:t> </w:t>
      </w:r>
      <w:r>
        <w:rPr>
          <w:rFonts w:ascii="Arial" w:hAnsi="Arial"/>
          <w:i/>
          <w:sz w:val="24"/>
        </w:rPr>
        <w:t>purificación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del</w:t>
      </w:r>
      <w:r>
        <w:rPr>
          <w:rFonts w:ascii="Arial" w:hAnsi="Arial"/>
          <w:i/>
          <w:spacing w:val="-4"/>
          <w:sz w:val="24"/>
        </w:rPr>
        <w:t> </w:t>
      </w:r>
      <w:r>
        <w:rPr>
          <w:rFonts w:ascii="Arial" w:hAnsi="Arial"/>
          <w:i/>
          <w:sz w:val="24"/>
        </w:rPr>
        <w:t>agua.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Tomo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2.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Capitulo</w:t>
      </w:r>
      <w:r>
        <w:rPr>
          <w:rFonts w:ascii="Arial" w:hAnsi="Arial"/>
          <w:i/>
          <w:spacing w:val="-4"/>
          <w:sz w:val="24"/>
        </w:rPr>
        <w:t> </w:t>
      </w:r>
      <w:r>
        <w:rPr>
          <w:rFonts w:ascii="Arial" w:hAnsi="Arial"/>
          <w:i/>
          <w:sz w:val="24"/>
        </w:rPr>
        <w:t>9</w:t>
      </w:r>
      <w:r>
        <w:rPr>
          <w:rFonts w:ascii="Arial" w:hAnsi="Arial"/>
          <w:i/>
          <w:spacing w:val="-63"/>
          <w:sz w:val="24"/>
        </w:rPr>
        <w:t> </w:t>
      </w:r>
      <w:r>
        <w:rPr>
          <w:rFonts w:ascii="Arial" w:hAnsi="Arial"/>
          <w:i/>
          <w:sz w:val="24"/>
        </w:rPr>
        <w:t>y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10</w:t>
      </w:r>
      <w:r>
        <w:rPr>
          <w:sz w:val="24"/>
        </w:rPr>
        <w:t>.</w:t>
      </w:r>
      <w:r>
        <w:rPr>
          <w:spacing w:val="-2"/>
          <w:sz w:val="24"/>
        </w:rPr>
        <w:t> </w:t>
      </w:r>
      <w:r>
        <w:rPr>
          <w:sz w:val="24"/>
        </w:rPr>
        <w:t>Bogotá</w:t>
      </w:r>
      <w:r>
        <w:rPr>
          <w:spacing w:val="-1"/>
          <w:sz w:val="24"/>
        </w:rPr>
        <w:t> </w:t>
      </w:r>
      <w:r>
        <w:rPr>
          <w:sz w:val="24"/>
        </w:rPr>
        <w:t>D.C., 2000, pp. 439–631.</w:t>
      </w:r>
    </w:p>
    <w:p>
      <w:pPr>
        <w:pStyle w:val="BodyText"/>
        <w:spacing w:before="6"/>
      </w:pPr>
    </w:p>
    <w:p>
      <w:pPr>
        <w:pStyle w:val="ListParagraph"/>
        <w:numPr>
          <w:ilvl w:val="0"/>
          <w:numId w:val="22"/>
        </w:numPr>
        <w:tabs>
          <w:tab w:pos="1189" w:val="left" w:leader="none"/>
          <w:tab w:pos="1190" w:val="left" w:leader="none"/>
        </w:tabs>
        <w:spacing w:line="240" w:lineRule="auto" w:before="0" w:after="0"/>
        <w:ind w:left="1189" w:right="518" w:hanging="641"/>
        <w:jc w:val="left"/>
        <w:rPr>
          <w:sz w:val="24"/>
        </w:rPr>
      </w:pPr>
      <w:r>
        <w:rPr>
          <w:sz w:val="24"/>
        </w:rPr>
        <w:t>L. Di Bernardo and A. Di Bernardo, </w:t>
      </w:r>
      <w:r>
        <w:rPr>
          <w:rFonts w:ascii="Arial" w:hAnsi="Arial"/>
          <w:i/>
          <w:sz w:val="24"/>
        </w:rPr>
        <w:t>MÉTODOS E TÉCNICAS DE</w:t>
      </w:r>
      <w:r>
        <w:rPr>
          <w:rFonts w:ascii="Arial" w:hAnsi="Arial"/>
          <w:i/>
          <w:spacing w:val="1"/>
          <w:sz w:val="24"/>
        </w:rPr>
        <w:t> </w:t>
      </w:r>
      <w:r>
        <w:rPr>
          <w:rFonts w:ascii="Arial" w:hAnsi="Arial"/>
          <w:i/>
          <w:sz w:val="24"/>
        </w:rPr>
        <w:t>TRATAMENTO</w:t>
      </w:r>
      <w:r>
        <w:rPr>
          <w:rFonts w:ascii="Arial" w:hAnsi="Arial"/>
          <w:i/>
          <w:spacing w:val="-2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ÁGUA.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VOLUMEN 1</w:t>
      </w:r>
      <w:r>
        <w:rPr>
          <w:sz w:val="24"/>
        </w:rPr>
        <w:t>.</w:t>
      </w:r>
      <w:r>
        <w:rPr>
          <w:spacing w:val="-1"/>
          <w:sz w:val="24"/>
        </w:rPr>
        <w:t> </w:t>
      </w:r>
      <w:r>
        <w:rPr>
          <w:sz w:val="24"/>
        </w:rPr>
        <w:t>Sao</w:t>
      </w:r>
      <w:r>
        <w:rPr>
          <w:spacing w:val="-1"/>
          <w:sz w:val="24"/>
        </w:rPr>
        <w:t> </w:t>
      </w:r>
      <w:r>
        <w:rPr>
          <w:sz w:val="24"/>
        </w:rPr>
        <w:t>Carlos,</w:t>
      </w:r>
      <w:r>
        <w:rPr>
          <w:spacing w:val="-3"/>
          <w:sz w:val="24"/>
        </w:rPr>
        <w:t> </w:t>
      </w:r>
      <w:r>
        <w:rPr>
          <w:sz w:val="24"/>
        </w:rPr>
        <w:t>2005,</w:t>
      </w:r>
      <w:r>
        <w:rPr>
          <w:spacing w:val="-4"/>
          <w:sz w:val="24"/>
        </w:rPr>
        <w:t> </w:t>
      </w:r>
      <w:r>
        <w:rPr>
          <w:sz w:val="24"/>
        </w:rPr>
        <w:t>pp.</w:t>
      </w:r>
      <w:r>
        <w:rPr>
          <w:spacing w:val="-3"/>
          <w:sz w:val="24"/>
        </w:rPr>
        <w:t> </w:t>
      </w:r>
      <w:r>
        <w:rPr>
          <w:sz w:val="24"/>
        </w:rPr>
        <w:t>752–755.</w:t>
      </w:r>
    </w:p>
    <w:p>
      <w:pPr>
        <w:pStyle w:val="BodyText"/>
        <w:spacing w:before="5"/>
      </w:pPr>
    </w:p>
    <w:p>
      <w:pPr>
        <w:pStyle w:val="ListParagraph"/>
        <w:numPr>
          <w:ilvl w:val="0"/>
          <w:numId w:val="22"/>
        </w:numPr>
        <w:tabs>
          <w:tab w:pos="1189" w:val="left" w:leader="none"/>
          <w:tab w:pos="1190" w:val="left" w:leader="none"/>
        </w:tabs>
        <w:spacing w:line="240" w:lineRule="auto" w:before="0" w:after="0"/>
        <w:ind w:left="1189" w:right="194" w:hanging="641"/>
        <w:jc w:val="left"/>
        <w:rPr>
          <w:sz w:val="24"/>
        </w:rPr>
      </w:pPr>
      <w:r>
        <w:rPr>
          <w:sz w:val="24"/>
        </w:rPr>
        <w:t>MINAMBIENTE, “REGLAMENTO TÉCNICO DEL SECTOR DE AGUA</w:t>
      </w:r>
      <w:r>
        <w:rPr>
          <w:spacing w:val="1"/>
          <w:sz w:val="24"/>
        </w:rPr>
        <w:t> </w:t>
      </w:r>
      <w:r>
        <w:rPr>
          <w:sz w:val="24"/>
        </w:rPr>
        <w:t>POTABLE Y SANEAMIENTO BASICO. Sistemas de potabilización.,” 2000.</w:t>
      </w:r>
      <w:r>
        <w:rPr>
          <w:spacing w:val="1"/>
          <w:sz w:val="24"/>
        </w:rPr>
        <w:t> </w:t>
      </w:r>
      <w:r>
        <w:rPr>
          <w:sz w:val="24"/>
        </w:rPr>
        <w:t>[Online]. Available:</w:t>
      </w:r>
      <w:r>
        <w:rPr>
          <w:spacing w:val="1"/>
          <w:sz w:val="24"/>
        </w:rPr>
        <w:t> </w:t>
      </w:r>
      <w:hyperlink r:id="rId58">
        <w:r>
          <w:rPr>
            <w:spacing w:val="-1"/>
            <w:sz w:val="24"/>
          </w:rPr>
          <w:t>http://www.disanejercito.mil.co/direccion_sanidad_ejercito/la_entidad/depend</w:t>
        </w:r>
      </w:hyperlink>
      <w:r>
        <w:rPr>
          <w:sz w:val="24"/>
        </w:rPr>
        <w:t> encias/seguridad_salud_trabajo_sst_salud_1788.</w:t>
      </w:r>
      <w:r>
        <w:rPr>
          <w:spacing w:val="-8"/>
          <w:sz w:val="24"/>
        </w:rPr>
        <w:t> </w:t>
      </w:r>
      <w:r>
        <w:rPr>
          <w:sz w:val="24"/>
        </w:rPr>
        <w:t>[Accessed:</w:t>
      </w:r>
      <w:r>
        <w:rPr>
          <w:spacing w:val="-7"/>
          <w:sz w:val="24"/>
        </w:rPr>
        <w:t> </w:t>
      </w:r>
      <w:r>
        <w:rPr>
          <w:sz w:val="24"/>
        </w:rPr>
        <w:t>17-Jun-2014].</w:t>
      </w:r>
    </w:p>
    <w:p>
      <w:pPr>
        <w:pStyle w:val="BodyText"/>
        <w:spacing w:before="4"/>
      </w:pPr>
    </w:p>
    <w:p>
      <w:pPr>
        <w:pStyle w:val="ListParagraph"/>
        <w:numPr>
          <w:ilvl w:val="0"/>
          <w:numId w:val="22"/>
        </w:numPr>
        <w:tabs>
          <w:tab w:pos="1189" w:val="left" w:leader="none"/>
          <w:tab w:pos="1190" w:val="left" w:leader="none"/>
        </w:tabs>
        <w:spacing w:line="240" w:lineRule="auto" w:before="1" w:after="0"/>
        <w:ind w:left="1189" w:right="554" w:hanging="641"/>
        <w:jc w:val="left"/>
        <w:rPr>
          <w:sz w:val="24"/>
        </w:rPr>
      </w:pPr>
      <w:r>
        <w:rPr>
          <w:sz w:val="24"/>
        </w:rPr>
        <w:t>MINAMBIENTE,</w:t>
      </w:r>
      <w:r>
        <w:rPr>
          <w:spacing w:val="-3"/>
          <w:sz w:val="24"/>
        </w:rPr>
        <w:t> </w:t>
      </w:r>
      <w:r>
        <w:rPr>
          <w:sz w:val="24"/>
        </w:rPr>
        <w:t>“Resolución</w:t>
      </w:r>
      <w:r>
        <w:rPr>
          <w:spacing w:val="-3"/>
          <w:sz w:val="24"/>
        </w:rPr>
        <w:t> </w:t>
      </w:r>
      <w:r>
        <w:rPr>
          <w:sz w:val="24"/>
        </w:rPr>
        <w:t>2115</w:t>
      </w:r>
      <w:r>
        <w:rPr>
          <w:spacing w:val="-5"/>
          <w:sz w:val="24"/>
        </w:rPr>
        <w:t> </w:t>
      </w:r>
      <w:r>
        <w:rPr>
          <w:sz w:val="24"/>
        </w:rPr>
        <w:t>de</w:t>
      </w:r>
      <w:r>
        <w:rPr>
          <w:spacing w:val="-4"/>
          <w:sz w:val="24"/>
        </w:rPr>
        <w:t> </w:t>
      </w:r>
      <w:r>
        <w:rPr>
          <w:sz w:val="24"/>
        </w:rPr>
        <w:t>2077.</w:t>
      </w:r>
      <w:r>
        <w:rPr>
          <w:spacing w:val="-5"/>
          <w:sz w:val="24"/>
        </w:rPr>
        <w:t> </w:t>
      </w:r>
      <w:r>
        <w:rPr>
          <w:sz w:val="24"/>
        </w:rPr>
        <w:t>Agua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consumo</w:t>
      </w:r>
      <w:r>
        <w:rPr>
          <w:spacing w:val="-2"/>
          <w:sz w:val="24"/>
        </w:rPr>
        <w:t> </w:t>
      </w:r>
      <w:r>
        <w:rPr>
          <w:sz w:val="24"/>
        </w:rPr>
        <w:t>humano.,”</w:t>
      </w:r>
      <w:r>
        <w:rPr>
          <w:spacing w:val="-64"/>
          <w:sz w:val="24"/>
        </w:rPr>
        <w:t> </w:t>
      </w:r>
      <w:r>
        <w:rPr>
          <w:sz w:val="24"/>
        </w:rPr>
        <w:t>vol.</w:t>
      </w:r>
      <w:r>
        <w:rPr>
          <w:spacing w:val="-1"/>
          <w:sz w:val="24"/>
        </w:rPr>
        <w:t> </w:t>
      </w:r>
      <w:r>
        <w:rPr>
          <w:sz w:val="24"/>
        </w:rPr>
        <w:t>2007,</w:t>
      </w:r>
      <w:r>
        <w:rPr>
          <w:spacing w:val="-2"/>
          <w:sz w:val="24"/>
        </w:rPr>
        <w:t> </w:t>
      </w:r>
      <w:r>
        <w:rPr>
          <w:sz w:val="24"/>
        </w:rPr>
        <w:t>no.</w:t>
      </w:r>
      <w:r>
        <w:rPr>
          <w:spacing w:val="-1"/>
          <w:sz w:val="24"/>
        </w:rPr>
        <w:t> </w:t>
      </w:r>
      <w:r>
        <w:rPr>
          <w:sz w:val="24"/>
        </w:rPr>
        <w:t>46. MINAMBIENTE,</w:t>
      </w:r>
      <w:r>
        <w:rPr>
          <w:spacing w:val="-3"/>
          <w:sz w:val="24"/>
        </w:rPr>
        <w:t> </w:t>
      </w:r>
      <w:r>
        <w:rPr>
          <w:sz w:val="24"/>
        </w:rPr>
        <w:t>Bogotá</w:t>
      </w:r>
      <w:r>
        <w:rPr>
          <w:spacing w:val="1"/>
          <w:sz w:val="24"/>
        </w:rPr>
        <w:t> </w:t>
      </w:r>
      <w:r>
        <w:rPr>
          <w:sz w:val="24"/>
        </w:rPr>
        <w:t>D.C., 2007.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22"/>
        </w:numPr>
        <w:tabs>
          <w:tab w:pos="1189" w:val="left" w:leader="none"/>
          <w:tab w:pos="1190" w:val="left" w:leader="none"/>
        </w:tabs>
        <w:spacing w:line="242" w:lineRule="auto" w:before="1" w:after="0"/>
        <w:ind w:left="1189" w:right="398" w:hanging="641"/>
        <w:jc w:val="left"/>
        <w:rPr>
          <w:sz w:val="24"/>
        </w:rPr>
      </w:pPr>
      <w:r>
        <w:rPr>
          <w:sz w:val="24"/>
        </w:rPr>
        <w:t>F. R. Spellman, </w:t>
      </w:r>
      <w:r>
        <w:rPr>
          <w:rFonts w:ascii="Arial" w:hAnsi="Arial"/>
          <w:i/>
          <w:sz w:val="24"/>
        </w:rPr>
        <w:t>Manual de agua potable</w:t>
      </w:r>
      <w:r>
        <w:rPr>
          <w:sz w:val="24"/>
        </w:rPr>
        <w:t>, Lengua esp. Zaragoza, 2004, pp.</w:t>
      </w:r>
      <w:r>
        <w:rPr>
          <w:spacing w:val="-64"/>
          <w:sz w:val="24"/>
        </w:rPr>
        <w:t> </w:t>
      </w:r>
      <w:r>
        <w:rPr>
          <w:sz w:val="24"/>
        </w:rPr>
        <w:t>136–138,</w:t>
      </w:r>
      <w:r>
        <w:rPr>
          <w:spacing w:val="-1"/>
          <w:sz w:val="24"/>
        </w:rPr>
        <w:t> </w:t>
      </w:r>
      <w:r>
        <w:rPr>
          <w:sz w:val="24"/>
        </w:rPr>
        <w:t>141–142.</w:t>
      </w:r>
    </w:p>
    <w:p>
      <w:pPr>
        <w:pStyle w:val="BodyText"/>
        <w:spacing w:before="10"/>
        <w:rPr>
          <w:sz w:val="23"/>
        </w:rPr>
      </w:pPr>
    </w:p>
    <w:p>
      <w:pPr>
        <w:pStyle w:val="ListParagraph"/>
        <w:numPr>
          <w:ilvl w:val="0"/>
          <w:numId w:val="22"/>
        </w:numPr>
        <w:tabs>
          <w:tab w:pos="1189" w:val="left" w:leader="none"/>
          <w:tab w:pos="1190" w:val="left" w:leader="none"/>
        </w:tabs>
        <w:spacing w:line="240" w:lineRule="auto" w:before="0" w:after="0"/>
        <w:ind w:left="1189" w:right="612" w:hanging="641"/>
        <w:jc w:val="left"/>
        <w:rPr>
          <w:sz w:val="24"/>
        </w:rPr>
      </w:pPr>
      <w:r>
        <w:rPr>
          <w:sz w:val="24"/>
        </w:rPr>
        <w:t>INVÍAS, “Análisis granulométrico de suelos por tamizado. I.N.V. E - 123 -</w:t>
      </w:r>
      <w:r>
        <w:rPr>
          <w:spacing w:val="-64"/>
          <w:sz w:val="24"/>
        </w:rPr>
        <w:t> </w:t>
      </w:r>
      <w:r>
        <w:rPr>
          <w:sz w:val="24"/>
        </w:rPr>
        <w:t>07,”</w:t>
      </w:r>
      <w:r>
        <w:rPr>
          <w:spacing w:val="-1"/>
          <w:sz w:val="24"/>
        </w:rPr>
        <w:t> </w:t>
      </w:r>
      <w:r>
        <w:rPr>
          <w:sz w:val="24"/>
        </w:rPr>
        <w:t>no. 200.</w:t>
      </w:r>
      <w:r>
        <w:rPr>
          <w:spacing w:val="-2"/>
          <w:sz w:val="24"/>
        </w:rPr>
        <w:t> </w:t>
      </w:r>
      <w:r>
        <w:rPr>
          <w:sz w:val="24"/>
        </w:rPr>
        <w:t>INVÍAS,</w:t>
      </w:r>
      <w:r>
        <w:rPr>
          <w:spacing w:val="-3"/>
          <w:sz w:val="24"/>
        </w:rPr>
        <w:t> </w:t>
      </w:r>
      <w:r>
        <w:rPr>
          <w:sz w:val="24"/>
        </w:rPr>
        <w:t>Bogotá</w:t>
      </w:r>
      <w:r>
        <w:rPr>
          <w:spacing w:val="1"/>
          <w:sz w:val="24"/>
        </w:rPr>
        <w:t> </w:t>
      </w:r>
      <w:r>
        <w:rPr>
          <w:sz w:val="24"/>
        </w:rPr>
        <w:t>D.C.,</w:t>
      </w:r>
      <w:r>
        <w:rPr>
          <w:spacing w:val="-2"/>
          <w:sz w:val="24"/>
        </w:rPr>
        <w:t> </w:t>
      </w:r>
      <w:r>
        <w:rPr>
          <w:sz w:val="24"/>
        </w:rPr>
        <w:t>pp.</w:t>
      </w:r>
      <w:r>
        <w:rPr>
          <w:spacing w:val="-1"/>
          <w:sz w:val="24"/>
        </w:rPr>
        <w:t> </w:t>
      </w:r>
      <w:r>
        <w:rPr>
          <w:sz w:val="24"/>
        </w:rPr>
        <w:t>2–7,</w:t>
      </w:r>
      <w:r>
        <w:rPr>
          <w:spacing w:val="-2"/>
          <w:sz w:val="24"/>
        </w:rPr>
        <w:t> </w:t>
      </w:r>
      <w:r>
        <w:rPr>
          <w:sz w:val="24"/>
        </w:rPr>
        <w:t>2007.</w:t>
      </w:r>
    </w:p>
    <w:p>
      <w:pPr>
        <w:pStyle w:val="BodyText"/>
        <w:spacing w:before="5"/>
      </w:pPr>
    </w:p>
    <w:p>
      <w:pPr>
        <w:pStyle w:val="ListParagraph"/>
        <w:numPr>
          <w:ilvl w:val="0"/>
          <w:numId w:val="22"/>
        </w:numPr>
        <w:tabs>
          <w:tab w:pos="1189" w:val="left" w:leader="none"/>
          <w:tab w:pos="1190" w:val="left" w:leader="none"/>
        </w:tabs>
        <w:spacing w:line="240" w:lineRule="auto" w:before="0" w:after="0"/>
        <w:ind w:left="1189" w:right="204" w:hanging="641"/>
        <w:jc w:val="left"/>
        <w:rPr>
          <w:sz w:val="24"/>
        </w:rPr>
      </w:pPr>
      <w:r>
        <w:rPr>
          <w:sz w:val="24"/>
        </w:rPr>
        <w:t>L. G. Cruz, “Universidad del Cuaca,” 2013. [Online]. Available: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ftp://ftp.unicauca.edu.co/Facultades/FIC/IngCivil/Geotecnia/profesor_lucio_cr</w:t>
      </w:r>
      <w:r>
        <w:rPr>
          <w:sz w:val="24"/>
        </w:rPr>
        <w:t> uz/Curso Mec%E1nica de Suelos I/Mecanica de Suelos I ESLAGE</w:t>
      </w:r>
      <w:r>
        <w:rPr>
          <w:spacing w:val="1"/>
          <w:sz w:val="24"/>
        </w:rPr>
        <w:t> </w:t>
      </w:r>
      <w:r>
        <w:rPr>
          <w:sz w:val="24"/>
        </w:rPr>
        <w:t>(19_20).pdf.</w:t>
      </w:r>
      <w:r>
        <w:rPr>
          <w:spacing w:val="-1"/>
          <w:sz w:val="24"/>
        </w:rPr>
        <w:t> </w:t>
      </w:r>
      <w:r>
        <w:rPr>
          <w:sz w:val="24"/>
        </w:rPr>
        <w:t>[Accessed: 15-Jun-2014].</w:t>
      </w:r>
    </w:p>
    <w:p>
      <w:pPr>
        <w:pStyle w:val="BodyText"/>
        <w:spacing w:before="3"/>
      </w:pPr>
    </w:p>
    <w:p>
      <w:pPr>
        <w:pStyle w:val="ListParagraph"/>
        <w:numPr>
          <w:ilvl w:val="0"/>
          <w:numId w:val="22"/>
        </w:numPr>
        <w:tabs>
          <w:tab w:pos="1189" w:val="left" w:leader="none"/>
          <w:tab w:pos="1190" w:val="left" w:leader="none"/>
        </w:tabs>
        <w:spacing w:line="240" w:lineRule="auto" w:before="0" w:after="0"/>
        <w:ind w:left="1189" w:right="489" w:hanging="641"/>
        <w:jc w:val="left"/>
        <w:rPr>
          <w:sz w:val="24"/>
        </w:rPr>
      </w:pPr>
      <w:r>
        <w:rPr>
          <w:sz w:val="24"/>
        </w:rPr>
        <w:t>A.</w:t>
      </w:r>
      <w:r>
        <w:rPr>
          <w:spacing w:val="-4"/>
          <w:sz w:val="24"/>
        </w:rPr>
        <w:t> </w:t>
      </w:r>
      <w:r>
        <w:rPr>
          <w:sz w:val="24"/>
        </w:rPr>
        <w:t>Hernández,</w:t>
      </w:r>
      <w:r>
        <w:rPr>
          <w:spacing w:val="-1"/>
          <w:sz w:val="24"/>
        </w:rPr>
        <w:t> </w:t>
      </w:r>
      <w:r>
        <w:rPr>
          <w:rFonts w:ascii="Arial" w:hAnsi="Arial"/>
          <w:i/>
          <w:sz w:val="24"/>
        </w:rPr>
        <w:t>EL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SUELO.</w:t>
      </w:r>
      <w:r>
        <w:rPr>
          <w:rFonts w:ascii="Arial" w:hAnsi="Arial"/>
          <w:i/>
          <w:spacing w:val="-4"/>
          <w:sz w:val="24"/>
        </w:rPr>
        <w:t> </w:t>
      </w:r>
      <w:r>
        <w:rPr>
          <w:rFonts w:ascii="Arial" w:hAnsi="Arial"/>
          <w:i/>
          <w:sz w:val="24"/>
        </w:rPr>
        <w:t>Fundamentos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sobre</w:t>
      </w:r>
      <w:r>
        <w:rPr>
          <w:rFonts w:ascii="Arial" w:hAnsi="Arial"/>
          <w:i/>
          <w:spacing w:val="-4"/>
          <w:sz w:val="24"/>
        </w:rPr>
        <w:t> </w:t>
      </w:r>
      <w:r>
        <w:rPr>
          <w:rFonts w:ascii="Arial" w:hAnsi="Arial"/>
          <w:i/>
          <w:sz w:val="24"/>
        </w:rPr>
        <w:t>su</w:t>
      </w:r>
      <w:r>
        <w:rPr>
          <w:rFonts w:ascii="Arial" w:hAnsi="Arial"/>
          <w:i/>
          <w:spacing w:val="-2"/>
          <w:sz w:val="24"/>
        </w:rPr>
        <w:t> </w:t>
      </w:r>
      <w:r>
        <w:rPr>
          <w:rFonts w:ascii="Arial" w:hAnsi="Arial"/>
          <w:i/>
          <w:sz w:val="24"/>
        </w:rPr>
        <w:t>formación,</w:t>
      </w:r>
      <w:r>
        <w:rPr>
          <w:rFonts w:ascii="Arial" w:hAnsi="Arial"/>
          <w:i/>
          <w:spacing w:val="-4"/>
          <w:sz w:val="24"/>
        </w:rPr>
        <w:t> </w:t>
      </w:r>
      <w:r>
        <w:rPr>
          <w:rFonts w:ascii="Arial" w:hAnsi="Arial"/>
          <w:i/>
          <w:sz w:val="24"/>
        </w:rPr>
        <w:t>los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cambios</w:t>
      </w:r>
      <w:r>
        <w:rPr>
          <w:rFonts w:ascii="Arial" w:hAnsi="Arial"/>
          <w:i/>
          <w:spacing w:val="-64"/>
          <w:sz w:val="24"/>
        </w:rPr>
        <w:t> </w:t>
      </w:r>
      <w:r>
        <w:rPr>
          <w:rFonts w:ascii="Arial" w:hAnsi="Arial"/>
          <w:i/>
          <w:sz w:val="24"/>
        </w:rPr>
        <w:t>globales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y del manejo</w:t>
      </w:r>
      <w:r>
        <w:rPr>
          <w:sz w:val="24"/>
        </w:rPr>
        <w:t>,</w:t>
      </w:r>
      <w:r>
        <w:rPr>
          <w:spacing w:val="-2"/>
          <w:sz w:val="24"/>
        </w:rPr>
        <w:t> </w:t>
      </w:r>
      <w:r>
        <w:rPr>
          <w:sz w:val="24"/>
        </w:rPr>
        <w:t>Universida.</w:t>
      </w:r>
      <w:r>
        <w:rPr>
          <w:spacing w:val="-1"/>
          <w:sz w:val="24"/>
        </w:rPr>
        <w:t> </w:t>
      </w:r>
      <w:r>
        <w:rPr>
          <w:sz w:val="24"/>
        </w:rPr>
        <w:t>Nayarit, 2006.</w:t>
      </w:r>
    </w:p>
    <w:p>
      <w:pPr>
        <w:pStyle w:val="BodyText"/>
        <w:spacing w:before="3"/>
      </w:pPr>
    </w:p>
    <w:p>
      <w:pPr>
        <w:pStyle w:val="ListParagraph"/>
        <w:numPr>
          <w:ilvl w:val="0"/>
          <w:numId w:val="22"/>
        </w:numPr>
        <w:tabs>
          <w:tab w:pos="1189" w:val="left" w:leader="none"/>
          <w:tab w:pos="1190" w:val="left" w:leader="none"/>
        </w:tabs>
        <w:spacing w:line="242" w:lineRule="auto" w:before="0" w:after="0"/>
        <w:ind w:left="1189" w:right="295" w:hanging="641"/>
        <w:jc w:val="left"/>
        <w:rPr>
          <w:sz w:val="24"/>
        </w:rPr>
      </w:pPr>
      <w:r>
        <w:rPr>
          <w:sz w:val="24"/>
        </w:rPr>
        <w:t>J. Núñez, </w:t>
      </w:r>
      <w:r>
        <w:rPr>
          <w:rFonts w:ascii="Arial" w:hAnsi="Arial"/>
          <w:i/>
          <w:sz w:val="24"/>
        </w:rPr>
        <w:t>Manual de laboratorio de edafología. Práctrica 2</w:t>
      </w:r>
      <w:r>
        <w:rPr>
          <w:sz w:val="24"/>
        </w:rPr>
        <w:t>. San José, 2006,</w:t>
      </w:r>
      <w:r>
        <w:rPr>
          <w:spacing w:val="-64"/>
          <w:sz w:val="24"/>
        </w:rPr>
        <w:t> </w:t>
      </w:r>
      <w:r>
        <w:rPr>
          <w:sz w:val="24"/>
        </w:rPr>
        <w:t>pp.</w:t>
      </w:r>
      <w:r>
        <w:rPr>
          <w:spacing w:val="-3"/>
          <w:sz w:val="24"/>
        </w:rPr>
        <w:t> </w:t>
      </w:r>
      <w:r>
        <w:rPr>
          <w:sz w:val="24"/>
        </w:rPr>
        <w:t>14–15.</w:t>
      </w:r>
    </w:p>
    <w:p>
      <w:pPr>
        <w:pStyle w:val="BodyText"/>
        <w:spacing w:before="10"/>
        <w:rPr>
          <w:sz w:val="23"/>
        </w:rPr>
      </w:pPr>
    </w:p>
    <w:p>
      <w:pPr>
        <w:pStyle w:val="ListParagraph"/>
        <w:numPr>
          <w:ilvl w:val="0"/>
          <w:numId w:val="22"/>
        </w:numPr>
        <w:tabs>
          <w:tab w:pos="1189" w:val="left" w:leader="none"/>
          <w:tab w:pos="1190" w:val="left" w:leader="none"/>
        </w:tabs>
        <w:spacing w:line="240" w:lineRule="auto" w:before="1" w:after="0"/>
        <w:ind w:left="1189" w:right="0" w:hanging="642"/>
        <w:jc w:val="left"/>
        <w:rPr>
          <w:sz w:val="24"/>
        </w:rPr>
      </w:pPr>
      <w:r>
        <w:rPr>
          <w:sz w:val="24"/>
        </w:rPr>
        <w:t>E.</w:t>
      </w:r>
      <w:r>
        <w:rPr>
          <w:spacing w:val="-2"/>
          <w:sz w:val="24"/>
        </w:rPr>
        <w:t> </w:t>
      </w:r>
      <w:r>
        <w:rPr>
          <w:sz w:val="24"/>
        </w:rPr>
        <w:t>Blair, </w:t>
      </w:r>
      <w:r>
        <w:rPr>
          <w:rFonts w:ascii="Arial"/>
          <w:i/>
          <w:sz w:val="24"/>
        </w:rPr>
        <w:t>Manual</w:t>
      </w:r>
      <w:r>
        <w:rPr>
          <w:rFonts w:ascii="Arial"/>
          <w:i/>
          <w:spacing w:val="-4"/>
          <w:sz w:val="24"/>
        </w:rPr>
        <w:t> </w:t>
      </w:r>
      <w:r>
        <w:rPr>
          <w:rFonts w:ascii="Arial"/>
          <w:i/>
          <w:sz w:val="24"/>
        </w:rPr>
        <w:t>de</w:t>
      </w:r>
      <w:r>
        <w:rPr>
          <w:rFonts w:ascii="Arial"/>
          <w:i/>
          <w:spacing w:val="-1"/>
          <w:sz w:val="24"/>
        </w:rPr>
        <w:t> </w:t>
      </w:r>
      <w:r>
        <w:rPr>
          <w:rFonts w:ascii="Arial"/>
          <w:i/>
          <w:sz w:val="24"/>
        </w:rPr>
        <w:t>riesgo</w:t>
      </w:r>
      <w:r>
        <w:rPr>
          <w:rFonts w:ascii="Arial"/>
          <w:i/>
          <w:spacing w:val="-1"/>
          <w:sz w:val="24"/>
        </w:rPr>
        <w:t> </w:t>
      </w:r>
      <w:r>
        <w:rPr>
          <w:rFonts w:ascii="Arial"/>
          <w:i/>
          <w:sz w:val="24"/>
        </w:rPr>
        <w:t>y</w:t>
      </w:r>
      <w:r>
        <w:rPr>
          <w:rFonts w:ascii="Arial"/>
          <w:i/>
          <w:spacing w:val="-4"/>
          <w:sz w:val="24"/>
        </w:rPr>
        <w:t> </w:t>
      </w:r>
      <w:r>
        <w:rPr>
          <w:rFonts w:ascii="Arial"/>
          <w:i/>
          <w:sz w:val="24"/>
        </w:rPr>
        <w:t>avenimiento</w:t>
      </w:r>
      <w:r>
        <w:rPr>
          <w:sz w:val="24"/>
        </w:rPr>
        <w:t>.</w:t>
      </w:r>
      <w:r>
        <w:rPr>
          <w:spacing w:val="-3"/>
          <w:sz w:val="24"/>
        </w:rPr>
        <w:t> </w:t>
      </w:r>
      <w:r>
        <w:rPr>
          <w:sz w:val="24"/>
        </w:rPr>
        <w:t>Lima,</w:t>
      </w:r>
      <w:r>
        <w:rPr>
          <w:spacing w:val="-1"/>
          <w:sz w:val="24"/>
        </w:rPr>
        <w:t> </w:t>
      </w:r>
      <w:r>
        <w:rPr>
          <w:sz w:val="24"/>
        </w:rPr>
        <w:t>1965.</w:t>
      </w:r>
    </w:p>
    <w:p>
      <w:pPr>
        <w:spacing w:after="0" w:line="240" w:lineRule="auto"/>
        <w:jc w:val="left"/>
        <w:rPr>
          <w:sz w:val="24"/>
        </w:rPr>
        <w:sectPr>
          <w:pgSz w:w="12240" w:h="15840"/>
          <w:pgMar w:header="0" w:footer="1055" w:top="1500" w:bottom="1240" w:left="1720" w:right="96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ListParagraph"/>
        <w:numPr>
          <w:ilvl w:val="0"/>
          <w:numId w:val="22"/>
        </w:numPr>
        <w:tabs>
          <w:tab w:pos="1189" w:val="left" w:leader="none"/>
          <w:tab w:pos="1190" w:val="left" w:leader="none"/>
        </w:tabs>
        <w:spacing w:line="240" w:lineRule="auto" w:before="92" w:after="0"/>
        <w:ind w:left="1189" w:right="199" w:hanging="641"/>
        <w:jc w:val="left"/>
        <w:rPr>
          <w:sz w:val="24"/>
        </w:rPr>
      </w:pPr>
      <w:r>
        <w:rPr>
          <w:sz w:val="24"/>
        </w:rPr>
        <w:t>INVÍAS, “Instituto Nacional de Vías – INVÍAS,” 2007. [Online]. Available:</w:t>
      </w:r>
      <w:r>
        <w:rPr>
          <w:spacing w:val="1"/>
          <w:sz w:val="24"/>
        </w:rPr>
        <w:t> </w:t>
      </w:r>
      <w:hyperlink r:id="rId59">
        <w:r>
          <w:rPr>
            <w:sz w:val="24"/>
          </w:rPr>
          <w:t>http://www.invias.gov.co/index.php/hechos-de-transparencia/informacion-</w:t>
        </w:r>
      </w:hyperlink>
      <w:r>
        <w:rPr>
          <w:spacing w:val="1"/>
          <w:sz w:val="24"/>
        </w:rPr>
        <w:t> </w:t>
      </w:r>
      <w:r>
        <w:rPr>
          <w:spacing w:val="-1"/>
          <w:sz w:val="24"/>
        </w:rPr>
        <w:t>financiera-y-contable/cat_view/11-documentos-tecnicos/68-especificaciones-</w:t>
      </w:r>
      <w:r>
        <w:rPr>
          <w:sz w:val="24"/>
        </w:rPr>
        <w:t> generales-de-construccion-y-normas-de-ensayo-para-materiales-de-</w:t>
      </w:r>
      <w:r>
        <w:rPr>
          <w:spacing w:val="1"/>
          <w:sz w:val="24"/>
        </w:rPr>
        <w:t> </w:t>
      </w:r>
      <w:r>
        <w:rPr>
          <w:sz w:val="24"/>
        </w:rPr>
        <w:t>carreteras.</w:t>
      </w:r>
      <w:r>
        <w:rPr>
          <w:spacing w:val="1"/>
          <w:sz w:val="24"/>
        </w:rPr>
        <w:t> </w:t>
      </w:r>
      <w:r>
        <w:rPr>
          <w:sz w:val="24"/>
        </w:rPr>
        <w:t>[Accessed:</w:t>
      </w:r>
      <w:r>
        <w:rPr>
          <w:spacing w:val="-2"/>
          <w:sz w:val="24"/>
        </w:rPr>
        <w:t> </w:t>
      </w:r>
      <w:r>
        <w:rPr>
          <w:sz w:val="24"/>
        </w:rPr>
        <w:t>28-Jun-2014].</w:t>
      </w:r>
    </w:p>
    <w:p>
      <w:pPr>
        <w:pStyle w:val="BodyText"/>
        <w:spacing w:before="2"/>
      </w:pPr>
    </w:p>
    <w:p>
      <w:pPr>
        <w:pStyle w:val="ListParagraph"/>
        <w:numPr>
          <w:ilvl w:val="0"/>
          <w:numId w:val="22"/>
        </w:numPr>
        <w:tabs>
          <w:tab w:pos="1189" w:val="left" w:leader="none"/>
          <w:tab w:pos="1190" w:val="left" w:leader="none"/>
        </w:tabs>
        <w:spacing w:line="240" w:lineRule="auto" w:before="0" w:after="0"/>
        <w:ind w:left="1189" w:right="0" w:hanging="642"/>
        <w:jc w:val="left"/>
        <w:rPr>
          <w:sz w:val="24"/>
        </w:rPr>
      </w:pPr>
      <w:r>
        <w:rPr>
          <w:sz w:val="24"/>
        </w:rPr>
        <w:t>INVÍAS,</w:t>
      </w:r>
      <w:r>
        <w:rPr>
          <w:spacing w:val="-4"/>
          <w:sz w:val="24"/>
        </w:rPr>
        <w:t> </w:t>
      </w:r>
      <w:r>
        <w:rPr>
          <w:sz w:val="24"/>
        </w:rPr>
        <w:t>“Gravedad</w:t>
      </w:r>
      <w:r>
        <w:rPr>
          <w:spacing w:val="-3"/>
          <w:sz w:val="24"/>
        </w:rPr>
        <w:t> </w:t>
      </w:r>
      <w:r>
        <w:rPr>
          <w:sz w:val="24"/>
        </w:rPr>
        <w:t>específica</w:t>
      </w:r>
      <w:r>
        <w:rPr>
          <w:spacing w:val="-3"/>
          <w:sz w:val="24"/>
        </w:rPr>
        <w:t> </w:t>
      </w:r>
      <w:r>
        <w:rPr>
          <w:sz w:val="24"/>
        </w:rPr>
        <w:t>y</w:t>
      </w:r>
      <w:r>
        <w:rPr>
          <w:spacing w:val="-3"/>
          <w:sz w:val="24"/>
        </w:rPr>
        <w:t> </w:t>
      </w:r>
      <w:r>
        <w:rPr>
          <w:sz w:val="24"/>
        </w:rPr>
        <w:t>absorción</w:t>
      </w:r>
      <w:r>
        <w:rPr>
          <w:spacing w:val="-3"/>
          <w:sz w:val="24"/>
        </w:rPr>
        <w:t> </w:t>
      </w:r>
      <w:r>
        <w:rPr>
          <w:sz w:val="24"/>
        </w:rPr>
        <w:t>de</w:t>
      </w:r>
      <w:r>
        <w:rPr>
          <w:spacing w:val="-3"/>
          <w:sz w:val="24"/>
        </w:rPr>
        <w:t> </w:t>
      </w:r>
      <w:r>
        <w:rPr>
          <w:sz w:val="24"/>
        </w:rPr>
        <w:t>agregados</w:t>
      </w:r>
      <w:r>
        <w:rPr>
          <w:spacing w:val="-3"/>
          <w:sz w:val="24"/>
        </w:rPr>
        <w:t> </w:t>
      </w:r>
      <w:r>
        <w:rPr>
          <w:sz w:val="24"/>
        </w:rPr>
        <w:t>finos.</w:t>
      </w:r>
      <w:r>
        <w:rPr>
          <w:spacing w:val="-1"/>
          <w:sz w:val="24"/>
        </w:rPr>
        <w:t> </w:t>
      </w:r>
      <w:r>
        <w:rPr>
          <w:sz w:val="24"/>
        </w:rPr>
        <w:t>I.N.V.</w:t>
      </w:r>
      <w:r>
        <w:rPr>
          <w:spacing w:val="-1"/>
          <w:sz w:val="24"/>
        </w:rPr>
        <w:t> </w:t>
      </w:r>
      <w:r>
        <w:rPr>
          <w:sz w:val="24"/>
        </w:rPr>
        <w:t>E</w:t>
      </w:r>
      <w:r>
        <w:rPr>
          <w:spacing w:val="5"/>
          <w:sz w:val="24"/>
        </w:rPr>
        <w:t> </w:t>
      </w:r>
      <w:r>
        <w:rPr>
          <w:sz w:val="24"/>
        </w:rPr>
        <w:t>-</w:t>
      </w:r>
      <w:r>
        <w:rPr>
          <w:spacing w:val="-2"/>
          <w:sz w:val="24"/>
        </w:rPr>
        <w:t> </w:t>
      </w:r>
      <w:r>
        <w:rPr>
          <w:sz w:val="24"/>
        </w:rPr>
        <w:t>222</w:t>
      </w:r>
    </w:p>
    <w:p>
      <w:pPr>
        <w:pStyle w:val="BodyText"/>
        <w:ind w:left="1189"/>
      </w:pPr>
      <w:r>
        <w:rPr/>
        <w:t>-</w:t>
      </w:r>
      <w:r>
        <w:rPr>
          <w:spacing w:val="-2"/>
        </w:rPr>
        <w:t> </w:t>
      </w:r>
      <w:r>
        <w:rPr/>
        <w:t>07.”</w:t>
      </w:r>
      <w:r>
        <w:rPr>
          <w:spacing w:val="-1"/>
        </w:rPr>
        <w:t> </w:t>
      </w:r>
      <w:r>
        <w:rPr/>
        <w:t>INVÍAS,</w:t>
      </w:r>
      <w:r>
        <w:rPr>
          <w:spacing w:val="-3"/>
        </w:rPr>
        <w:t> </w:t>
      </w:r>
      <w:r>
        <w:rPr/>
        <w:t>Bogotá</w:t>
      </w:r>
      <w:r>
        <w:rPr>
          <w:spacing w:val="-4"/>
        </w:rPr>
        <w:t> </w:t>
      </w:r>
      <w:r>
        <w:rPr/>
        <w:t>D.C.,</w:t>
      </w:r>
      <w:r>
        <w:rPr>
          <w:spacing w:val="-1"/>
        </w:rPr>
        <w:t> </w:t>
      </w:r>
      <w:r>
        <w:rPr/>
        <w:t>pp.</w:t>
      </w:r>
      <w:r>
        <w:rPr>
          <w:spacing w:val="-3"/>
        </w:rPr>
        <w:t> </w:t>
      </w:r>
      <w:r>
        <w:rPr/>
        <w:t>1–8,</w:t>
      </w:r>
      <w:r>
        <w:rPr>
          <w:spacing w:val="-3"/>
        </w:rPr>
        <w:t> </w:t>
      </w:r>
      <w:r>
        <w:rPr/>
        <w:t>2007.</w:t>
      </w:r>
    </w:p>
    <w:p>
      <w:pPr>
        <w:pStyle w:val="BodyText"/>
        <w:spacing w:before="5"/>
      </w:pPr>
    </w:p>
    <w:p>
      <w:pPr>
        <w:pStyle w:val="ListParagraph"/>
        <w:numPr>
          <w:ilvl w:val="0"/>
          <w:numId w:val="22"/>
        </w:numPr>
        <w:tabs>
          <w:tab w:pos="1189" w:val="left" w:leader="none"/>
          <w:tab w:pos="1190" w:val="left" w:leader="none"/>
        </w:tabs>
        <w:spacing w:line="240" w:lineRule="auto" w:before="0" w:after="0"/>
        <w:ind w:left="1189" w:right="374" w:hanging="641"/>
        <w:jc w:val="left"/>
        <w:rPr>
          <w:sz w:val="24"/>
        </w:rPr>
      </w:pPr>
      <w:r>
        <w:rPr>
          <w:sz w:val="24"/>
        </w:rPr>
        <w:t>INVÍAS, “Determinación de la gravedad específica de los suelos y del</w:t>
      </w:r>
      <w:r>
        <w:rPr>
          <w:spacing w:val="1"/>
          <w:sz w:val="24"/>
        </w:rPr>
        <w:t> </w:t>
      </w:r>
      <w:r>
        <w:rPr>
          <w:sz w:val="24"/>
        </w:rPr>
        <w:t>llenante</w:t>
      </w:r>
      <w:r>
        <w:rPr>
          <w:spacing w:val="-4"/>
          <w:sz w:val="24"/>
        </w:rPr>
        <w:t> </w:t>
      </w:r>
      <w:r>
        <w:rPr>
          <w:sz w:val="24"/>
        </w:rPr>
        <w:t>mineral.</w:t>
      </w:r>
      <w:r>
        <w:rPr>
          <w:spacing w:val="-3"/>
          <w:sz w:val="24"/>
        </w:rPr>
        <w:t> </w:t>
      </w:r>
      <w:r>
        <w:rPr>
          <w:sz w:val="24"/>
        </w:rPr>
        <w:t>I.N.V.</w:t>
      </w:r>
      <w:r>
        <w:rPr>
          <w:spacing w:val="-3"/>
          <w:sz w:val="24"/>
        </w:rPr>
        <w:t> </w:t>
      </w:r>
      <w:r>
        <w:rPr>
          <w:sz w:val="24"/>
        </w:rPr>
        <w:t>E</w:t>
      </w:r>
      <w:r>
        <w:rPr>
          <w:spacing w:val="3"/>
          <w:sz w:val="24"/>
        </w:rPr>
        <w:t> </w:t>
      </w:r>
      <w:r>
        <w:rPr>
          <w:sz w:val="24"/>
        </w:rPr>
        <w:t>-</w:t>
      </w:r>
      <w:r>
        <w:rPr>
          <w:spacing w:val="-3"/>
          <w:sz w:val="24"/>
        </w:rPr>
        <w:t> </w:t>
      </w:r>
      <w:r>
        <w:rPr>
          <w:sz w:val="24"/>
        </w:rPr>
        <w:t>128 -</w:t>
      </w:r>
      <w:r>
        <w:rPr>
          <w:spacing w:val="-1"/>
          <w:sz w:val="24"/>
        </w:rPr>
        <w:t> </w:t>
      </w:r>
      <w:r>
        <w:rPr>
          <w:sz w:val="24"/>
        </w:rPr>
        <w:t>07.”</w:t>
      </w:r>
      <w:r>
        <w:rPr>
          <w:spacing w:val="-1"/>
          <w:sz w:val="24"/>
        </w:rPr>
        <w:t> </w:t>
      </w:r>
      <w:r>
        <w:rPr>
          <w:sz w:val="24"/>
        </w:rPr>
        <w:t>INVÍAS,</w:t>
      </w:r>
      <w:r>
        <w:rPr>
          <w:spacing w:val="-4"/>
          <w:sz w:val="24"/>
        </w:rPr>
        <w:t> </w:t>
      </w:r>
      <w:r>
        <w:rPr>
          <w:sz w:val="24"/>
        </w:rPr>
        <w:t>Bogotá D.C.,</w:t>
      </w:r>
      <w:r>
        <w:rPr>
          <w:spacing w:val="-3"/>
          <w:sz w:val="24"/>
        </w:rPr>
        <w:t> </w:t>
      </w:r>
      <w:r>
        <w:rPr>
          <w:sz w:val="24"/>
        </w:rPr>
        <w:t>pp.</w:t>
      </w:r>
      <w:r>
        <w:rPr>
          <w:spacing w:val="-1"/>
          <w:sz w:val="24"/>
        </w:rPr>
        <w:t> </w:t>
      </w:r>
      <w:r>
        <w:rPr>
          <w:sz w:val="24"/>
        </w:rPr>
        <w:t>1–11,</w:t>
      </w:r>
      <w:r>
        <w:rPr>
          <w:spacing w:val="-3"/>
          <w:sz w:val="24"/>
        </w:rPr>
        <w:t> </w:t>
      </w:r>
      <w:r>
        <w:rPr>
          <w:sz w:val="24"/>
        </w:rPr>
        <w:t>2007.</w:t>
      </w:r>
    </w:p>
    <w:p>
      <w:pPr>
        <w:pStyle w:val="BodyText"/>
        <w:spacing w:before="3"/>
      </w:pPr>
    </w:p>
    <w:p>
      <w:pPr>
        <w:pStyle w:val="ListParagraph"/>
        <w:numPr>
          <w:ilvl w:val="0"/>
          <w:numId w:val="22"/>
        </w:numPr>
        <w:tabs>
          <w:tab w:pos="1189" w:val="left" w:leader="none"/>
          <w:tab w:pos="1190" w:val="left" w:leader="none"/>
        </w:tabs>
        <w:spacing w:line="240" w:lineRule="auto" w:before="0" w:after="0"/>
        <w:ind w:left="1189" w:right="753" w:hanging="641"/>
        <w:jc w:val="left"/>
        <w:rPr>
          <w:sz w:val="24"/>
        </w:rPr>
      </w:pPr>
      <w:r>
        <w:rPr>
          <w:sz w:val="24"/>
        </w:rPr>
        <w:t>G.</w:t>
      </w:r>
      <w:r>
        <w:rPr>
          <w:spacing w:val="-2"/>
          <w:sz w:val="24"/>
        </w:rPr>
        <w:t> </w:t>
      </w:r>
      <w:r>
        <w:rPr>
          <w:sz w:val="24"/>
        </w:rPr>
        <w:t>F.</w:t>
      </w:r>
      <w:r>
        <w:rPr>
          <w:spacing w:val="-1"/>
          <w:sz w:val="24"/>
        </w:rPr>
        <w:t> </w:t>
      </w:r>
      <w:r>
        <w:rPr>
          <w:sz w:val="24"/>
        </w:rPr>
        <w:t>Sowers</w:t>
      </w:r>
      <w:r>
        <w:rPr>
          <w:spacing w:val="-1"/>
          <w:sz w:val="24"/>
        </w:rPr>
        <w:t> </w:t>
      </w:r>
      <w:r>
        <w:rPr>
          <w:sz w:val="24"/>
        </w:rPr>
        <w:t>and</w:t>
      </w:r>
      <w:r>
        <w:rPr>
          <w:spacing w:val="-2"/>
          <w:sz w:val="24"/>
        </w:rPr>
        <w:t> </w:t>
      </w:r>
      <w:r>
        <w:rPr>
          <w:sz w:val="24"/>
        </w:rPr>
        <w:t>G.</w:t>
      </w:r>
      <w:r>
        <w:rPr>
          <w:spacing w:val="-2"/>
          <w:sz w:val="24"/>
        </w:rPr>
        <w:t> </w:t>
      </w:r>
      <w:r>
        <w:rPr>
          <w:sz w:val="24"/>
        </w:rPr>
        <w:t>B.</w:t>
      </w:r>
      <w:r>
        <w:rPr>
          <w:spacing w:val="-1"/>
          <w:sz w:val="24"/>
        </w:rPr>
        <w:t> </w:t>
      </w:r>
      <w:r>
        <w:rPr>
          <w:sz w:val="24"/>
        </w:rPr>
        <w:t>Sowers,</w:t>
      </w:r>
      <w:r>
        <w:rPr>
          <w:spacing w:val="1"/>
          <w:sz w:val="24"/>
        </w:rPr>
        <w:t> </w:t>
      </w:r>
      <w:r>
        <w:rPr>
          <w:rFonts w:ascii="Arial" w:hAnsi="Arial"/>
          <w:i/>
          <w:sz w:val="24"/>
        </w:rPr>
        <w:t>Introducción</w:t>
      </w:r>
      <w:r>
        <w:rPr>
          <w:rFonts w:ascii="Arial" w:hAnsi="Arial"/>
          <w:i/>
          <w:spacing w:val="-4"/>
          <w:sz w:val="24"/>
        </w:rPr>
        <w:t> </w:t>
      </w:r>
      <w:r>
        <w:rPr>
          <w:rFonts w:ascii="Arial" w:hAnsi="Arial"/>
          <w:i/>
          <w:sz w:val="24"/>
        </w:rPr>
        <w:t>a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la</w:t>
      </w:r>
      <w:r>
        <w:rPr>
          <w:rFonts w:ascii="Arial" w:hAnsi="Arial"/>
          <w:i/>
          <w:spacing w:val="-2"/>
          <w:sz w:val="24"/>
        </w:rPr>
        <w:t> </w:t>
      </w:r>
      <w:r>
        <w:rPr>
          <w:rFonts w:ascii="Arial" w:hAnsi="Arial"/>
          <w:i/>
          <w:sz w:val="24"/>
        </w:rPr>
        <w:t>mecánica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-2"/>
          <w:sz w:val="24"/>
        </w:rPr>
        <w:t> </w:t>
      </w:r>
      <w:r>
        <w:rPr>
          <w:rFonts w:ascii="Arial" w:hAnsi="Arial"/>
          <w:i/>
          <w:sz w:val="24"/>
        </w:rPr>
        <w:t>suelos</w:t>
      </w:r>
      <w:r>
        <w:rPr>
          <w:rFonts w:ascii="Arial" w:hAnsi="Arial"/>
          <w:i/>
          <w:spacing w:val="-2"/>
          <w:sz w:val="24"/>
        </w:rPr>
        <w:t> </w:t>
      </w:r>
      <w:r>
        <w:rPr>
          <w:rFonts w:ascii="Arial" w:hAnsi="Arial"/>
          <w:i/>
          <w:sz w:val="24"/>
        </w:rPr>
        <w:t>y</w:t>
      </w:r>
      <w:r>
        <w:rPr>
          <w:rFonts w:ascii="Arial" w:hAnsi="Arial"/>
          <w:i/>
          <w:spacing w:val="-63"/>
          <w:sz w:val="24"/>
        </w:rPr>
        <w:t> </w:t>
      </w:r>
      <w:r>
        <w:rPr>
          <w:rFonts w:ascii="Arial" w:hAnsi="Arial"/>
          <w:i/>
          <w:sz w:val="24"/>
        </w:rPr>
        <w:t>cimentaciones</w:t>
      </w:r>
      <w:r>
        <w:rPr>
          <w:sz w:val="24"/>
        </w:rPr>
        <w:t>.</w:t>
      </w:r>
      <w:r>
        <w:rPr>
          <w:spacing w:val="-1"/>
          <w:sz w:val="24"/>
        </w:rPr>
        <w:t> </w:t>
      </w:r>
      <w:r>
        <w:rPr>
          <w:sz w:val="24"/>
        </w:rPr>
        <w:t>México D.f., 1994.</w:t>
      </w:r>
    </w:p>
    <w:p>
      <w:pPr>
        <w:pStyle w:val="BodyText"/>
        <w:spacing w:before="3"/>
      </w:pPr>
    </w:p>
    <w:p>
      <w:pPr>
        <w:pStyle w:val="ListParagraph"/>
        <w:numPr>
          <w:ilvl w:val="0"/>
          <w:numId w:val="22"/>
        </w:numPr>
        <w:tabs>
          <w:tab w:pos="1189" w:val="left" w:leader="none"/>
          <w:tab w:pos="1190" w:val="left" w:leader="none"/>
        </w:tabs>
        <w:spacing w:line="240" w:lineRule="auto" w:before="0" w:after="0"/>
        <w:ind w:left="1189" w:right="247" w:hanging="641"/>
        <w:jc w:val="left"/>
        <w:rPr>
          <w:sz w:val="24"/>
        </w:rPr>
      </w:pPr>
      <w:r>
        <w:rPr>
          <w:sz w:val="24"/>
        </w:rPr>
        <w:t>A.</w:t>
      </w:r>
      <w:r>
        <w:rPr>
          <w:spacing w:val="-5"/>
          <w:sz w:val="24"/>
        </w:rPr>
        <w:t> </w:t>
      </w:r>
      <w:r>
        <w:rPr>
          <w:sz w:val="24"/>
        </w:rPr>
        <w:t>W.</w:t>
      </w:r>
      <w:r>
        <w:rPr>
          <w:spacing w:val="-8"/>
          <w:sz w:val="24"/>
        </w:rPr>
        <w:t> </w:t>
      </w:r>
      <w:r>
        <w:rPr>
          <w:sz w:val="24"/>
        </w:rPr>
        <w:t>W.</w:t>
      </w:r>
      <w:r>
        <w:rPr>
          <w:spacing w:val="-3"/>
          <w:sz w:val="24"/>
        </w:rPr>
        <w:t> </w:t>
      </w:r>
      <w:r>
        <w:rPr>
          <w:sz w:val="24"/>
        </w:rPr>
        <w:t>Association, </w:t>
      </w:r>
      <w:r>
        <w:rPr>
          <w:rFonts w:ascii="Arial" w:hAnsi="Arial"/>
          <w:i/>
          <w:sz w:val="24"/>
        </w:rPr>
        <w:t>Calidad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y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tratamiento</w:t>
      </w:r>
      <w:r>
        <w:rPr>
          <w:rFonts w:ascii="Arial" w:hAnsi="Arial"/>
          <w:i/>
          <w:spacing w:val="-2"/>
          <w:sz w:val="24"/>
        </w:rPr>
        <w:t> </w:t>
      </w:r>
      <w:r>
        <w:rPr>
          <w:rFonts w:ascii="Arial" w:hAnsi="Arial"/>
          <w:i/>
          <w:sz w:val="24"/>
        </w:rPr>
        <w:t>del agua</w:t>
      </w:r>
      <w:r>
        <w:rPr>
          <w:rFonts w:ascii="Arial" w:hAnsi="Arial"/>
          <w:i/>
          <w:spacing w:val="3"/>
          <w:sz w:val="24"/>
        </w:rPr>
        <w:t> </w:t>
      </w:r>
      <w:r>
        <w:rPr>
          <w:rFonts w:ascii="Arial" w:hAnsi="Arial"/>
          <w:i/>
          <w:sz w:val="24"/>
        </w:rPr>
        <w:t>-</w:t>
      </w:r>
      <w:r>
        <w:rPr>
          <w:rFonts w:ascii="Arial" w:hAnsi="Arial"/>
          <w:i/>
          <w:spacing w:val="-2"/>
          <w:sz w:val="24"/>
        </w:rPr>
        <w:t> </w:t>
      </w:r>
      <w:r>
        <w:rPr>
          <w:rFonts w:ascii="Arial" w:hAnsi="Arial"/>
          <w:i/>
          <w:sz w:val="24"/>
        </w:rPr>
        <w:t>Manual</w:t>
      </w:r>
      <w:r>
        <w:rPr>
          <w:rFonts w:ascii="Arial" w:hAnsi="Arial"/>
          <w:i/>
          <w:spacing w:val="-1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-2"/>
          <w:sz w:val="24"/>
        </w:rPr>
        <w:t> </w:t>
      </w:r>
      <w:r>
        <w:rPr>
          <w:rFonts w:ascii="Arial" w:hAnsi="Arial"/>
          <w:i/>
          <w:sz w:val="24"/>
        </w:rPr>
        <w:t>suministro</w:t>
      </w:r>
      <w:r>
        <w:rPr>
          <w:rFonts w:ascii="Arial" w:hAnsi="Arial"/>
          <w:i/>
          <w:spacing w:val="-64"/>
          <w:sz w:val="24"/>
        </w:rPr>
        <w:t> </w:t>
      </w:r>
      <w:r>
        <w:rPr>
          <w:rFonts w:ascii="Arial" w:hAnsi="Arial"/>
          <w:i/>
          <w:sz w:val="24"/>
        </w:rPr>
        <w:t>de</w:t>
      </w:r>
      <w:r>
        <w:rPr>
          <w:rFonts w:ascii="Arial" w:hAnsi="Arial"/>
          <w:i/>
          <w:spacing w:val="-2"/>
          <w:sz w:val="24"/>
        </w:rPr>
        <w:t> </w:t>
      </w:r>
      <w:r>
        <w:rPr>
          <w:rFonts w:ascii="Arial" w:hAnsi="Arial"/>
          <w:i/>
          <w:sz w:val="24"/>
        </w:rPr>
        <w:t>agua</w:t>
      </w:r>
      <w:r>
        <w:rPr>
          <w:rFonts w:ascii="Arial" w:hAnsi="Arial"/>
          <w:i/>
          <w:spacing w:val="-3"/>
          <w:sz w:val="24"/>
        </w:rPr>
        <w:t> </w:t>
      </w:r>
      <w:r>
        <w:rPr>
          <w:rFonts w:ascii="Arial" w:hAnsi="Arial"/>
          <w:i/>
          <w:sz w:val="24"/>
        </w:rPr>
        <w:t>comunitaria</w:t>
      </w:r>
      <w:r>
        <w:rPr>
          <w:sz w:val="24"/>
        </w:rPr>
        <w:t>,</w:t>
      </w:r>
      <w:r>
        <w:rPr>
          <w:spacing w:val="-4"/>
          <w:sz w:val="24"/>
        </w:rPr>
        <w:t> </w:t>
      </w:r>
      <w:r>
        <w:rPr>
          <w:sz w:val="24"/>
        </w:rPr>
        <w:t>2002nd</w:t>
      </w:r>
      <w:r>
        <w:rPr>
          <w:spacing w:val="-1"/>
          <w:sz w:val="24"/>
        </w:rPr>
        <w:t> </w:t>
      </w:r>
      <w:r>
        <w:rPr>
          <w:sz w:val="24"/>
        </w:rPr>
        <w:t>ed.</w:t>
      </w:r>
      <w:r>
        <w:rPr>
          <w:spacing w:val="-2"/>
          <w:sz w:val="24"/>
        </w:rPr>
        <w:t> </w:t>
      </w:r>
      <w:r>
        <w:rPr>
          <w:sz w:val="24"/>
        </w:rPr>
        <w:t>Madrid,</w:t>
      </w:r>
      <w:r>
        <w:rPr>
          <w:spacing w:val="-1"/>
          <w:sz w:val="24"/>
        </w:rPr>
        <w:t> </w:t>
      </w:r>
      <w:r>
        <w:rPr>
          <w:sz w:val="24"/>
        </w:rPr>
        <w:t>2000,</w:t>
      </w:r>
      <w:r>
        <w:rPr>
          <w:spacing w:val="-2"/>
          <w:sz w:val="24"/>
        </w:rPr>
        <w:t> </w:t>
      </w:r>
      <w:r>
        <w:rPr>
          <w:sz w:val="24"/>
        </w:rPr>
        <w:t>pp.</w:t>
      </w:r>
      <w:r>
        <w:rPr>
          <w:spacing w:val="-1"/>
          <w:sz w:val="24"/>
        </w:rPr>
        <w:t> </w:t>
      </w:r>
      <w:r>
        <w:rPr>
          <w:sz w:val="24"/>
        </w:rPr>
        <w:t>463</w:t>
      </w:r>
      <w:r>
        <w:rPr>
          <w:spacing w:val="1"/>
          <w:sz w:val="24"/>
        </w:rPr>
        <w:t> </w:t>
      </w:r>
      <w:r>
        <w:rPr>
          <w:sz w:val="24"/>
        </w:rPr>
        <w:t>–</w:t>
      </w:r>
      <w:r>
        <w:rPr>
          <w:spacing w:val="1"/>
          <w:sz w:val="24"/>
        </w:rPr>
        <w:t> </w:t>
      </w:r>
      <w:r>
        <w:rPr>
          <w:sz w:val="24"/>
        </w:rPr>
        <w:t>469;</w:t>
      </w:r>
      <w:r>
        <w:rPr>
          <w:spacing w:val="-4"/>
          <w:sz w:val="24"/>
        </w:rPr>
        <w:t> </w:t>
      </w:r>
      <w:r>
        <w:rPr>
          <w:sz w:val="24"/>
        </w:rPr>
        <w:t>516–518.</w:t>
      </w:r>
    </w:p>
    <w:p>
      <w:pPr>
        <w:spacing w:after="0" w:line="240" w:lineRule="auto"/>
        <w:jc w:val="left"/>
        <w:rPr>
          <w:sz w:val="24"/>
        </w:rPr>
        <w:sectPr>
          <w:pgSz w:w="12240" w:h="15840"/>
          <w:pgMar w:header="0" w:footer="1055" w:top="1500" w:bottom="1240" w:left="1720" w:right="960"/>
        </w:sectPr>
      </w:pPr>
    </w:p>
    <w:p>
      <w:pPr>
        <w:pStyle w:val="Heading1"/>
        <w:spacing w:before="190"/>
        <w:ind w:left="159" w:right="815"/>
        <w:jc w:val="center"/>
      </w:pPr>
      <w:bookmarkStart w:name="_bookmark205" w:id="348"/>
      <w:bookmarkEnd w:id="348"/>
      <w:r>
        <w:rPr>
          <w:b w:val="0"/>
        </w:rPr>
      </w:r>
      <w:r>
        <w:rPr/>
        <w:t>ANEXO</w:t>
      </w:r>
      <w:r>
        <w:rPr>
          <w:spacing w:val="2"/>
        </w:rPr>
        <w:t> </w:t>
      </w:r>
      <w:r>
        <w:rPr/>
        <w:t>A.</w:t>
      </w:r>
      <w:r>
        <w:rPr>
          <w:spacing w:val="-2"/>
        </w:rPr>
        <w:t> </w:t>
      </w:r>
      <w:r>
        <w:rPr/>
        <w:t>HOJAS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CÁLCULO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GRANULOMETRÍA</w:t>
      </w:r>
      <w:r>
        <w:rPr>
          <w:spacing w:val="-3"/>
        </w:rPr>
        <w:t> </w:t>
      </w:r>
      <w:r>
        <w:rPr/>
        <w:t>ANTES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PROCESO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FILTRACIÓN.</w:t>
      </w:r>
    </w:p>
    <w:p>
      <w:pPr>
        <w:pStyle w:val="BodyText"/>
        <w:rPr>
          <w:rFonts w:ascii="Arial"/>
          <w:b/>
          <w:sz w:val="28"/>
        </w:rPr>
      </w:pPr>
    </w:p>
    <w:p>
      <w:pPr>
        <w:spacing w:before="0"/>
        <w:ind w:left="159" w:right="818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Hoja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de cálculo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Granulometría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Río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Chicamocha</w:t>
      </w:r>
    </w:p>
    <w:p>
      <w:pPr>
        <w:pStyle w:val="BodyText"/>
        <w:spacing w:before="6" w:after="1"/>
        <w:rPr>
          <w:rFonts w:ascii="Arial"/>
          <w:b/>
        </w:rPr>
      </w:pPr>
    </w:p>
    <w:tbl>
      <w:tblPr>
        <w:tblW w:w="0" w:type="auto"/>
        <w:jc w:val="left"/>
        <w:tblInd w:w="51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62"/>
        <w:gridCol w:w="1375"/>
        <w:gridCol w:w="1277"/>
        <w:gridCol w:w="1449"/>
        <w:gridCol w:w="1238"/>
        <w:gridCol w:w="203"/>
        <w:gridCol w:w="1564"/>
        <w:gridCol w:w="1459"/>
        <w:gridCol w:w="282"/>
        <w:gridCol w:w="911"/>
      </w:tblGrid>
      <w:tr>
        <w:trPr>
          <w:trHeight w:val="304" w:hRule="atLeast"/>
        </w:trPr>
        <w:tc>
          <w:tcPr>
            <w:tcW w:w="3237" w:type="dxa"/>
            <w:gridSpan w:val="2"/>
            <w:vMerge w:val="restart"/>
          </w:tcPr>
          <w:p>
            <w:pPr>
              <w:pStyle w:val="TableParagraph"/>
              <w:spacing w:before="4"/>
              <w:rPr>
                <w:b/>
                <w:sz w:val="6"/>
              </w:rPr>
            </w:pPr>
          </w:p>
          <w:p>
            <w:pPr>
              <w:pStyle w:val="TableParagraph"/>
              <w:ind w:left="419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491361" cy="470630"/>
                  <wp:effectExtent l="0" t="0" r="0" b="0"/>
                  <wp:docPr id="23" name="image28.jpeg" descr="https://fbcdn-sphotos-h-a.akamaihd.net/hphotos-ak-xpa1/v/t34.0-12/10575930_10203807117674462_1285804061_n.jpg?oh=93e579adb8a2621752be2388996c9fa3&amp;oe=53D9C00F&amp;__gda__=1406790434_1547f282f3616eefebece2c614a24cf1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4" name="image28.jpeg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1361" cy="4706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1277" w:type="dxa"/>
            <w:tcBorders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913" w:type="dxa"/>
            <w:gridSpan w:val="5"/>
            <w:tcBorders>
              <w:left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spacing w:before="52"/>
              <w:ind w:left="720" w:right="77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UNIVERSIDAD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PONTIFICIA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BOLIVARIANA</w:t>
            </w:r>
          </w:p>
        </w:tc>
        <w:tc>
          <w:tcPr>
            <w:tcW w:w="282" w:type="dxa"/>
            <w:tcBorders>
              <w:left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11" w:type="dxa"/>
            <w:tcBorders>
              <w:left w:val="nil"/>
              <w:bottom w:val="nil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84" w:hRule="atLeast"/>
        </w:trPr>
        <w:tc>
          <w:tcPr>
            <w:tcW w:w="3237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7" w:type="dxa"/>
            <w:tcBorders>
              <w:top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91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spacing w:before="15"/>
              <w:ind w:left="610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LABORATORIO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GEOTECNIA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Y</w:t>
            </w:r>
            <w:r>
              <w:rPr>
                <w:b/>
                <w:color w:val="F1F1F1"/>
                <w:spacing w:val="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PAVIMENTOS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67" w:hRule="atLeast"/>
        </w:trPr>
        <w:tc>
          <w:tcPr>
            <w:tcW w:w="3237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7" w:type="dxa"/>
            <w:tcBorders>
              <w:top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913" w:type="dxa"/>
            <w:gridSpan w:val="5"/>
            <w:tcBorders>
              <w:top w:val="nil"/>
              <w:left w:val="nil"/>
              <w:right w:val="nil"/>
            </w:tcBorders>
            <w:shd w:val="clear" w:color="auto" w:fill="00AF50"/>
          </w:tcPr>
          <w:p>
            <w:pPr>
              <w:pStyle w:val="TableParagraph"/>
              <w:spacing w:line="215" w:lineRule="exact" w:before="32"/>
              <w:ind w:left="720" w:right="77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ENSAYO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GRANULOMETRÍA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INV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E-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123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-07</w:t>
            </w:r>
          </w:p>
        </w:tc>
        <w:tc>
          <w:tcPr>
            <w:tcW w:w="282" w:type="dxa"/>
            <w:tcBorders>
              <w:top w:val="nil"/>
              <w:left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11" w:type="dxa"/>
            <w:tcBorders>
              <w:top w:val="nil"/>
              <w:left w:val="nil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19" w:hRule="atLeast"/>
        </w:trPr>
        <w:tc>
          <w:tcPr>
            <w:tcW w:w="11620" w:type="dxa"/>
            <w:gridSpan w:val="10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35" w:hRule="atLeast"/>
        </w:trPr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FECHA</w:t>
            </w:r>
          </w:p>
        </w:tc>
        <w:tc>
          <w:tcPr>
            <w:tcW w:w="55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"/>
              <w:ind w:left="1867" w:right="184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09/06/2014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/>
              <w:ind w:left="7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OBRA</w:t>
            </w:r>
          </w:p>
        </w:tc>
        <w:tc>
          <w:tcPr>
            <w:tcW w:w="2652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0" w:hRule="atLeast"/>
        </w:trPr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0" w:lineRule="exact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LOCALIZACIÓIN</w:t>
            </w:r>
          </w:p>
        </w:tc>
        <w:tc>
          <w:tcPr>
            <w:tcW w:w="55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1867" w:right="1849"/>
              <w:jc w:val="center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RÍO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CHICAMOCHA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0" w:lineRule="exact"/>
              <w:ind w:left="7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ENSAYO</w:t>
            </w:r>
          </w:p>
        </w:tc>
        <w:tc>
          <w:tcPr>
            <w:tcW w:w="26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683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w w:val="99"/>
                <w:sz w:val="20"/>
              </w:rPr>
              <w:t>1</w:t>
            </w:r>
          </w:p>
        </w:tc>
      </w:tr>
      <w:tr>
        <w:trPr>
          <w:trHeight w:val="230" w:hRule="atLeast"/>
        </w:trPr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0" w:lineRule="exact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DESCRIPCIÓN</w:t>
            </w:r>
          </w:p>
        </w:tc>
        <w:tc>
          <w:tcPr>
            <w:tcW w:w="55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1867" w:right="1849"/>
              <w:jc w:val="center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RÍO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CHICAMOCHA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0" w:lineRule="exact"/>
              <w:ind w:left="7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MUESTRA</w:t>
            </w:r>
          </w:p>
        </w:tc>
        <w:tc>
          <w:tcPr>
            <w:tcW w:w="26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683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w w:val="99"/>
                <w:sz w:val="20"/>
              </w:rPr>
              <w:t>1</w:t>
            </w:r>
          </w:p>
        </w:tc>
      </w:tr>
      <w:tr>
        <w:trPr>
          <w:trHeight w:val="230" w:hRule="atLeast"/>
        </w:trPr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0" w:lineRule="exact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CALCULO</w:t>
            </w:r>
          </w:p>
        </w:tc>
        <w:tc>
          <w:tcPr>
            <w:tcW w:w="55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1284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Alirio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Santander</w:t>
            </w:r>
            <w:r>
              <w:rPr>
                <w:rFonts w:ascii="Arial MT"/>
                <w:color w:val="F1F1F1"/>
                <w:spacing w:val="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Yesidt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Carvajal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0" w:lineRule="exact"/>
              <w:ind w:left="7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OPERADOR</w:t>
            </w:r>
          </w:p>
        </w:tc>
        <w:tc>
          <w:tcPr>
            <w:tcW w:w="26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304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Eli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Rueda</w:t>
            </w:r>
          </w:p>
        </w:tc>
      </w:tr>
      <w:tr>
        <w:trPr>
          <w:trHeight w:val="253" w:hRule="atLeast"/>
        </w:trPr>
        <w:tc>
          <w:tcPr>
            <w:tcW w:w="11620" w:type="dxa"/>
            <w:gridSpan w:val="10"/>
            <w:tcBorders>
              <w:top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24" w:hRule="atLeast"/>
        </w:trPr>
        <w:tc>
          <w:tcPr>
            <w:tcW w:w="7404" w:type="dxa"/>
            <w:gridSpan w:val="6"/>
            <w:vMerge w:val="restart"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05" w:lineRule="exact"/>
              <w:ind w:left="7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INICIAL MUESTRA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(g)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05" w:lineRule="exact"/>
              <w:ind w:left="104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1791,30</w:t>
            </w:r>
          </w:p>
        </w:tc>
      </w:tr>
      <w:tr>
        <w:trPr>
          <w:trHeight w:val="220" w:hRule="atLeast"/>
        </w:trPr>
        <w:tc>
          <w:tcPr>
            <w:tcW w:w="7404" w:type="dxa"/>
            <w:gridSpan w:val="6"/>
            <w:vMerge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00" w:lineRule="exact"/>
              <w:ind w:left="7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DESPUES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LAVADO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(g)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00" w:lineRule="exact"/>
              <w:ind w:left="104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1749,98</w:t>
            </w:r>
          </w:p>
        </w:tc>
      </w:tr>
      <w:tr>
        <w:trPr>
          <w:trHeight w:val="222" w:hRule="atLeast"/>
        </w:trPr>
        <w:tc>
          <w:tcPr>
            <w:tcW w:w="7404" w:type="dxa"/>
            <w:gridSpan w:val="6"/>
            <w:vMerge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02" w:lineRule="exact"/>
              <w:ind w:left="7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PORCENTAJE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ERROR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02" w:lineRule="exact"/>
              <w:ind w:left="12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-0,1853</w:t>
            </w:r>
          </w:p>
        </w:tc>
      </w:tr>
      <w:tr>
        <w:trPr>
          <w:trHeight w:val="714" w:hRule="atLeast"/>
        </w:trPr>
        <w:tc>
          <w:tcPr>
            <w:tcW w:w="1862" w:type="dxa"/>
            <w:shd w:val="clear" w:color="auto" w:fill="00AF50"/>
          </w:tcPr>
          <w:p>
            <w:pPr>
              <w:pStyle w:val="TableParagraph"/>
              <w:spacing w:before="9"/>
              <w:rPr>
                <w:b/>
                <w:sz w:val="20"/>
              </w:rPr>
            </w:pPr>
          </w:p>
          <w:p>
            <w:pPr>
              <w:pStyle w:val="TableParagraph"/>
              <w:ind w:left="41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MALLA</w:t>
            </w:r>
            <w:r>
              <w:rPr>
                <w:b/>
                <w:color w:val="F1F1F1"/>
                <w:spacing w:val="-5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No</w:t>
            </w:r>
          </w:p>
        </w:tc>
        <w:tc>
          <w:tcPr>
            <w:tcW w:w="1375" w:type="dxa"/>
            <w:shd w:val="clear" w:color="auto" w:fill="00AF50"/>
          </w:tcPr>
          <w:p>
            <w:pPr>
              <w:pStyle w:val="TableParagraph"/>
              <w:spacing w:before="9"/>
              <w:rPr>
                <w:b/>
                <w:sz w:val="20"/>
              </w:rPr>
            </w:pPr>
          </w:p>
          <w:p>
            <w:pPr>
              <w:pStyle w:val="TableParagraph"/>
              <w:ind w:left="105" w:right="8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ABERTURA</w:t>
            </w:r>
          </w:p>
        </w:tc>
        <w:tc>
          <w:tcPr>
            <w:tcW w:w="1277" w:type="dxa"/>
            <w:shd w:val="clear" w:color="auto" w:fill="00AF50"/>
          </w:tcPr>
          <w:p>
            <w:pPr>
              <w:pStyle w:val="TableParagraph"/>
              <w:spacing w:line="230" w:lineRule="atLeast" w:before="4"/>
              <w:ind w:left="120" w:right="103" w:firstLine="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SUELO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RETENIDO</w:t>
            </w:r>
          </w:p>
        </w:tc>
        <w:tc>
          <w:tcPr>
            <w:tcW w:w="1449" w:type="dxa"/>
            <w:shd w:val="clear" w:color="auto" w:fill="00AF50"/>
          </w:tcPr>
          <w:p>
            <w:pPr>
              <w:pStyle w:val="TableParagraph"/>
              <w:spacing w:line="230" w:lineRule="atLeast" w:before="4"/>
              <w:ind w:left="127" w:right="110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PORCIENTO</w:t>
            </w:r>
            <w:r>
              <w:rPr>
                <w:b/>
                <w:color w:val="F1F1F1"/>
                <w:spacing w:val="-5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RETENIDO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PARCIAL</w:t>
            </w:r>
          </w:p>
        </w:tc>
        <w:tc>
          <w:tcPr>
            <w:tcW w:w="1238" w:type="dxa"/>
            <w:shd w:val="clear" w:color="auto" w:fill="00AF50"/>
          </w:tcPr>
          <w:p>
            <w:pPr>
              <w:pStyle w:val="TableParagraph"/>
              <w:spacing w:line="230" w:lineRule="atLeast" w:before="4"/>
              <w:ind w:left="181" w:right="154" w:hanging="4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 QUE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PASA LA</w:t>
            </w:r>
            <w:r>
              <w:rPr>
                <w:b/>
                <w:color w:val="F1F1F1"/>
                <w:spacing w:val="-5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MALLA</w:t>
            </w:r>
          </w:p>
        </w:tc>
        <w:tc>
          <w:tcPr>
            <w:tcW w:w="203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16" w:type="dxa"/>
            <w:gridSpan w:val="4"/>
            <w:tcBorders>
              <w:top w:val="single" w:sz="4" w:space="0" w:color="000000"/>
              <w:left w:val="nil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30" w:hRule="atLeast"/>
        </w:trPr>
        <w:tc>
          <w:tcPr>
            <w:tcW w:w="1862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692" w:right="675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****</w:t>
            </w:r>
          </w:p>
        </w:tc>
        <w:tc>
          <w:tcPr>
            <w:tcW w:w="1375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103" w:right="8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mm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w w:val="99"/>
                <w:sz w:val="20"/>
              </w:rPr>
              <w:t>g</w:t>
            </w:r>
          </w:p>
        </w:tc>
        <w:tc>
          <w:tcPr>
            <w:tcW w:w="1449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1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w w:val="99"/>
                <w:sz w:val="20"/>
              </w:rPr>
              <w:t>%</w:t>
            </w:r>
          </w:p>
        </w:tc>
        <w:tc>
          <w:tcPr>
            <w:tcW w:w="1238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2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w w:val="99"/>
                <w:sz w:val="20"/>
              </w:rPr>
              <w:t>%</w:t>
            </w:r>
          </w:p>
        </w:tc>
        <w:tc>
          <w:tcPr>
            <w:tcW w:w="203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3" w:type="dxa"/>
            <w:gridSpan w:val="2"/>
            <w:tcBorders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%PASA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TAMIZ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No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200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(g)</w:t>
            </w:r>
          </w:p>
        </w:tc>
        <w:tc>
          <w:tcPr>
            <w:tcW w:w="1193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628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47,82</w:t>
            </w:r>
          </w:p>
        </w:tc>
      </w:tr>
      <w:tr>
        <w:trPr>
          <w:trHeight w:val="230" w:hRule="atLeast"/>
        </w:trPr>
        <w:tc>
          <w:tcPr>
            <w:tcW w:w="18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692" w:right="67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3/4"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103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19,05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99" w:right="8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4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right="398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0,0000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right="180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100,0000</w:t>
            </w:r>
          </w:p>
        </w:tc>
        <w:tc>
          <w:tcPr>
            <w:tcW w:w="203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23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%FRACCIÓN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GRUESA</w:t>
            </w:r>
          </w:p>
        </w:tc>
        <w:tc>
          <w:tcPr>
            <w:tcW w:w="1193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407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96,6840</w:t>
            </w:r>
          </w:p>
        </w:tc>
      </w:tr>
      <w:tr>
        <w:trPr>
          <w:trHeight w:val="230" w:hRule="atLeast"/>
        </w:trPr>
        <w:tc>
          <w:tcPr>
            <w:tcW w:w="18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692" w:right="67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1/2"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101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12,7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99" w:right="8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4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right="398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0,0000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right="180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100,0000</w:t>
            </w:r>
          </w:p>
        </w:tc>
        <w:tc>
          <w:tcPr>
            <w:tcW w:w="203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23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50%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FRACCIÓN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GRUESA</w:t>
            </w:r>
          </w:p>
        </w:tc>
        <w:tc>
          <w:tcPr>
            <w:tcW w:w="1193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74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48,3419863</w:t>
            </w:r>
          </w:p>
        </w:tc>
      </w:tr>
      <w:tr>
        <w:trPr>
          <w:trHeight w:val="227" w:hRule="atLeast"/>
        </w:trPr>
        <w:tc>
          <w:tcPr>
            <w:tcW w:w="18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07" w:lineRule="exact"/>
              <w:ind w:left="692" w:right="67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3/8"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7" w:lineRule="exact"/>
              <w:ind w:left="101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9,52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7" w:lineRule="exact"/>
              <w:ind w:left="99" w:right="8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4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7" w:lineRule="exact"/>
              <w:ind w:right="398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0,0000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7" w:lineRule="exact"/>
              <w:ind w:right="180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100,0000</w:t>
            </w:r>
          </w:p>
        </w:tc>
        <w:tc>
          <w:tcPr>
            <w:tcW w:w="203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23" w:type="dxa"/>
            <w:gridSpan w:val="2"/>
            <w:tcBorders>
              <w:top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07" w:lineRule="exact"/>
              <w:ind w:left="72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%RETENIDO</w:t>
            </w:r>
            <w:r>
              <w:rPr>
                <w:b/>
                <w:color w:val="F1F1F1"/>
                <w:spacing w:val="5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TOTAL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No4</w:t>
            </w:r>
          </w:p>
        </w:tc>
        <w:tc>
          <w:tcPr>
            <w:tcW w:w="1193" w:type="dxa"/>
            <w:gridSpan w:val="2"/>
            <w:tcBorders>
              <w:top w:val="single" w:sz="4" w:space="0" w:color="000000"/>
              <w:right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7" w:lineRule="exact"/>
              <w:ind w:left="518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0,8318</w:t>
            </w:r>
          </w:p>
        </w:tc>
      </w:tr>
      <w:tr>
        <w:trPr>
          <w:trHeight w:val="232" w:hRule="atLeast"/>
        </w:trPr>
        <w:tc>
          <w:tcPr>
            <w:tcW w:w="18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2" w:lineRule="exact"/>
              <w:ind w:left="692" w:right="67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No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4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2" w:lineRule="exact"/>
              <w:ind w:left="101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4,75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2" w:lineRule="exact"/>
              <w:ind w:left="99" w:right="8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14,90</w:t>
            </w:r>
          </w:p>
        </w:tc>
        <w:tc>
          <w:tcPr>
            <w:tcW w:w="14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2" w:lineRule="exact"/>
              <w:ind w:right="398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0,8318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2" w:lineRule="exact"/>
              <w:ind w:right="238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99,1682</w:t>
            </w:r>
          </w:p>
        </w:tc>
        <w:tc>
          <w:tcPr>
            <w:tcW w:w="203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16" w:type="dxa"/>
            <w:gridSpan w:val="4"/>
            <w:tcBorders>
              <w:left w:val="nil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25" w:hRule="atLeast"/>
        </w:trPr>
        <w:tc>
          <w:tcPr>
            <w:tcW w:w="18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05" w:lineRule="exact"/>
              <w:ind w:left="1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w w:val="99"/>
                <w:sz w:val="20"/>
              </w:rPr>
              <w:t>8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5" w:lineRule="exact"/>
              <w:ind w:left="101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2,36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5" w:lineRule="exact"/>
              <w:ind w:left="99" w:right="8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298,40</w:t>
            </w:r>
          </w:p>
        </w:tc>
        <w:tc>
          <w:tcPr>
            <w:tcW w:w="14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5" w:lineRule="exact"/>
              <w:ind w:right="344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16,6583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5" w:lineRule="exact"/>
              <w:ind w:right="238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82,5099</w:t>
            </w:r>
          </w:p>
        </w:tc>
        <w:tc>
          <w:tcPr>
            <w:tcW w:w="4419" w:type="dxa"/>
            <w:gridSpan w:val="5"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4" w:hRule="atLeast"/>
        </w:trPr>
        <w:tc>
          <w:tcPr>
            <w:tcW w:w="18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5" w:lineRule="exact"/>
              <w:ind w:left="691" w:right="67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16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1"/>
              <w:ind w:left="101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1,1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1"/>
              <w:ind w:left="99" w:right="8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494,50</w:t>
            </w:r>
          </w:p>
        </w:tc>
        <w:tc>
          <w:tcPr>
            <w:tcW w:w="14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1"/>
              <w:ind w:right="344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27,6056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1"/>
              <w:ind w:right="238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54,9043</w:t>
            </w:r>
          </w:p>
        </w:tc>
        <w:tc>
          <w:tcPr>
            <w:tcW w:w="203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4" w:type="dxa"/>
            <w:tcBorders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/>
              <w:ind w:left="72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%&gt;3”</w:t>
            </w:r>
          </w:p>
        </w:tc>
        <w:tc>
          <w:tcPr>
            <w:tcW w:w="1459" w:type="dxa"/>
            <w:tcBorders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1"/>
              <w:ind w:right="43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0</w:t>
            </w:r>
          </w:p>
        </w:tc>
        <w:tc>
          <w:tcPr>
            <w:tcW w:w="1193" w:type="dxa"/>
            <w:gridSpan w:val="2"/>
            <w:vMerge w:val="restart"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30" w:hRule="atLeast"/>
        </w:trPr>
        <w:tc>
          <w:tcPr>
            <w:tcW w:w="18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691" w:right="67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30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101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0,6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99" w:right="8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522,40</w:t>
            </w:r>
          </w:p>
        </w:tc>
        <w:tc>
          <w:tcPr>
            <w:tcW w:w="14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right="344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29,1632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right="238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25,7411</w:t>
            </w:r>
          </w:p>
        </w:tc>
        <w:tc>
          <w:tcPr>
            <w:tcW w:w="203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6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%G</w:t>
            </w:r>
          </w:p>
        </w:tc>
        <w:tc>
          <w:tcPr>
            <w:tcW w:w="145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right="4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0,8318</w:t>
            </w:r>
          </w:p>
        </w:tc>
        <w:tc>
          <w:tcPr>
            <w:tcW w:w="1193" w:type="dxa"/>
            <w:gridSpan w:val="2"/>
            <w:vMerge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30" w:hRule="atLeast"/>
        </w:trPr>
        <w:tc>
          <w:tcPr>
            <w:tcW w:w="18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691" w:right="67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50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101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0,3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99" w:right="8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245,50</w:t>
            </w:r>
          </w:p>
        </w:tc>
        <w:tc>
          <w:tcPr>
            <w:tcW w:w="14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right="344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13,7051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right="238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12,0360</w:t>
            </w:r>
          </w:p>
        </w:tc>
        <w:tc>
          <w:tcPr>
            <w:tcW w:w="203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6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%S</w:t>
            </w:r>
          </w:p>
        </w:tc>
        <w:tc>
          <w:tcPr>
            <w:tcW w:w="145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right="46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96,6840</w:t>
            </w:r>
          </w:p>
        </w:tc>
        <w:tc>
          <w:tcPr>
            <w:tcW w:w="1193" w:type="dxa"/>
            <w:gridSpan w:val="2"/>
            <w:vMerge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25" w:hRule="atLeast"/>
        </w:trPr>
        <w:tc>
          <w:tcPr>
            <w:tcW w:w="18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05" w:lineRule="exact"/>
              <w:ind w:left="691" w:right="67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100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5" w:lineRule="exact"/>
              <w:ind w:left="104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0,149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5" w:lineRule="exact"/>
              <w:ind w:left="99" w:right="8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135,90</w:t>
            </w:r>
          </w:p>
        </w:tc>
        <w:tc>
          <w:tcPr>
            <w:tcW w:w="14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5" w:lineRule="exact"/>
              <w:ind w:right="398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7,5867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5" w:lineRule="exact"/>
              <w:ind w:left="313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4,4493</w:t>
            </w:r>
          </w:p>
        </w:tc>
        <w:tc>
          <w:tcPr>
            <w:tcW w:w="203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64" w:type="dxa"/>
            <w:tcBorders>
              <w:top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05" w:lineRule="exact"/>
              <w:ind w:left="72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%F</w:t>
            </w:r>
          </w:p>
        </w:tc>
        <w:tc>
          <w:tcPr>
            <w:tcW w:w="1459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5" w:lineRule="exact"/>
              <w:ind w:right="4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2,4842</w:t>
            </w:r>
          </w:p>
        </w:tc>
        <w:tc>
          <w:tcPr>
            <w:tcW w:w="1193" w:type="dxa"/>
            <w:gridSpan w:val="2"/>
            <w:vMerge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35" w:hRule="atLeast"/>
        </w:trPr>
        <w:tc>
          <w:tcPr>
            <w:tcW w:w="18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"/>
              <w:ind w:left="691" w:right="67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200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1" w:lineRule="exact" w:before="4"/>
              <w:ind w:left="103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0,074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1" w:lineRule="exact" w:before="4"/>
              <w:ind w:left="99" w:right="8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35,20</w:t>
            </w:r>
          </w:p>
        </w:tc>
        <w:tc>
          <w:tcPr>
            <w:tcW w:w="14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1" w:lineRule="exact" w:before="4"/>
              <w:ind w:right="398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1,9651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1" w:lineRule="exact" w:before="4"/>
              <w:ind w:left="313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2,4842</w:t>
            </w:r>
          </w:p>
        </w:tc>
        <w:tc>
          <w:tcPr>
            <w:tcW w:w="203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3" w:type="dxa"/>
            <w:gridSpan w:val="2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3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29" w:hRule="atLeast"/>
        </w:trPr>
        <w:tc>
          <w:tcPr>
            <w:tcW w:w="1862" w:type="dxa"/>
            <w:tcBorders>
              <w:top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45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PASA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200</w:t>
            </w:r>
          </w:p>
        </w:tc>
        <w:tc>
          <w:tcPr>
            <w:tcW w:w="1375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102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*****</w:t>
            </w:r>
          </w:p>
        </w:tc>
        <w:tc>
          <w:tcPr>
            <w:tcW w:w="1277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99" w:right="8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47,82</w:t>
            </w:r>
          </w:p>
        </w:tc>
        <w:tc>
          <w:tcPr>
            <w:tcW w:w="1449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8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19" w:type="dxa"/>
            <w:gridSpan w:val="5"/>
            <w:vMerge w:val="restart"/>
            <w:tcBorders>
              <w:top w:val="nil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31" w:hRule="atLeast"/>
        </w:trPr>
        <w:tc>
          <w:tcPr>
            <w:tcW w:w="1862" w:type="dxa"/>
            <w:shd w:val="clear" w:color="auto" w:fill="76923B"/>
          </w:tcPr>
          <w:p>
            <w:pPr>
              <w:pStyle w:val="TableParagraph"/>
              <w:spacing w:line="212" w:lineRule="exact"/>
              <w:ind w:left="635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SUMA</w:t>
            </w:r>
          </w:p>
        </w:tc>
        <w:tc>
          <w:tcPr>
            <w:tcW w:w="1375" w:type="dxa"/>
            <w:shd w:val="clear" w:color="auto" w:fill="EAF0DD"/>
          </w:tcPr>
          <w:p>
            <w:pPr>
              <w:pStyle w:val="TableParagraph"/>
              <w:spacing w:line="212" w:lineRule="exact"/>
              <w:ind w:left="102" w:right="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*****</w:t>
            </w:r>
          </w:p>
        </w:tc>
        <w:tc>
          <w:tcPr>
            <w:tcW w:w="1277" w:type="dxa"/>
            <w:shd w:val="clear" w:color="auto" w:fill="EAF0DD"/>
          </w:tcPr>
          <w:p>
            <w:pPr>
              <w:pStyle w:val="TableParagraph"/>
              <w:spacing w:line="212" w:lineRule="exact"/>
              <w:ind w:left="99" w:right="8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1794,62</w:t>
            </w:r>
          </w:p>
        </w:tc>
        <w:tc>
          <w:tcPr>
            <w:tcW w:w="1449" w:type="dxa"/>
            <w:shd w:val="clear" w:color="auto" w:fill="EAF0DD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8" w:type="dxa"/>
            <w:shd w:val="clear" w:color="auto" w:fill="EAF0DD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19" w:type="dxa"/>
            <w:gridSpan w:val="5"/>
            <w:vMerge/>
            <w:tcBorders>
              <w:top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footerReference w:type="default" r:id="rId60"/>
          <w:pgSz w:w="15840" w:h="12240" w:orient="landscape"/>
          <w:pgMar w:footer="975" w:header="0" w:top="1140" w:bottom="1160" w:left="1600" w:right="940"/>
        </w:sectPr>
      </w:pPr>
    </w:p>
    <w:p>
      <w:pPr>
        <w:pStyle w:val="Heading1"/>
        <w:spacing w:before="71"/>
        <w:ind w:left="2823"/>
      </w:pPr>
      <w:r>
        <w:rPr/>
        <w:t>Hoja</w:t>
      </w:r>
      <w:r>
        <w:rPr>
          <w:spacing w:val="-1"/>
        </w:rPr>
        <w:t> </w:t>
      </w:r>
      <w:r>
        <w:rPr/>
        <w:t>de cálculo</w:t>
      </w:r>
      <w:r>
        <w:rPr>
          <w:spacing w:val="-4"/>
        </w:rPr>
        <w:t> </w:t>
      </w:r>
      <w:r>
        <w:rPr/>
        <w:t>de Granulometría</w:t>
      </w:r>
      <w:r>
        <w:rPr>
          <w:spacing w:val="-1"/>
        </w:rPr>
        <w:t> </w:t>
      </w:r>
      <w:r>
        <w:rPr/>
        <w:t>Río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Oro</w:t>
      </w:r>
      <w:r>
        <w:rPr>
          <w:spacing w:val="-1"/>
        </w:rPr>
        <w:t> </w:t>
      </w:r>
      <w:r>
        <w:rPr/>
        <w:t>punto</w:t>
      </w:r>
      <w:r>
        <w:rPr>
          <w:spacing w:val="-1"/>
        </w:rPr>
        <w:t> </w:t>
      </w:r>
      <w:r>
        <w:rPr/>
        <w:t>Cabecera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9" w:after="1"/>
        <w:rPr>
          <w:rFonts w:ascii="Arial"/>
          <w:b/>
        </w:rPr>
      </w:pPr>
    </w:p>
    <w:tbl>
      <w:tblPr>
        <w:tblW w:w="0" w:type="auto"/>
        <w:jc w:val="left"/>
        <w:tblInd w:w="47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65"/>
        <w:gridCol w:w="1373"/>
        <w:gridCol w:w="1280"/>
        <w:gridCol w:w="1447"/>
        <w:gridCol w:w="1241"/>
        <w:gridCol w:w="201"/>
        <w:gridCol w:w="1564"/>
        <w:gridCol w:w="1533"/>
        <w:gridCol w:w="148"/>
        <w:gridCol w:w="1048"/>
      </w:tblGrid>
      <w:tr>
        <w:trPr>
          <w:trHeight w:val="303" w:hRule="atLeast"/>
        </w:trPr>
        <w:tc>
          <w:tcPr>
            <w:tcW w:w="3238" w:type="dxa"/>
            <w:gridSpan w:val="2"/>
            <w:vMerge w:val="restart"/>
          </w:tcPr>
          <w:p>
            <w:pPr>
              <w:pStyle w:val="TableParagraph"/>
              <w:spacing w:before="3"/>
              <w:rPr>
                <w:b/>
                <w:sz w:val="6"/>
              </w:rPr>
            </w:pPr>
          </w:p>
          <w:p>
            <w:pPr>
              <w:pStyle w:val="TableParagraph"/>
              <w:ind w:left="476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491361" cy="470630"/>
                  <wp:effectExtent l="0" t="0" r="0" b="0"/>
                  <wp:docPr id="25" name="image28.jpeg" descr="https://fbcdn-sphotos-h-a.akamaihd.net/hphotos-ak-xpa1/v/t34.0-12/10575930_10203807117674462_1285804061_n.jpg?oh=93e579adb8a2621752be2388996c9fa3&amp;oe=53D9C00F&amp;__gda__=1406790434_1547f282f3616eefebece2c614a24cf1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6" name="image28.jpeg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1361" cy="4706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1280" w:type="dxa"/>
            <w:tcBorders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986" w:type="dxa"/>
            <w:gridSpan w:val="5"/>
            <w:tcBorders>
              <w:left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spacing w:before="49"/>
              <w:ind w:left="754" w:right="814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UNIVERSIDAD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PONTIFICIA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BOLIVARIANA</w:t>
            </w:r>
          </w:p>
        </w:tc>
        <w:tc>
          <w:tcPr>
            <w:tcW w:w="148" w:type="dxa"/>
            <w:tcBorders>
              <w:left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48" w:type="dxa"/>
            <w:tcBorders>
              <w:left w:val="nil"/>
              <w:bottom w:val="nil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84" w:hRule="atLeast"/>
        </w:trPr>
        <w:tc>
          <w:tcPr>
            <w:tcW w:w="3238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0" w:type="dxa"/>
            <w:tcBorders>
              <w:top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9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spacing w:before="16"/>
              <w:ind w:left="645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LABORATORIO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GEOTECNIA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Y</w:t>
            </w:r>
            <w:r>
              <w:rPr>
                <w:b/>
                <w:color w:val="F1F1F1"/>
                <w:spacing w:val="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PAVIMENTOS</w:t>
            </w:r>
          </w:p>
        </w:tc>
        <w:tc>
          <w:tcPr>
            <w:tcW w:w="148" w:type="dxa"/>
            <w:tcBorders>
              <w:top w:val="nil"/>
              <w:left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48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66" w:hRule="atLeast"/>
        </w:trPr>
        <w:tc>
          <w:tcPr>
            <w:tcW w:w="3238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80" w:type="dxa"/>
            <w:tcBorders>
              <w:top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986" w:type="dxa"/>
            <w:gridSpan w:val="5"/>
            <w:tcBorders>
              <w:top w:val="nil"/>
              <w:left w:val="nil"/>
              <w:right w:val="nil"/>
            </w:tcBorders>
            <w:shd w:val="clear" w:color="auto" w:fill="00AF50"/>
          </w:tcPr>
          <w:p>
            <w:pPr>
              <w:pStyle w:val="TableParagraph"/>
              <w:spacing w:line="215" w:lineRule="exact" w:before="31"/>
              <w:ind w:left="754" w:right="815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ENSAYO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GRANULOMETRÍA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INV E-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123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-07</w:t>
            </w:r>
          </w:p>
        </w:tc>
        <w:tc>
          <w:tcPr>
            <w:tcW w:w="148" w:type="dxa"/>
            <w:tcBorders>
              <w:top w:val="nil"/>
              <w:left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48" w:type="dxa"/>
            <w:tcBorders>
              <w:top w:val="nil"/>
              <w:left w:val="nil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20" w:hRule="atLeast"/>
        </w:trPr>
        <w:tc>
          <w:tcPr>
            <w:tcW w:w="11700" w:type="dxa"/>
            <w:gridSpan w:val="10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61" w:hRule="atLeast"/>
        </w:trPr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25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FECHA</w:t>
            </w:r>
          </w:p>
        </w:tc>
        <w:tc>
          <w:tcPr>
            <w:tcW w:w="55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8"/>
              <w:ind w:left="2254" w:right="223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09/06/2014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25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OBRA</w:t>
            </w:r>
          </w:p>
        </w:tc>
        <w:tc>
          <w:tcPr>
            <w:tcW w:w="2729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3" w:hRule="atLeast"/>
        </w:trPr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18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LOCALIZACIÓIN</w:t>
            </w:r>
          </w:p>
        </w:tc>
        <w:tc>
          <w:tcPr>
            <w:tcW w:w="55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1"/>
              <w:ind w:left="1221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RÍO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ORO PUNTO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CABECERA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18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ENSAYO</w:t>
            </w:r>
          </w:p>
        </w:tc>
        <w:tc>
          <w:tcPr>
            <w:tcW w:w="27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1"/>
              <w:ind w:left="716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w w:val="99"/>
                <w:sz w:val="20"/>
              </w:rPr>
              <w:t>1</w:t>
            </w:r>
          </w:p>
        </w:tc>
      </w:tr>
      <w:tr>
        <w:trPr>
          <w:trHeight w:val="256" w:hRule="atLeast"/>
        </w:trPr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21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DESCRIPCIÓN</w:t>
            </w:r>
          </w:p>
        </w:tc>
        <w:tc>
          <w:tcPr>
            <w:tcW w:w="55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4"/>
              <w:ind w:left="1221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RÍO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ORO PUNTO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CABECERA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21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MUESTRA</w:t>
            </w:r>
          </w:p>
        </w:tc>
        <w:tc>
          <w:tcPr>
            <w:tcW w:w="27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4"/>
              <w:ind w:left="716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w w:val="99"/>
                <w:sz w:val="20"/>
              </w:rPr>
              <w:t>1</w:t>
            </w:r>
          </w:p>
        </w:tc>
      </w:tr>
      <w:tr>
        <w:trPr>
          <w:trHeight w:val="253" w:hRule="atLeast"/>
        </w:trPr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18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CALCULO</w:t>
            </w:r>
          </w:p>
        </w:tc>
        <w:tc>
          <w:tcPr>
            <w:tcW w:w="55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1"/>
              <w:ind w:left="1283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Alirio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Santander</w:t>
            </w:r>
            <w:r>
              <w:rPr>
                <w:rFonts w:ascii="Arial MT"/>
                <w:color w:val="F1F1F1"/>
                <w:spacing w:val="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Yesidt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Carvajal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18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OPERADOR</w:t>
            </w:r>
          </w:p>
        </w:tc>
        <w:tc>
          <w:tcPr>
            <w:tcW w:w="272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1"/>
              <w:ind w:left="339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Eli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Rueda</w:t>
            </w:r>
          </w:p>
        </w:tc>
      </w:tr>
      <w:tr>
        <w:trPr>
          <w:trHeight w:val="254" w:hRule="atLeast"/>
        </w:trPr>
        <w:tc>
          <w:tcPr>
            <w:tcW w:w="11700" w:type="dxa"/>
            <w:gridSpan w:val="10"/>
            <w:tcBorders>
              <w:top w:val="single" w:sz="4" w:space="0" w:color="000000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25" w:hRule="atLeast"/>
        </w:trPr>
        <w:tc>
          <w:tcPr>
            <w:tcW w:w="7407" w:type="dxa"/>
            <w:gridSpan w:val="6"/>
            <w:vMerge w:val="restart"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4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05" w:lineRule="exact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INICIAL</w:t>
            </w:r>
            <w:r>
              <w:rPr>
                <w:b/>
                <w:color w:val="F1F1F1"/>
                <w:spacing w:val="5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MUESTRA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(g)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05" w:lineRule="exact"/>
              <w:ind w:left="149" w:right="1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1138,50</w:t>
            </w:r>
          </w:p>
        </w:tc>
      </w:tr>
      <w:tr>
        <w:trPr>
          <w:trHeight w:val="220" w:hRule="atLeast"/>
        </w:trPr>
        <w:tc>
          <w:tcPr>
            <w:tcW w:w="7407" w:type="dxa"/>
            <w:gridSpan w:val="6"/>
            <w:vMerge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4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00" w:lineRule="exact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DESPUES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LAVADO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(g)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00" w:lineRule="exact"/>
              <w:ind w:left="149" w:right="1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991,40</w:t>
            </w:r>
          </w:p>
        </w:tc>
      </w:tr>
      <w:tr>
        <w:trPr>
          <w:trHeight w:val="222" w:hRule="atLeast"/>
        </w:trPr>
        <w:tc>
          <w:tcPr>
            <w:tcW w:w="7407" w:type="dxa"/>
            <w:gridSpan w:val="6"/>
            <w:vMerge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4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02" w:lineRule="exact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PORCENTAJE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ERROR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02" w:lineRule="exact"/>
              <w:ind w:left="149" w:right="12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0,0088</w:t>
            </w:r>
          </w:p>
        </w:tc>
      </w:tr>
      <w:tr>
        <w:trPr>
          <w:trHeight w:val="992" w:hRule="atLeast"/>
        </w:trPr>
        <w:tc>
          <w:tcPr>
            <w:tcW w:w="1865" w:type="dxa"/>
            <w:shd w:val="clear" w:color="auto" w:fill="00AF50"/>
          </w:tcPr>
          <w:p>
            <w:pPr>
              <w:pStyle w:val="TableParagraph"/>
              <w:spacing w:before="10"/>
              <w:rPr>
                <w:b/>
                <w:sz w:val="32"/>
              </w:rPr>
            </w:pPr>
          </w:p>
          <w:p>
            <w:pPr>
              <w:pStyle w:val="TableParagraph"/>
              <w:ind w:left="41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MALLA</w:t>
            </w:r>
            <w:r>
              <w:rPr>
                <w:b/>
                <w:color w:val="F1F1F1"/>
                <w:spacing w:val="-5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No</w:t>
            </w:r>
          </w:p>
        </w:tc>
        <w:tc>
          <w:tcPr>
            <w:tcW w:w="1373" w:type="dxa"/>
            <w:shd w:val="clear" w:color="auto" w:fill="00AF50"/>
          </w:tcPr>
          <w:p>
            <w:pPr>
              <w:pStyle w:val="TableParagraph"/>
              <w:spacing w:before="10"/>
              <w:rPr>
                <w:b/>
                <w:sz w:val="32"/>
              </w:rPr>
            </w:pPr>
          </w:p>
          <w:p>
            <w:pPr>
              <w:pStyle w:val="TableParagraph"/>
              <w:ind w:left="105" w:right="85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ABERTURA</w:t>
            </w:r>
          </w:p>
        </w:tc>
        <w:tc>
          <w:tcPr>
            <w:tcW w:w="1280" w:type="dxa"/>
            <w:shd w:val="clear" w:color="auto" w:fill="00AF50"/>
          </w:tcPr>
          <w:p>
            <w:pPr>
              <w:pStyle w:val="TableParagraph"/>
              <w:spacing w:before="148"/>
              <w:ind w:left="122" w:right="105" w:firstLine="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SUELO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RETENIDO</w:t>
            </w:r>
          </w:p>
        </w:tc>
        <w:tc>
          <w:tcPr>
            <w:tcW w:w="1447" w:type="dxa"/>
            <w:shd w:val="clear" w:color="auto" w:fill="00AF50"/>
          </w:tcPr>
          <w:p>
            <w:pPr>
              <w:pStyle w:val="TableParagraph"/>
              <w:spacing w:before="148"/>
              <w:ind w:left="125" w:right="10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PORCIENTO</w:t>
            </w:r>
            <w:r>
              <w:rPr>
                <w:b/>
                <w:color w:val="F1F1F1"/>
                <w:spacing w:val="-5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RETENIDO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PARCIAL</w:t>
            </w:r>
          </w:p>
        </w:tc>
        <w:tc>
          <w:tcPr>
            <w:tcW w:w="1241" w:type="dxa"/>
            <w:shd w:val="clear" w:color="auto" w:fill="00AF50"/>
          </w:tcPr>
          <w:p>
            <w:pPr>
              <w:pStyle w:val="TableParagraph"/>
              <w:spacing w:before="148"/>
              <w:ind w:left="179" w:right="159" w:hanging="4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 QUE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PASA LA</w:t>
            </w:r>
            <w:r>
              <w:rPr>
                <w:b/>
                <w:color w:val="F1F1F1"/>
                <w:spacing w:val="-5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MALLA</w:t>
            </w:r>
          </w:p>
        </w:tc>
        <w:tc>
          <w:tcPr>
            <w:tcW w:w="201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93" w:type="dxa"/>
            <w:gridSpan w:val="4"/>
            <w:tcBorders>
              <w:top w:val="single" w:sz="4" w:space="0" w:color="000000"/>
              <w:lef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56" w:hRule="atLeast"/>
        </w:trPr>
        <w:tc>
          <w:tcPr>
            <w:tcW w:w="1865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28" w:lineRule="exact" w:before="9"/>
              <w:ind w:left="613" w:right="59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****</w:t>
            </w:r>
          </w:p>
        </w:tc>
        <w:tc>
          <w:tcPr>
            <w:tcW w:w="1373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28" w:lineRule="exact" w:before="9"/>
              <w:ind w:left="103" w:right="85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mm</w:t>
            </w:r>
          </w:p>
        </w:tc>
        <w:tc>
          <w:tcPr>
            <w:tcW w:w="1280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28" w:lineRule="exact" w:before="9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w w:val="99"/>
                <w:sz w:val="20"/>
              </w:rPr>
              <w:t>g</w:t>
            </w:r>
          </w:p>
        </w:tc>
        <w:tc>
          <w:tcPr>
            <w:tcW w:w="1447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28" w:lineRule="exact" w:before="9"/>
              <w:ind w:left="15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w w:val="99"/>
                <w:sz w:val="20"/>
              </w:rPr>
              <w:t>%</w:t>
            </w:r>
          </w:p>
        </w:tc>
        <w:tc>
          <w:tcPr>
            <w:tcW w:w="1241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28" w:lineRule="exact" w:before="9"/>
              <w:ind w:left="15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w w:val="99"/>
                <w:sz w:val="20"/>
              </w:rPr>
              <w:t>%</w:t>
            </w:r>
          </w:p>
        </w:tc>
        <w:tc>
          <w:tcPr>
            <w:tcW w:w="201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7" w:type="dxa"/>
            <w:gridSpan w:val="2"/>
            <w:tcBorders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6" w:lineRule="exact" w:before="21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%PASA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TAMIZ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No 200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(g)</w:t>
            </w:r>
          </w:p>
        </w:tc>
        <w:tc>
          <w:tcPr>
            <w:tcW w:w="1196" w:type="dxa"/>
            <w:gridSpan w:val="2"/>
            <w:tcBorders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3"/>
              <w:ind w:left="51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181,20</w:t>
            </w:r>
          </w:p>
        </w:tc>
      </w:tr>
      <w:tr>
        <w:trPr>
          <w:trHeight w:val="253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5" w:lineRule="exact" w:before="18"/>
              <w:ind w:left="611" w:right="59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3/4"</w:t>
            </w:r>
          </w:p>
        </w:tc>
        <w:tc>
          <w:tcPr>
            <w:tcW w:w="137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103" w:right="8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19,05</w:t>
            </w:r>
          </w:p>
        </w:tc>
        <w:tc>
          <w:tcPr>
            <w:tcW w:w="12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256" w:right="23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25" w:lineRule="exact" w:before="9"/>
              <w:ind w:left="125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0,0000</w:t>
            </w:r>
          </w:p>
        </w:tc>
        <w:tc>
          <w:tcPr>
            <w:tcW w:w="124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25" w:lineRule="exact" w:before="9"/>
              <w:ind w:left="179" w:right="16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100,0000</w:t>
            </w:r>
          </w:p>
        </w:tc>
        <w:tc>
          <w:tcPr>
            <w:tcW w:w="201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97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18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%FRACCIÓN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GRUESA</w:t>
            </w:r>
          </w:p>
        </w:tc>
        <w:tc>
          <w:tcPr>
            <w:tcW w:w="1196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40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83,9965</w:t>
            </w:r>
          </w:p>
        </w:tc>
      </w:tr>
      <w:tr>
        <w:trPr>
          <w:trHeight w:val="256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5" w:lineRule="exact" w:before="21"/>
              <w:ind w:left="611" w:right="59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1/2"</w:t>
            </w:r>
          </w:p>
        </w:tc>
        <w:tc>
          <w:tcPr>
            <w:tcW w:w="137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3"/>
              <w:ind w:left="101" w:right="8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12,7</w:t>
            </w:r>
          </w:p>
        </w:tc>
        <w:tc>
          <w:tcPr>
            <w:tcW w:w="12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3"/>
              <w:ind w:left="256" w:right="23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25" w:lineRule="exact" w:before="11"/>
              <w:ind w:left="125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0,0000</w:t>
            </w:r>
          </w:p>
        </w:tc>
        <w:tc>
          <w:tcPr>
            <w:tcW w:w="124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25" w:lineRule="exact" w:before="11"/>
              <w:ind w:left="179" w:right="16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100,0000</w:t>
            </w:r>
          </w:p>
        </w:tc>
        <w:tc>
          <w:tcPr>
            <w:tcW w:w="201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97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21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50%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FRACCIÓN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GRUESA</w:t>
            </w:r>
          </w:p>
        </w:tc>
        <w:tc>
          <w:tcPr>
            <w:tcW w:w="1196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3"/>
              <w:ind w:left="7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41,9982433</w:t>
            </w:r>
          </w:p>
        </w:tc>
      </w:tr>
      <w:tr>
        <w:trPr>
          <w:trHeight w:val="265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33"/>
              <w:ind w:left="611" w:right="59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3/8"</w:t>
            </w:r>
          </w:p>
        </w:tc>
        <w:tc>
          <w:tcPr>
            <w:tcW w:w="137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 w:before="35"/>
              <w:ind w:left="101" w:right="8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9,52</w:t>
            </w:r>
          </w:p>
        </w:tc>
        <w:tc>
          <w:tcPr>
            <w:tcW w:w="12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 w:before="35"/>
              <w:ind w:left="256" w:right="23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30" w:lineRule="exact" w:before="16"/>
              <w:ind w:left="125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0,0000</w:t>
            </w:r>
          </w:p>
        </w:tc>
        <w:tc>
          <w:tcPr>
            <w:tcW w:w="124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30" w:lineRule="exact" w:before="16"/>
              <w:ind w:left="179" w:right="16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100,0000</w:t>
            </w:r>
          </w:p>
        </w:tc>
        <w:tc>
          <w:tcPr>
            <w:tcW w:w="201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97" w:type="dxa"/>
            <w:gridSpan w:val="2"/>
            <w:tcBorders>
              <w:top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3" w:lineRule="exact" w:before="33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%RETENIDO</w:t>
            </w:r>
            <w:r>
              <w:rPr>
                <w:b/>
                <w:color w:val="F1F1F1"/>
                <w:spacing w:val="5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TOTAL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No4</w:t>
            </w:r>
          </w:p>
        </w:tc>
        <w:tc>
          <w:tcPr>
            <w:tcW w:w="1196" w:type="dxa"/>
            <w:gridSpan w:val="2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 w:before="35"/>
              <w:ind w:left="51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0,0791</w:t>
            </w:r>
          </w:p>
        </w:tc>
      </w:tr>
      <w:tr>
        <w:trPr>
          <w:trHeight w:val="273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5" w:lineRule="exact" w:before="37"/>
              <w:ind w:left="611" w:right="59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No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4</w:t>
            </w:r>
          </w:p>
        </w:tc>
        <w:tc>
          <w:tcPr>
            <w:tcW w:w="137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40"/>
              <w:ind w:left="101" w:right="8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4,75</w:t>
            </w:r>
          </w:p>
        </w:tc>
        <w:tc>
          <w:tcPr>
            <w:tcW w:w="12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40"/>
              <w:ind w:left="256" w:right="23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0,90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before="21"/>
              <w:ind w:left="125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0,0791</w:t>
            </w:r>
          </w:p>
        </w:tc>
        <w:tc>
          <w:tcPr>
            <w:tcW w:w="124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before="21"/>
              <w:ind w:left="176" w:right="16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99,9209</w:t>
            </w:r>
          </w:p>
        </w:tc>
        <w:tc>
          <w:tcPr>
            <w:tcW w:w="201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93" w:type="dxa"/>
            <w:gridSpan w:val="4"/>
            <w:tcBorders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65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 w:before="35"/>
              <w:ind w:left="1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w w:val="99"/>
                <w:sz w:val="20"/>
              </w:rPr>
              <w:t>8</w:t>
            </w:r>
          </w:p>
        </w:tc>
        <w:tc>
          <w:tcPr>
            <w:tcW w:w="137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101" w:right="8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2,36</w:t>
            </w:r>
          </w:p>
        </w:tc>
        <w:tc>
          <w:tcPr>
            <w:tcW w:w="12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256" w:right="23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1,70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125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0,1493</w:t>
            </w:r>
          </w:p>
        </w:tc>
        <w:tc>
          <w:tcPr>
            <w:tcW w:w="124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176" w:right="16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99,7716</w:t>
            </w:r>
          </w:p>
        </w:tc>
        <w:tc>
          <w:tcPr>
            <w:tcW w:w="4494" w:type="dxa"/>
            <w:gridSpan w:val="5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44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5" w:lineRule="exact" w:before="9"/>
              <w:ind w:left="610" w:right="59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16</w:t>
            </w:r>
          </w:p>
        </w:tc>
        <w:tc>
          <w:tcPr>
            <w:tcW w:w="137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11"/>
              <w:ind w:left="101" w:right="8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1,1</w:t>
            </w:r>
          </w:p>
        </w:tc>
        <w:tc>
          <w:tcPr>
            <w:tcW w:w="12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11"/>
              <w:ind w:left="256" w:right="23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7,30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11"/>
              <w:ind w:left="125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0,6412</w:t>
            </w:r>
          </w:p>
        </w:tc>
        <w:tc>
          <w:tcPr>
            <w:tcW w:w="124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11"/>
              <w:ind w:left="176" w:right="16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99,1304</w:t>
            </w:r>
          </w:p>
        </w:tc>
        <w:tc>
          <w:tcPr>
            <w:tcW w:w="201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4" w:type="dxa"/>
            <w:tcBorders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9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%&gt;3”</w:t>
            </w:r>
          </w:p>
        </w:tc>
        <w:tc>
          <w:tcPr>
            <w:tcW w:w="1533" w:type="dxa"/>
            <w:tcBorders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11"/>
              <w:ind w:right="4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0</w:t>
            </w:r>
          </w:p>
        </w:tc>
        <w:tc>
          <w:tcPr>
            <w:tcW w:w="1196" w:type="dxa"/>
            <w:gridSpan w:val="2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56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5" w:lineRule="exact" w:before="21"/>
              <w:ind w:left="610" w:right="59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30</w:t>
            </w:r>
          </w:p>
        </w:tc>
        <w:tc>
          <w:tcPr>
            <w:tcW w:w="137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3"/>
              <w:ind w:left="101" w:right="8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0,6</w:t>
            </w:r>
          </w:p>
        </w:tc>
        <w:tc>
          <w:tcPr>
            <w:tcW w:w="12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3"/>
              <w:ind w:left="256" w:right="24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27,00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3"/>
              <w:ind w:left="125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2,3715</w:t>
            </w:r>
          </w:p>
        </w:tc>
        <w:tc>
          <w:tcPr>
            <w:tcW w:w="124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3"/>
              <w:ind w:left="176" w:right="16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96,7589</w:t>
            </w:r>
          </w:p>
        </w:tc>
        <w:tc>
          <w:tcPr>
            <w:tcW w:w="201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6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21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%G</w:t>
            </w:r>
          </w:p>
        </w:tc>
        <w:tc>
          <w:tcPr>
            <w:tcW w:w="153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3"/>
              <w:ind w:right="48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0,0791</w:t>
            </w:r>
          </w:p>
        </w:tc>
        <w:tc>
          <w:tcPr>
            <w:tcW w:w="1196" w:type="dxa"/>
            <w:gridSpan w:val="2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53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5" w:lineRule="exact" w:before="18"/>
              <w:ind w:left="610" w:right="59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50</w:t>
            </w:r>
          </w:p>
        </w:tc>
        <w:tc>
          <w:tcPr>
            <w:tcW w:w="137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101" w:right="8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0,3</w:t>
            </w:r>
          </w:p>
        </w:tc>
        <w:tc>
          <w:tcPr>
            <w:tcW w:w="12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256" w:right="24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77,20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125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6,7809</w:t>
            </w:r>
          </w:p>
        </w:tc>
        <w:tc>
          <w:tcPr>
            <w:tcW w:w="124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176" w:right="16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89,9780</w:t>
            </w:r>
          </w:p>
        </w:tc>
        <w:tc>
          <w:tcPr>
            <w:tcW w:w="201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6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18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%S</w:t>
            </w:r>
          </w:p>
        </w:tc>
        <w:tc>
          <w:tcPr>
            <w:tcW w:w="153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right="48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83,9965</w:t>
            </w:r>
          </w:p>
        </w:tc>
        <w:tc>
          <w:tcPr>
            <w:tcW w:w="1196" w:type="dxa"/>
            <w:gridSpan w:val="2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5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 w:before="35"/>
              <w:ind w:left="610" w:right="59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100</w:t>
            </w:r>
          </w:p>
        </w:tc>
        <w:tc>
          <w:tcPr>
            <w:tcW w:w="137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103" w:right="8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0,149</w:t>
            </w:r>
          </w:p>
        </w:tc>
        <w:tc>
          <w:tcPr>
            <w:tcW w:w="12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256" w:right="24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489,10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124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42,9600</w:t>
            </w:r>
          </w:p>
        </w:tc>
        <w:tc>
          <w:tcPr>
            <w:tcW w:w="124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176" w:right="16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47,0180</w:t>
            </w:r>
          </w:p>
        </w:tc>
        <w:tc>
          <w:tcPr>
            <w:tcW w:w="201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64" w:type="dxa"/>
            <w:tcBorders>
              <w:top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0" w:lineRule="exact" w:before="35"/>
              <w:ind w:left="6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%F</w:t>
            </w:r>
          </w:p>
        </w:tc>
        <w:tc>
          <w:tcPr>
            <w:tcW w:w="1533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right="48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15,9245</w:t>
            </w:r>
          </w:p>
        </w:tc>
        <w:tc>
          <w:tcPr>
            <w:tcW w:w="1196" w:type="dxa"/>
            <w:gridSpan w:val="2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59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5" w:lineRule="exact" w:before="24"/>
              <w:ind w:left="610" w:right="59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200</w:t>
            </w:r>
          </w:p>
        </w:tc>
        <w:tc>
          <w:tcPr>
            <w:tcW w:w="137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6"/>
              <w:ind w:left="103" w:right="8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0,074</w:t>
            </w:r>
          </w:p>
        </w:tc>
        <w:tc>
          <w:tcPr>
            <w:tcW w:w="12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6"/>
              <w:ind w:left="256" w:right="24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354,00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6"/>
              <w:ind w:left="124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31,0935</w:t>
            </w:r>
          </w:p>
        </w:tc>
        <w:tc>
          <w:tcPr>
            <w:tcW w:w="124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6"/>
              <w:ind w:left="176" w:right="16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15,9245</w:t>
            </w:r>
          </w:p>
        </w:tc>
        <w:tc>
          <w:tcPr>
            <w:tcW w:w="201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7" w:type="dxa"/>
            <w:gridSpan w:val="2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96" w:type="dxa"/>
            <w:gridSpan w:val="2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70" w:hRule="atLeast"/>
        </w:trPr>
        <w:tc>
          <w:tcPr>
            <w:tcW w:w="1865" w:type="dxa"/>
            <w:tcBorders>
              <w:top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5" w:lineRule="exact" w:before="35"/>
              <w:ind w:left="45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PASA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200</w:t>
            </w:r>
          </w:p>
        </w:tc>
        <w:tc>
          <w:tcPr>
            <w:tcW w:w="1373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38"/>
              <w:ind w:left="102" w:right="8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*****</w:t>
            </w:r>
          </w:p>
        </w:tc>
        <w:tc>
          <w:tcPr>
            <w:tcW w:w="1280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38"/>
              <w:ind w:left="256" w:right="24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181,20</w:t>
            </w:r>
          </w:p>
        </w:tc>
        <w:tc>
          <w:tcPr>
            <w:tcW w:w="1447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1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494" w:type="dxa"/>
            <w:gridSpan w:val="5"/>
            <w:vMerge w:val="restart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29" w:hRule="atLeast"/>
        </w:trPr>
        <w:tc>
          <w:tcPr>
            <w:tcW w:w="1865" w:type="dxa"/>
            <w:shd w:val="clear" w:color="auto" w:fill="76923B"/>
          </w:tcPr>
          <w:p>
            <w:pPr>
              <w:pStyle w:val="TableParagraph"/>
              <w:spacing w:line="210" w:lineRule="exact"/>
              <w:ind w:left="617" w:right="59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SUMA</w:t>
            </w:r>
          </w:p>
        </w:tc>
        <w:tc>
          <w:tcPr>
            <w:tcW w:w="1373" w:type="dxa"/>
            <w:shd w:val="clear" w:color="auto" w:fill="EAF0DD"/>
          </w:tcPr>
          <w:p>
            <w:pPr>
              <w:pStyle w:val="TableParagraph"/>
              <w:spacing w:line="210" w:lineRule="exact"/>
              <w:ind w:left="102" w:right="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*****</w:t>
            </w:r>
          </w:p>
        </w:tc>
        <w:tc>
          <w:tcPr>
            <w:tcW w:w="1280" w:type="dxa"/>
            <w:shd w:val="clear" w:color="auto" w:fill="EAF0DD"/>
          </w:tcPr>
          <w:p>
            <w:pPr>
              <w:pStyle w:val="TableParagraph"/>
              <w:spacing w:line="210" w:lineRule="exact"/>
              <w:ind w:left="256" w:right="24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1138,40</w:t>
            </w:r>
          </w:p>
        </w:tc>
        <w:tc>
          <w:tcPr>
            <w:tcW w:w="1447" w:type="dxa"/>
            <w:shd w:val="clear" w:color="auto" w:fill="EAF0DD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1" w:type="dxa"/>
            <w:shd w:val="clear" w:color="auto" w:fill="EAF0DD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94" w:type="dxa"/>
            <w:gridSpan w:val="5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pgSz w:w="15840" w:h="12240" w:orient="landscape"/>
          <w:pgMar w:header="0" w:footer="975" w:top="1060" w:bottom="1240" w:left="1600" w:right="940"/>
        </w:sectPr>
      </w:pPr>
    </w:p>
    <w:p>
      <w:pPr>
        <w:spacing w:before="69"/>
        <w:ind w:left="3445" w:right="0" w:firstLine="0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Hoja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de cálculo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de Granulometría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Río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Barroblanco</w:t>
      </w:r>
    </w:p>
    <w:p>
      <w:pPr>
        <w:pStyle w:val="BodyText"/>
        <w:spacing w:before="9"/>
        <w:rPr>
          <w:rFonts w:ascii="Arial"/>
          <w:b/>
        </w:rPr>
      </w:pPr>
    </w:p>
    <w:tbl>
      <w:tblPr>
        <w:tblW w:w="0" w:type="auto"/>
        <w:jc w:val="left"/>
        <w:tblInd w:w="51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65"/>
        <w:gridCol w:w="1375"/>
        <w:gridCol w:w="1277"/>
        <w:gridCol w:w="1447"/>
        <w:gridCol w:w="1241"/>
        <w:gridCol w:w="201"/>
        <w:gridCol w:w="1564"/>
        <w:gridCol w:w="1362"/>
        <w:gridCol w:w="283"/>
        <w:gridCol w:w="1017"/>
      </w:tblGrid>
      <w:tr>
        <w:trPr>
          <w:trHeight w:val="303" w:hRule="atLeast"/>
        </w:trPr>
        <w:tc>
          <w:tcPr>
            <w:tcW w:w="3240" w:type="dxa"/>
            <w:gridSpan w:val="2"/>
            <w:vMerge w:val="restart"/>
          </w:tcPr>
          <w:p>
            <w:pPr>
              <w:pStyle w:val="TableParagraph"/>
              <w:spacing w:before="4"/>
              <w:rPr>
                <w:b/>
                <w:sz w:val="6"/>
              </w:rPr>
            </w:pPr>
          </w:p>
          <w:p>
            <w:pPr>
              <w:pStyle w:val="TableParagraph"/>
              <w:ind w:left="476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491361" cy="470630"/>
                  <wp:effectExtent l="0" t="0" r="0" b="0"/>
                  <wp:docPr id="27" name="image28.jpeg" descr="https://fbcdn-sphotos-h-a.akamaihd.net/hphotos-ak-xpa1/v/t34.0-12/10575930_10203807117674462_1285804061_n.jpg?oh=93e579adb8a2621752be2388996c9fa3&amp;oe=53D9C00F&amp;__gda__=1406790434_1547f282f3616eefebece2c614a24cf1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8" name="image28.jpeg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1361" cy="4706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1277" w:type="dxa"/>
            <w:tcBorders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815" w:type="dxa"/>
            <w:gridSpan w:val="5"/>
            <w:tcBorders>
              <w:left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spacing w:before="49"/>
              <w:ind w:left="720" w:right="67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UNIVERSIDAD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PONTIFICIA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BOLIVARIANA</w:t>
            </w:r>
          </w:p>
        </w:tc>
        <w:tc>
          <w:tcPr>
            <w:tcW w:w="283" w:type="dxa"/>
            <w:tcBorders>
              <w:left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7" w:type="dxa"/>
            <w:tcBorders>
              <w:left w:val="nil"/>
              <w:bottom w:val="nil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86" w:hRule="atLeast"/>
        </w:trPr>
        <w:tc>
          <w:tcPr>
            <w:tcW w:w="3240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7" w:type="dxa"/>
            <w:tcBorders>
              <w:top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8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spacing w:before="16"/>
              <w:ind w:left="612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LABORATORIO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GEOTECNIA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Y</w:t>
            </w:r>
            <w:r>
              <w:rPr>
                <w:b/>
                <w:color w:val="F1F1F1"/>
                <w:spacing w:val="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PAVIMENTOS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65" w:hRule="atLeast"/>
        </w:trPr>
        <w:tc>
          <w:tcPr>
            <w:tcW w:w="3240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7" w:type="dxa"/>
            <w:tcBorders>
              <w:top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815" w:type="dxa"/>
            <w:gridSpan w:val="5"/>
            <w:tcBorders>
              <w:top w:val="nil"/>
              <w:left w:val="nil"/>
              <w:right w:val="nil"/>
            </w:tcBorders>
            <w:shd w:val="clear" w:color="auto" w:fill="00AF50"/>
          </w:tcPr>
          <w:p>
            <w:pPr>
              <w:pStyle w:val="TableParagraph"/>
              <w:spacing w:line="213" w:lineRule="exact" w:before="32"/>
              <w:ind w:left="720" w:right="678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ENSAYO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GRANULOMETRÍA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INV E-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123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-07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17" w:type="dxa"/>
            <w:tcBorders>
              <w:top w:val="nil"/>
              <w:left w:val="nil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20" w:hRule="atLeast"/>
        </w:trPr>
        <w:tc>
          <w:tcPr>
            <w:tcW w:w="11632" w:type="dxa"/>
            <w:gridSpan w:val="10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61" w:hRule="atLeast"/>
        </w:trPr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25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FECHA</w:t>
            </w:r>
          </w:p>
        </w:tc>
        <w:tc>
          <w:tcPr>
            <w:tcW w:w="554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8"/>
              <w:ind w:left="2254" w:right="223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30/05/2014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25"/>
              <w:ind w:left="75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OBRA</w:t>
            </w:r>
          </w:p>
        </w:tc>
        <w:tc>
          <w:tcPr>
            <w:tcW w:w="2662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3" w:hRule="atLeast"/>
        </w:trPr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3" w:lineRule="exact" w:before="21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LOCALIZACIÓIN</w:t>
            </w:r>
          </w:p>
        </w:tc>
        <w:tc>
          <w:tcPr>
            <w:tcW w:w="554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1" w:lineRule="exact" w:before="23"/>
              <w:ind w:left="1802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RÍO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BARROBLANCO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3" w:lineRule="exact" w:before="21"/>
              <w:ind w:left="75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ENSAYO</w:t>
            </w:r>
          </w:p>
        </w:tc>
        <w:tc>
          <w:tcPr>
            <w:tcW w:w="2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1" w:lineRule="exact" w:before="23"/>
              <w:ind w:left="630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w w:val="99"/>
                <w:sz w:val="20"/>
              </w:rPr>
              <w:t>1</w:t>
            </w:r>
          </w:p>
        </w:tc>
      </w:tr>
      <w:tr>
        <w:trPr>
          <w:trHeight w:val="256" w:hRule="atLeast"/>
        </w:trPr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21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DESCRIPCIÓN</w:t>
            </w:r>
          </w:p>
        </w:tc>
        <w:tc>
          <w:tcPr>
            <w:tcW w:w="554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3"/>
              <w:ind w:left="1802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RÍO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BARROBLANCO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21"/>
              <w:ind w:left="75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MUESTRA</w:t>
            </w:r>
          </w:p>
        </w:tc>
        <w:tc>
          <w:tcPr>
            <w:tcW w:w="2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3"/>
              <w:ind w:left="630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w w:val="99"/>
                <w:sz w:val="20"/>
              </w:rPr>
              <w:t>1</w:t>
            </w:r>
          </w:p>
        </w:tc>
      </w:tr>
      <w:tr>
        <w:trPr>
          <w:trHeight w:val="254" w:hRule="atLeast"/>
        </w:trPr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19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CALCULO</w:t>
            </w:r>
          </w:p>
        </w:tc>
        <w:tc>
          <w:tcPr>
            <w:tcW w:w="554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1"/>
              <w:ind w:left="1283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Alirio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Santander</w:t>
            </w:r>
            <w:r>
              <w:rPr>
                <w:rFonts w:ascii="Arial MT"/>
                <w:color w:val="F1F1F1"/>
                <w:spacing w:val="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Yesidt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Carvajal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19"/>
              <w:ind w:left="75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OPERADOR</w:t>
            </w:r>
          </w:p>
        </w:tc>
        <w:tc>
          <w:tcPr>
            <w:tcW w:w="2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1"/>
              <w:ind w:left="253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Eli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Rueda</w:t>
            </w:r>
          </w:p>
        </w:tc>
      </w:tr>
      <w:tr>
        <w:trPr>
          <w:trHeight w:val="256" w:hRule="atLeast"/>
        </w:trPr>
        <w:tc>
          <w:tcPr>
            <w:tcW w:w="11632" w:type="dxa"/>
            <w:gridSpan w:val="10"/>
            <w:tcBorders>
              <w:top w:val="single" w:sz="4" w:space="0" w:color="000000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25" w:hRule="atLeast"/>
        </w:trPr>
        <w:tc>
          <w:tcPr>
            <w:tcW w:w="7406" w:type="dxa"/>
            <w:gridSpan w:val="6"/>
            <w:vMerge w:val="restart"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05" w:lineRule="exact"/>
              <w:ind w:left="75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INICIAL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MUESTRA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(g)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05" w:lineRule="exact"/>
              <w:ind w:left="15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1161,70</w:t>
            </w:r>
          </w:p>
        </w:tc>
      </w:tr>
      <w:tr>
        <w:trPr>
          <w:trHeight w:val="220" w:hRule="atLeast"/>
        </w:trPr>
        <w:tc>
          <w:tcPr>
            <w:tcW w:w="7406" w:type="dxa"/>
            <w:gridSpan w:val="6"/>
            <w:vMerge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00" w:lineRule="exact"/>
              <w:ind w:left="75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DESPUES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LAVADO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(g)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00" w:lineRule="exact"/>
              <w:ind w:left="210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989,40</w:t>
            </w:r>
          </w:p>
        </w:tc>
      </w:tr>
      <w:tr>
        <w:trPr>
          <w:trHeight w:val="222" w:hRule="atLeast"/>
        </w:trPr>
        <w:tc>
          <w:tcPr>
            <w:tcW w:w="7406" w:type="dxa"/>
            <w:gridSpan w:val="6"/>
            <w:vMerge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2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02" w:lineRule="exact"/>
              <w:ind w:left="75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PORCENTAJE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ERROR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02" w:lineRule="exact"/>
              <w:ind w:left="176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-0,2669</w:t>
            </w:r>
          </w:p>
        </w:tc>
      </w:tr>
      <w:tr>
        <w:trPr>
          <w:trHeight w:val="992" w:hRule="atLeast"/>
        </w:trPr>
        <w:tc>
          <w:tcPr>
            <w:tcW w:w="1865" w:type="dxa"/>
            <w:shd w:val="clear" w:color="auto" w:fill="00AF50"/>
          </w:tcPr>
          <w:p>
            <w:pPr>
              <w:pStyle w:val="TableParagraph"/>
              <w:spacing w:before="8"/>
              <w:rPr>
                <w:b/>
                <w:sz w:val="32"/>
              </w:rPr>
            </w:pPr>
          </w:p>
          <w:p>
            <w:pPr>
              <w:pStyle w:val="TableParagraph"/>
              <w:ind w:left="41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MALLA</w:t>
            </w:r>
            <w:r>
              <w:rPr>
                <w:b/>
                <w:color w:val="F1F1F1"/>
                <w:spacing w:val="-5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No</w:t>
            </w:r>
          </w:p>
        </w:tc>
        <w:tc>
          <w:tcPr>
            <w:tcW w:w="1375" w:type="dxa"/>
            <w:shd w:val="clear" w:color="auto" w:fill="00AF50"/>
          </w:tcPr>
          <w:p>
            <w:pPr>
              <w:pStyle w:val="TableParagraph"/>
              <w:spacing w:before="8"/>
              <w:rPr>
                <w:b/>
                <w:sz w:val="32"/>
              </w:rPr>
            </w:pPr>
          </w:p>
          <w:p>
            <w:pPr>
              <w:pStyle w:val="TableParagraph"/>
              <w:ind w:left="104" w:right="8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ABERTURA</w:t>
            </w:r>
          </w:p>
        </w:tc>
        <w:tc>
          <w:tcPr>
            <w:tcW w:w="1277" w:type="dxa"/>
            <w:shd w:val="clear" w:color="auto" w:fill="00AF50"/>
          </w:tcPr>
          <w:p>
            <w:pPr>
              <w:pStyle w:val="TableParagraph"/>
              <w:spacing w:before="148"/>
              <w:ind w:left="120" w:right="104" w:firstLine="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SUELO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RETENIDO</w:t>
            </w:r>
          </w:p>
        </w:tc>
        <w:tc>
          <w:tcPr>
            <w:tcW w:w="1447" w:type="dxa"/>
            <w:shd w:val="clear" w:color="auto" w:fill="00AF50"/>
          </w:tcPr>
          <w:p>
            <w:pPr>
              <w:pStyle w:val="TableParagraph"/>
              <w:spacing w:before="148"/>
              <w:ind w:left="126" w:right="108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PORCIENTO</w:t>
            </w:r>
            <w:r>
              <w:rPr>
                <w:b/>
                <w:color w:val="F1F1F1"/>
                <w:spacing w:val="-5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RETENIDO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PARCIAL</w:t>
            </w:r>
          </w:p>
        </w:tc>
        <w:tc>
          <w:tcPr>
            <w:tcW w:w="1241" w:type="dxa"/>
            <w:shd w:val="clear" w:color="auto" w:fill="00AF50"/>
          </w:tcPr>
          <w:p>
            <w:pPr>
              <w:pStyle w:val="TableParagraph"/>
              <w:spacing w:before="148"/>
              <w:ind w:left="180" w:right="158" w:hanging="4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 QUE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PASA LA</w:t>
            </w:r>
            <w:r>
              <w:rPr>
                <w:b/>
                <w:color w:val="F1F1F1"/>
                <w:spacing w:val="-5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MALLA</w:t>
            </w:r>
          </w:p>
        </w:tc>
        <w:tc>
          <w:tcPr>
            <w:tcW w:w="201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6" w:type="dxa"/>
            <w:gridSpan w:val="4"/>
            <w:tcBorders>
              <w:top w:val="single" w:sz="4" w:space="0" w:color="000000"/>
              <w:lef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53" w:hRule="atLeast"/>
        </w:trPr>
        <w:tc>
          <w:tcPr>
            <w:tcW w:w="1865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27" w:lineRule="exact" w:before="6"/>
              <w:ind w:left="613" w:right="59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****</w:t>
            </w:r>
          </w:p>
        </w:tc>
        <w:tc>
          <w:tcPr>
            <w:tcW w:w="1375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27" w:lineRule="exact" w:before="6"/>
              <w:ind w:left="102" w:right="8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mm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27" w:lineRule="exact" w:before="6"/>
              <w:ind w:left="1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w w:val="99"/>
                <w:sz w:val="20"/>
              </w:rPr>
              <w:t>g</w:t>
            </w:r>
          </w:p>
        </w:tc>
        <w:tc>
          <w:tcPr>
            <w:tcW w:w="1447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27" w:lineRule="exact" w:before="6"/>
              <w:ind w:left="1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w w:val="99"/>
                <w:sz w:val="20"/>
              </w:rPr>
              <w:t>%</w:t>
            </w:r>
          </w:p>
        </w:tc>
        <w:tc>
          <w:tcPr>
            <w:tcW w:w="1241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27" w:lineRule="exact" w:before="6"/>
              <w:ind w:left="1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w w:val="99"/>
                <w:sz w:val="20"/>
              </w:rPr>
              <w:t>%</w:t>
            </w:r>
          </w:p>
        </w:tc>
        <w:tc>
          <w:tcPr>
            <w:tcW w:w="201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26" w:type="dxa"/>
            <w:gridSpan w:val="2"/>
            <w:tcBorders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18"/>
              <w:ind w:left="70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%PASA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TAMIZ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No 200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(g)</w:t>
            </w:r>
          </w:p>
        </w:tc>
        <w:tc>
          <w:tcPr>
            <w:tcW w:w="1300" w:type="dxa"/>
            <w:gridSpan w:val="2"/>
            <w:tcBorders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622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220,10</w:t>
            </w:r>
          </w:p>
        </w:tc>
      </w:tr>
      <w:tr>
        <w:trPr>
          <w:trHeight w:val="256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5" w:lineRule="exact" w:before="21"/>
              <w:ind w:left="611" w:right="59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3/4"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4"/>
              <w:ind w:left="102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19,05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4"/>
              <w:ind w:left="99" w:right="8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25" w:lineRule="exact" w:before="12"/>
              <w:ind w:left="126" w:right="10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0,0000</w:t>
            </w:r>
          </w:p>
        </w:tc>
        <w:tc>
          <w:tcPr>
            <w:tcW w:w="124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25" w:lineRule="exact" w:before="12"/>
              <w:ind w:right="184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100,0000</w:t>
            </w:r>
          </w:p>
        </w:tc>
        <w:tc>
          <w:tcPr>
            <w:tcW w:w="201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26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21"/>
              <w:ind w:left="70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%FRACCIÓN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GRUESA</w:t>
            </w:r>
          </w:p>
        </w:tc>
        <w:tc>
          <w:tcPr>
            <w:tcW w:w="1300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4"/>
              <w:ind w:left="512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81,1053</w:t>
            </w:r>
          </w:p>
        </w:tc>
      </w:tr>
      <w:tr>
        <w:trPr>
          <w:trHeight w:val="253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5" w:lineRule="exact" w:before="18"/>
              <w:ind w:left="611" w:right="59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1/2"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100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12,7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99" w:right="8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25" w:lineRule="exact" w:before="9"/>
              <w:ind w:left="126" w:right="10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0,0000</w:t>
            </w:r>
          </w:p>
        </w:tc>
        <w:tc>
          <w:tcPr>
            <w:tcW w:w="124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25" w:lineRule="exact" w:before="9"/>
              <w:ind w:right="184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100,0000</w:t>
            </w:r>
          </w:p>
        </w:tc>
        <w:tc>
          <w:tcPr>
            <w:tcW w:w="201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26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18"/>
              <w:ind w:left="70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50%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FRACCIÓN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GRUESA</w:t>
            </w:r>
          </w:p>
        </w:tc>
        <w:tc>
          <w:tcPr>
            <w:tcW w:w="1300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178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40,5526384</w:t>
            </w:r>
          </w:p>
        </w:tc>
      </w:tr>
      <w:tr>
        <w:trPr>
          <w:trHeight w:val="268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35"/>
              <w:ind w:left="611" w:right="59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3/8"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 w:before="38"/>
              <w:ind w:left="100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9,52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 w:before="38"/>
              <w:ind w:left="99" w:right="8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before="16"/>
              <w:ind w:left="126" w:right="10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0,0000</w:t>
            </w:r>
          </w:p>
        </w:tc>
        <w:tc>
          <w:tcPr>
            <w:tcW w:w="124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before="16"/>
              <w:ind w:right="184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100,0000</w:t>
            </w:r>
          </w:p>
        </w:tc>
        <w:tc>
          <w:tcPr>
            <w:tcW w:w="201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26" w:type="dxa"/>
            <w:gridSpan w:val="2"/>
            <w:tcBorders>
              <w:top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3" w:lineRule="exact" w:before="35"/>
              <w:ind w:left="70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%RETENIDO</w:t>
            </w:r>
            <w:r>
              <w:rPr>
                <w:b/>
                <w:color w:val="F1F1F1"/>
                <w:spacing w:val="5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TOTAL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No4</w:t>
            </w:r>
          </w:p>
        </w:tc>
        <w:tc>
          <w:tcPr>
            <w:tcW w:w="1300" w:type="dxa"/>
            <w:gridSpan w:val="2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 w:before="38"/>
              <w:ind w:left="622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0,2152</w:t>
            </w:r>
          </w:p>
        </w:tc>
      </w:tr>
      <w:tr>
        <w:trPr>
          <w:trHeight w:val="270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37"/>
              <w:ind w:left="611" w:right="59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No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4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1" w:lineRule="exact" w:before="40"/>
              <w:ind w:left="100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4,75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1" w:lineRule="exact" w:before="40"/>
              <w:ind w:left="99" w:right="8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2,50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before="18"/>
              <w:ind w:left="126" w:right="10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0,2152</w:t>
            </w:r>
          </w:p>
        </w:tc>
        <w:tc>
          <w:tcPr>
            <w:tcW w:w="124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before="18"/>
              <w:ind w:right="242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99,7848</w:t>
            </w:r>
          </w:p>
        </w:tc>
        <w:tc>
          <w:tcPr>
            <w:tcW w:w="201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26" w:type="dxa"/>
            <w:gridSpan w:val="4"/>
            <w:tcBorders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65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 w:before="35"/>
              <w:ind w:left="1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w w:val="99"/>
                <w:sz w:val="20"/>
              </w:rPr>
              <w:t>8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100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2,36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99" w:right="8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4,60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126" w:right="10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0,3960</w:t>
            </w:r>
          </w:p>
        </w:tc>
        <w:tc>
          <w:tcPr>
            <w:tcW w:w="124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right="242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99,3888</w:t>
            </w:r>
          </w:p>
        </w:tc>
        <w:tc>
          <w:tcPr>
            <w:tcW w:w="4427" w:type="dxa"/>
            <w:gridSpan w:val="5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44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11"/>
              <w:ind w:left="610" w:right="59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16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1" w:lineRule="exact" w:before="13"/>
              <w:ind w:left="100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1,1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1" w:lineRule="exact" w:before="13"/>
              <w:ind w:left="99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12,00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1" w:lineRule="exact" w:before="13"/>
              <w:ind w:left="126" w:right="10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1,0330</w:t>
            </w:r>
          </w:p>
        </w:tc>
        <w:tc>
          <w:tcPr>
            <w:tcW w:w="124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1" w:lineRule="exact" w:before="13"/>
              <w:ind w:right="242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98,3559</w:t>
            </w:r>
          </w:p>
        </w:tc>
        <w:tc>
          <w:tcPr>
            <w:tcW w:w="201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4" w:type="dxa"/>
            <w:tcBorders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3" w:lineRule="exact" w:before="11"/>
              <w:ind w:left="70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%&gt;3”</w:t>
            </w:r>
          </w:p>
        </w:tc>
        <w:tc>
          <w:tcPr>
            <w:tcW w:w="1362" w:type="dxa"/>
            <w:tcBorders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1" w:lineRule="exact" w:before="13"/>
              <w:ind w:right="46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0</w:t>
            </w:r>
          </w:p>
        </w:tc>
        <w:tc>
          <w:tcPr>
            <w:tcW w:w="1300" w:type="dxa"/>
            <w:gridSpan w:val="2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56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5" w:lineRule="exact" w:before="21"/>
              <w:ind w:left="610" w:right="59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30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3"/>
              <w:ind w:left="100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0,6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3"/>
              <w:ind w:left="99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30,80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3"/>
              <w:ind w:left="126" w:right="10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2,6513</w:t>
            </w:r>
          </w:p>
        </w:tc>
        <w:tc>
          <w:tcPr>
            <w:tcW w:w="124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3"/>
              <w:ind w:right="242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95,7046</w:t>
            </w:r>
          </w:p>
        </w:tc>
        <w:tc>
          <w:tcPr>
            <w:tcW w:w="201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6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21"/>
              <w:ind w:left="70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%G</w:t>
            </w:r>
          </w:p>
        </w:tc>
        <w:tc>
          <w:tcPr>
            <w:tcW w:w="13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3"/>
              <w:ind w:right="48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0,2152</w:t>
            </w:r>
          </w:p>
        </w:tc>
        <w:tc>
          <w:tcPr>
            <w:tcW w:w="1300" w:type="dxa"/>
            <w:gridSpan w:val="2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54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5" w:lineRule="exact" w:before="18"/>
              <w:ind w:left="610" w:right="59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50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100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0,3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99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75,90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126" w:right="10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6,5335</w:t>
            </w:r>
          </w:p>
        </w:tc>
        <w:tc>
          <w:tcPr>
            <w:tcW w:w="124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right="242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89,1710</w:t>
            </w:r>
          </w:p>
        </w:tc>
        <w:tc>
          <w:tcPr>
            <w:tcW w:w="201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6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18"/>
              <w:ind w:left="70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%S</w:t>
            </w:r>
          </w:p>
        </w:tc>
        <w:tc>
          <w:tcPr>
            <w:tcW w:w="13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right="4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81,1053</w:t>
            </w:r>
          </w:p>
        </w:tc>
        <w:tc>
          <w:tcPr>
            <w:tcW w:w="1300" w:type="dxa"/>
            <w:gridSpan w:val="2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5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 w:before="35"/>
              <w:ind w:left="610" w:right="59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100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102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0,149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99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479,60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126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41,2843</w:t>
            </w:r>
          </w:p>
        </w:tc>
        <w:tc>
          <w:tcPr>
            <w:tcW w:w="124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right="242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47,8867</w:t>
            </w:r>
          </w:p>
        </w:tc>
        <w:tc>
          <w:tcPr>
            <w:tcW w:w="201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64" w:type="dxa"/>
            <w:tcBorders>
              <w:top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0" w:lineRule="exact" w:before="35"/>
              <w:ind w:left="70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%F</w:t>
            </w:r>
          </w:p>
        </w:tc>
        <w:tc>
          <w:tcPr>
            <w:tcW w:w="1362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right="49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18,6795</w:t>
            </w:r>
          </w:p>
        </w:tc>
        <w:tc>
          <w:tcPr>
            <w:tcW w:w="1300" w:type="dxa"/>
            <w:gridSpan w:val="2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1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5" w:lineRule="exact" w:before="25"/>
              <w:ind w:left="610" w:right="59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200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8"/>
              <w:ind w:left="102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0,074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8"/>
              <w:ind w:left="99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339,30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8"/>
              <w:ind w:left="126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29,2072</w:t>
            </w:r>
          </w:p>
        </w:tc>
        <w:tc>
          <w:tcPr>
            <w:tcW w:w="124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8"/>
              <w:ind w:right="242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18,6795</w:t>
            </w:r>
          </w:p>
        </w:tc>
        <w:tc>
          <w:tcPr>
            <w:tcW w:w="201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6" w:type="dxa"/>
            <w:gridSpan w:val="2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68" w:hRule="atLeast"/>
        </w:trPr>
        <w:tc>
          <w:tcPr>
            <w:tcW w:w="1865" w:type="dxa"/>
            <w:tcBorders>
              <w:top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5" w:lineRule="exact" w:before="33"/>
              <w:ind w:left="45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PASA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200</w:t>
            </w:r>
          </w:p>
        </w:tc>
        <w:tc>
          <w:tcPr>
            <w:tcW w:w="1375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36"/>
              <w:ind w:left="101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*****</w:t>
            </w:r>
          </w:p>
        </w:tc>
        <w:tc>
          <w:tcPr>
            <w:tcW w:w="1277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36"/>
              <w:ind w:left="99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220,10</w:t>
            </w:r>
          </w:p>
        </w:tc>
        <w:tc>
          <w:tcPr>
            <w:tcW w:w="1447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1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27" w:type="dxa"/>
            <w:gridSpan w:val="5"/>
            <w:vMerge w:val="restart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70" w:hRule="atLeast"/>
        </w:trPr>
        <w:tc>
          <w:tcPr>
            <w:tcW w:w="1865" w:type="dxa"/>
            <w:shd w:val="clear" w:color="auto" w:fill="76923B"/>
          </w:tcPr>
          <w:p>
            <w:pPr>
              <w:pStyle w:val="TableParagraph"/>
              <w:spacing w:line="215" w:lineRule="exact" w:before="35"/>
              <w:ind w:left="617" w:right="59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SUMA</w:t>
            </w:r>
          </w:p>
        </w:tc>
        <w:tc>
          <w:tcPr>
            <w:tcW w:w="1375" w:type="dxa"/>
            <w:shd w:val="clear" w:color="auto" w:fill="EAF0DD"/>
          </w:tcPr>
          <w:p>
            <w:pPr>
              <w:pStyle w:val="TableParagraph"/>
              <w:spacing w:line="215" w:lineRule="exact" w:before="35"/>
              <w:ind w:left="101" w:right="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*****</w:t>
            </w:r>
          </w:p>
        </w:tc>
        <w:tc>
          <w:tcPr>
            <w:tcW w:w="1277" w:type="dxa"/>
            <w:shd w:val="clear" w:color="auto" w:fill="EAF0DD"/>
          </w:tcPr>
          <w:p>
            <w:pPr>
              <w:pStyle w:val="TableParagraph"/>
              <w:spacing w:line="213" w:lineRule="exact" w:before="37"/>
              <w:ind w:left="99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1164,80</w:t>
            </w:r>
          </w:p>
        </w:tc>
        <w:tc>
          <w:tcPr>
            <w:tcW w:w="1447" w:type="dxa"/>
            <w:shd w:val="clear" w:color="auto" w:fill="EAF0DD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41" w:type="dxa"/>
            <w:shd w:val="clear" w:color="auto" w:fill="EAF0DD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427" w:type="dxa"/>
            <w:gridSpan w:val="5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pgSz w:w="15840" w:h="12240" w:orient="landscape"/>
          <w:pgMar w:header="0" w:footer="975" w:top="1060" w:bottom="1240" w:left="1600" w:right="940"/>
        </w:sectPr>
      </w:pPr>
    </w:p>
    <w:p>
      <w:pPr>
        <w:pStyle w:val="Heading1"/>
        <w:spacing w:before="71"/>
        <w:ind w:left="3078"/>
      </w:pPr>
      <w:r>
        <w:rPr/>
        <w:t>Hoja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cálculo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Granulometría</w:t>
      </w:r>
      <w:r>
        <w:rPr>
          <w:spacing w:val="-3"/>
        </w:rPr>
        <w:t> </w:t>
      </w:r>
      <w:r>
        <w:rPr/>
        <w:t>Quebrada</w:t>
      </w:r>
      <w:r>
        <w:rPr>
          <w:spacing w:val="-2"/>
        </w:rPr>
        <w:t> </w:t>
      </w:r>
      <w:r>
        <w:rPr/>
        <w:t>Barroblanco</w:t>
      </w:r>
    </w:p>
    <w:p>
      <w:pPr>
        <w:pStyle w:val="BodyText"/>
        <w:spacing w:before="7"/>
        <w:rPr>
          <w:rFonts w:ascii="Arial"/>
          <w:b/>
        </w:rPr>
      </w:pPr>
    </w:p>
    <w:tbl>
      <w:tblPr>
        <w:tblW w:w="0" w:type="auto"/>
        <w:jc w:val="left"/>
        <w:tblInd w:w="55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65"/>
        <w:gridCol w:w="1376"/>
        <w:gridCol w:w="1277"/>
        <w:gridCol w:w="1447"/>
        <w:gridCol w:w="1143"/>
        <w:gridCol w:w="202"/>
        <w:gridCol w:w="1438"/>
        <w:gridCol w:w="1380"/>
        <w:gridCol w:w="284"/>
        <w:gridCol w:w="1135"/>
      </w:tblGrid>
      <w:tr>
        <w:trPr>
          <w:trHeight w:val="303" w:hRule="atLeast"/>
        </w:trPr>
        <w:tc>
          <w:tcPr>
            <w:tcW w:w="3241" w:type="dxa"/>
            <w:gridSpan w:val="2"/>
            <w:vMerge w:val="restart"/>
          </w:tcPr>
          <w:p>
            <w:pPr>
              <w:pStyle w:val="TableParagraph"/>
              <w:spacing w:before="4"/>
              <w:rPr>
                <w:b/>
                <w:sz w:val="6"/>
              </w:rPr>
            </w:pPr>
          </w:p>
          <w:p>
            <w:pPr>
              <w:pStyle w:val="TableParagraph"/>
              <w:ind w:left="421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491361" cy="470630"/>
                  <wp:effectExtent l="0" t="0" r="0" b="0"/>
                  <wp:docPr id="29" name="image28.jpeg" descr="https://fbcdn-sphotos-h-a.akamaihd.net/hphotos-ak-xpa1/v/t34.0-12/10575930_10203807117674462_1285804061_n.jpg?oh=93e579adb8a2621752be2388996c9fa3&amp;oe=53D9C00F&amp;__gda__=1406790434_1547f282f3616eefebece2c614a24cf1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30" name="image28.jpeg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1361" cy="4706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1277" w:type="dxa"/>
            <w:tcBorders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10" w:type="dxa"/>
            <w:gridSpan w:val="5"/>
            <w:tcBorders>
              <w:left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spacing w:before="49"/>
              <w:ind w:left="673" w:right="518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UNIVERSIDAD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PONTIFICIA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BOLIVARIANA</w:t>
            </w: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  <w:tcBorders>
              <w:left w:val="nil"/>
              <w:bottom w:val="nil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86" w:hRule="atLeast"/>
        </w:trPr>
        <w:tc>
          <w:tcPr>
            <w:tcW w:w="3241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7" w:type="dxa"/>
            <w:tcBorders>
              <w:top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1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spacing w:before="16"/>
              <w:ind w:left="565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LABORATORIO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GEOTECNIA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Y</w:t>
            </w:r>
            <w:r>
              <w:rPr>
                <w:b/>
                <w:color w:val="F1F1F1"/>
                <w:spacing w:val="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PAVIMENTOS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65" w:hRule="atLeast"/>
        </w:trPr>
        <w:tc>
          <w:tcPr>
            <w:tcW w:w="3241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7" w:type="dxa"/>
            <w:tcBorders>
              <w:top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10" w:type="dxa"/>
            <w:gridSpan w:val="5"/>
            <w:tcBorders>
              <w:top w:val="nil"/>
              <w:left w:val="nil"/>
              <w:right w:val="nil"/>
            </w:tcBorders>
            <w:shd w:val="clear" w:color="auto" w:fill="00AF50"/>
          </w:tcPr>
          <w:p>
            <w:pPr>
              <w:pStyle w:val="TableParagraph"/>
              <w:spacing w:line="213" w:lineRule="exact" w:before="32"/>
              <w:ind w:left="673" w:right="520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ENSAYO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GRANULOMETRÍA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INV E-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123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-07</w:t>
            </w:r>
          </w:p>
        </w:tc>
        <w:tc>
          <w:tcPr>
            <w:tcW w:w="284" w:type="dxa"/>
            <w:tcBorders>
              <w:top w:val="nil"/>
              <w:left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  <w:tcBorders>
              <w:top w:val="nil"/>
              <w:left w:val="nil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24" w:hRule="atLeast"/>
        </w:trPr>
        <w:tc>
          <w:tcPr>
            <w:tcW w:w="11547" w:type="dxa"/>
            <w:gridSpan w:val="10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56" w:hRule="atLeast"/>
        </w:trPr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21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FECHA</w:t>
            </w:r>
          </w:p>
        </w:tc>
        <w:tc>
          <w:tcPr>
            <w:tcW w:w="5445" w:type="dxa"/>
            <w:gridSpan w:val="5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3"/>
              <w:ind w:left="2203" w:right="219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30/05/2014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21"/>
              <w:ind w:left="73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OBRA</w:t>
            </w:r>
          </w:p>
        </w:tc>
        <w:tc>
          <w:tcPr>
            <w:tcW w:w="2799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3" w:hRule="atLeast"/>
        </w:trPr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3" w:lineRule="exact" w:before="21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LOCALIZACIÓIN</w:t>
            </w:r>
          </w:p>
        </w:tc>
        <w:tc>
          <w:tcPr>
            <w:tcW w:w="544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1" w:lineRule="exact" w:before="23"/>
              <w:ind w:left="1370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QUEBRADA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BARROBLANCO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3" w:lineRule="exact" w:before="21"/>
              <w:ind w:left="73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ENSAYO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1" w:lineRule="exact" w:before="23"/>
              <w:ind w:left="636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w w:val="99"/>
                <w:sz w:val="20"/>
              </w:rPr>
              <w:t>1</w:t>
            </w:r>
          </w:p>
        </w:tc>
      </w:tr>
      <w:tr>
        <w:trPr>
          <w:trHeight w:val="256" w:hRule="atLeast"/>
        </w:trPr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21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DESCRIPCIÓN</w:t>
            </w:r>
          </w:p>
        </w:tc>
        <w:tc>
          <w:tcPr>
            <w:tcW w:w="544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3"/>
              <w:ind w:left="1370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QUEBRADA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BARROBLANCO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21"/>
              <w:ind w:left="73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MUESTRA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3"/>
              <w:ind w:left="636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w w:val="99"/>
                <w:sz w:val="20"/>
              </w:rPr>
              <w:t>1</w:t>
            </w:r>
          </w:p>
        </w:tc>
      </w:tr>
      <w:tr>
        <w:trPr>
          <w:trHeight w:val="254" w:hRule="atLeast"/>
        </w:trPr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19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CALCULO</w:t>
            </w:r>
          </w:p>
        </w:tc>
        <w:tc>
          <w:tcPr>
            <w:tcW w:w="544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1"/>
              <w:ind w:left="1235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Alirio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Santander</w:t>
            </w:r>
            <w:r>
              <w:rPr>
                <w:rFonts w:ascii="Arial MT"/>
                <w:color w:val="F1F1F1"/>
                <w:spacing w:val="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Yesidt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Carvajal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19"/>
              <w:ind w:left="73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OPERADOR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1"/>
              <w:ind w:left="257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Eli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Rueda</w:t>
            </w:r>
          </w:p>
        </w:tc>
      </w:tr>
      <w:tr>
        <w:trPr>
          <w:trHeight w:val="256" w:hRule="atLeast"/>
        </w:trPr>
        <w:tc>
          <w:tcPr>
            <w:tcW w:w="11547" w:type="dxa"/>
            <w:gridSpan w:val="10"/>
            <w:tcBorders>
              <w:top w:val="single" w:sz="4" w:space="0" w:color="000000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25" w:hRule="atLeast"/>
        </w:trPr>
        <w:tc>
          <w:tcPr>
            <w:tcW w:w="7310" w:type="dxa"/>
            <w:gridSpan w:val="6"/>
            <w:vMerge w:val="restart"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05" w:lineRule="exact"/>
              <w:ind w:left="73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PESO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INICIAL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DE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MUESTRA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g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5" w:lineRule="exact"/>
              <w:ind w:left="185" w:right="17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2044,60</w:t>
            </w:r>
          </w:p>
        </w:tc>
      </w:tr>
      <w:tr>
        <w:trPr>
          <w:trHeight w:val="220" w:hRule="atLeast"/>
        </w:trPr>
        <w:tc>
          <w:tcPr>
            <w:tcW w:w="7310" w:type="dxa"/>
            <w:gridSpan w:val="6"/>
            <w:vMerge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00" w:lineRule="exact"/>
              <w:ind w:left="73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PESO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DESPUES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DE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LAVADO</w:t>
            </w:r>
            <w:r>
              <w:rPr>
                <w:rFonts w:asci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g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0" w:lineRule="exact"/>
              <w:ind w:left="185" w:right="17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2002,50</w:t>
            </w:r>
          </w:p>
        </w:tc>
      </w:tr>
      <w:tr>
        <w:trPr>
          <w:trHeight w:val="222" w:hRule="atLeast"/>
        </w:trPr>
        <w:tc>
          <w:tcPr>
            <w:tcW w:w="7310" w:type="dxa"/>
            <w:gridSpan w:val="6"/>
            <w:vMerge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02" w:lineRule="exact"/>
              <w:ind w:left="73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PORCENTAJE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DE</w:t>
            </w:r>
            <w:r>
              <w:rPr>
                <w:rFonts w:asci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ERROR %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2" w:lineRule="exact"/>
              <w:ind w:left="185" w:right="17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-0,1223</w:t>
            </w:r>
          </w:p>
        </w:tc>
      </w:tr>
      <w:tr>
        <w:trPr>
          <w:trHeight w:val="992" w:hRule="atLeast"/>
        </w:trPr>
        <w:tc>
          <w:tcPr>
            <w:tcW w:w="1865" w:type="dxa"/>
            <w:shd w:val="clear" w:color="auto" w:fill="00AF50"/>
          </w:tcPr>
          <w:p>
            <w:pPr>
              <w:pStyle w:val="TableParagraph"/>
              <w:spacing w:before="8"/>
              <w:rPr>
                <w:b/>
                <w:sz w:val="32"/>
              </w:rPr>
            </w:pPr>
          </w:p>
          <w:p>
            <w:pPr>
              <w:pStyle w:val="TableParagraph"/>
              <w:ind w:left="41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MALLA</w:t>
            </w:r>
            <w:r>
              <w:rPr>
                <w:b/>
                <w:color w:val="F1F1F1"/>
                <w:spacing w:val="-5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No</w:t>
            </w:r>
          </w:p>
        </w:tc>
        <w:tc>
          <w:tcPr>
            <w:tcW w:w="1376" w:type="dxa"/>
            <w:shd w:val="clear" w:color="auto" w:fill="00AF50"/>
          </w:tcPr>
          <w:p>
            <w:pPr>
              <w:pStyle w:val="TableParagraph"/>
              <w:spacing w:before="8"/>
              <w:rPr>
                <w:b/>
                <w:sz w:val="32"/>
              </w:rPr>
            </w:pPr>
          </w:p>
          <w:p>
            <w:pPr>
              <w:pStyle w:val="TableParagraph"/>
              <w:ind w:left="105" w:right="88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ABERTURA</w:t>
            </w:r>
          </w:p>
        </w:tc>
        <w:tc>
          <w:tcPr>
            <w:tcW w:w="1277" w:type="dxa"/>
            <w:shd w:val="clear" w:color="auto" w:fill="00AF50"/>
          </w:tcPr>
          <w:p>
            <w:pPr>
              <w:pStyle w:val="TableParagraph"/>
              <w:spacing w:before="148"/>
              <w:ind w:left="119" w:right="105" w:firstLine="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SUELO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RETENIDO</w:t>
            </w:r>
          </w:p>
        </w:tc>
        <w:tc>
          <w:tcPr>
            <w:tcW w:w="1447" w:type="dxa"/>
            <w:shd w:val="clear" w:color="auto" w:fill="00AF50"/>
          </w:tcPr>
          <w:p>
            <w:pPr>
              <w:pStyle w:val="TableParagraph"/>
              <w:spacing w:before="148"/>
              <w:ind w:left="125" w:right="10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PORCIENTO</w:t>
            </w:r>
            <w:r>
              <w:rPr>
                <w:b/>
                <w:color w:val="F1F1F1"/>
                <w:spacing w:val="-5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RETENIDO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PARCIAL</w:t>
            </w:r>
          </w:p>
        </w:tc>
        <w:tc>
          <w:tcPr>
            <w:tcW w:w="1143" w:type="dxa"/>
            <w:shd w:val="clear" w:color="auto" w:fill="00AF50"/>
          </w:tcPr>
          <w:p>
            <w:pPr>
              <w:pStyle w:val="TableParagraph"/>
              <w:spacing w:before="148"/>
              <w:ind w:left="131" w:right="109" w:hanging="4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 QUE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PASA LA</w:t>
            </w:r>
            <w:r>
              <w:rPr>
                <w:b/>
                <w:color w:val="F1F1F1"/>
                <w:spacing w:val="-5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MALLA</w:t>
            </w:r>
          </w:p>
        </w:tc>
        <w:tc>
          <w:tcPr>
            <w:tcW w:w="202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53" w:hRule="atLeast"/>
        </w:trPr>
        <w:tc>
          <w:tcPr>
            <w:tcW w:w="1865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25" w:lineRule="exact" w:before="9"/>
              <w:ind w:left="613" w:right="59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****</w:t>
            </w:r>
          </w:p>
        </w:tc>
        <w:tc>
          <w:tcPr>
            <w:tcW w:w="1376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27" w:lineRule="exact" w:before="6"/>
              <w:ind w:left="103" w:right="88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mm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27" w:lineRule="exact" w:before="6"/>
              <w:ind w:left="15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w w:val="99"/>
                <w:sz w:val="20"/>
              </w:rPr>
              <w:t>g</w:t>
            </w:r>
          </w:p>
        </w:tc>
        <w:tc>
          <w:tcPr>
            <w:tcW w:w="1447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27" w:lineRule="exact" w:before="6"/>
              <w:ind w:left="15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w w:val="99"/>
                <w:sz w:val="20"/>
              </w:rPr>
              <w:t>%</w:t>
            </w:r>
          </w:p>
        </w:tc>
        <w:tc>
          <w:tcPr>
            <w:tcW w:w="1143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27" w:lineRule="exact" w:before="6"/>
              <w:ind w:left="1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w w:val="99"/>
                <w:sz w:val="20"/>
              </w:rPr>
              <w:t>%</w:t>
            </w:r>
          </w:p>
        </w:tc>
        <w:tc>
          <w:tcPr>
            <w:tcW w:w="202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18" w:type="dxa"/>
            <w:gridSpan w:val="2"/>
            <w:tcBorders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18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%PASA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TAMIZ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No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200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(g)</w:t>
            </w:r>
          </w:p>
        </w:tc>
        <w:tc>
          <w:tcPr>
            <w:tcW w:w="1419" w:type="dxa"/>
            <w:gridSpan w:val="2"/>
            <w:tcBorders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843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51,10</w:t>
            </w:r>
          </w:p>
        </w:tc>
      </w:tr>
      <w:tr>
        <w:trPr>
          <w:trHeight w:val="256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4"/>
              <w:ind w:left="611" w:right="59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3/4"</w:t>
            </w:r>
          </w:p>
        </w:tc>
        <w:tc>
          <w:tcPr>
            <w:tcW w:w="13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4"/>
              <w:ind w:left="103" w:right="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19,05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4"/>
              <w:ind w:left="97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17,80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25" w:lineRule="exact" w:before="12"/>
              <w:ind w:left="125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0,8706</w:t>
            </w:r>
          </w:p>
        </w:tc>
        <w:tc>
          <w:tcPr>
            <w:tcW w:w="11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25" w:lineRule="exact" w:before="12"/>
              <w:ind w:left="186" w:right="17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99,1294</w:t>
            </w:r>
          </w:p>
        </w:tc>
        <w:tc>
          <w:tcPr>
            <w:tcW w:w="20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18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21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%FRACCIÓN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GRUESA</w:t>
            </w:r>
          </w:p>
        </w:tc>
        <w:tc>
          <w:tcPr>
            <w:tcW w:w="1419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4"/>
              <w:ind w:left="622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86,2760</w:t>
            </w:r>
          </w:p>
        </w:tc>
      </w:tr>
      <w:tr>
        <w:trPr>
          <w:trHeight w:val="253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1"/>
              <w:ind w:left="611" w:right="59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1/2"</w:t>
            </w:r>
          </w:p>
        </w:tc>
        <w:tc>
          <w:tcPr>
            <w:tcW w:w="13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101" w:right="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12,7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97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37,50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25" w:lineRule="exact" w:before="9"/>
              <w:ind w:left="125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1,8341</w:t>
            </w:r>
          </w:p>
        </w:tc>
        <w:tc>
          <w:tcPr>
            <w:tcW w:w="11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25" w:lineRule="exact" w:before="9"/>
              <w:ind w:left="186" w:right="17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97,2953</w:t>
            </w:r>
          </w:p>
        </w:tc>
        <w:tc>
          <w:tcPr>
            <w:tcW w:w="20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18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18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50%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FRACCIÓN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GRUESA</w:t>
            </w:r>
          </w:p>
        </w:tc>
        <w:tc>
          <w:tcPr>
            <w:tcW w:w="1419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289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43,1380221</w:t>
            </w:r>
          </w:p>
        </w:tc>
      </w:tr>
      <w:tr>
        <w:trPr>
          <w:trHeight w:val="268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 w:before="38"/>
              <w:ind w:left="611" w:right="59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3/8"</w:t>
            </w:r>
          </w:p>
        </w:tc>
        <w:tc>
          <w:tcPr>
            <w:tcW w:w="13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 w:before="38"/>
              <w:ind w:left="101" w:right="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9,52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 w:before="38"/>
              <w:ind w:left="97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59,30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before="16"/>
              <w:ind w:left="125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2,9003</w:t>
            </w:r>
          </w:p>
        </w:tc>
        <w:tc>
          <w:tcPr>
            <w:tcW w:w="11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before="16"/>
              <w:ind w:left="186" w:right="17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94,3950</w:t>
            </w:r>
          </w:p>
        </w:tc>
        <w:tc>
          <w:tcPr>
            <w:tcW w:w="20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18" w:type="dxa"/>
            <w:gridSpan w:val="2"/>
            <w:tcBorders>
              <w:top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3" w:lineRule="exact" w:before="35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%RETENIDO</w:t>
            </w:r>
            <w:r>
              <w:rPr>
                <w:b/>
                <w:color w:val="F1F1F1"/>
                <w:spacing w:val="5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TOTAL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No4</w:t>
            </w:r>
          </w:p>
        </w:tc>
        <w:tc>
          <w:tcPr>
            <w:tcW w:w="1419" w:type="dxa"/>
            <w:gridSpan w:val="2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 w:before="38"/>
              <w:ind w:left="733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5,7420</w:t>
            </w:r>
          </w:p>
        </w:tc>
      </w:tr>
      <w:tr>
        <w:trPr>
          <w:trHeight w:val="270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1" w:lineRule="exact" w:before="40"/>
              <w:ind w:left="613" w:right="59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No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4</w:t>
            </w:r>
          </w:p>
        </w:tc>
        <w:tc>
          <w:tcPr>
            <w:tcW w:w="13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1" w:lineRule="exact" w:before="40"/>
              <w:ind w:left="101" w:right="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4,75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1" w:lineRule="exact" w:before="40"/>
              <w:ind w:left="97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117,40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before="18"/>
              <w:ind w:left="125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5,7420</w:t>
            </w:r>
          </w:p>
        </w:tc>
        <w:tc>
          <w:tcPr>
            <w:tcW w:w="11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before="18"/>
              <w:ind w:left="186" w:right="17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88,6530</w:t>
            </w:r>
          </w:p>
        </w:tc>
        <w:tc>
          <w:tcPr>
            <w:tcW w:w="202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37" w:type="dxa"/>
            <w:gridSpan w:val="4"/>
            <w:tcBorders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65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08" w:lineRule="exact" w:before="38"/>
              <w:ind w:left="1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w w:val="99"/>
                <w:sz w:val="20"/>
              </w:rPr>
              <w:t>8</w:t>
            </w:r>
          </w:p>
        </w:tc>
        <w:tc>
          <w:tcPr>
            <w:tcW w:w="13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101" w:right="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2,36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97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165,00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125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8,0700</w:t>
            </w:r>
          </w:p>
        </w:tc>
        <w:tc>
          <w:tcPr>
            <w:tcW w:w="11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186" w:right="17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80,5830</w:t>
            </w:r>
          </w:p>
        </w:tc>
        <w:tc>
          <w:tcPr>
            <w:tcW w:w="4439" w:type="dxa"/>
            <w:gridSpan w:val="5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49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16"/>
              <w:ind w:left="610" w:right="59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16</w:t>
            </w:r>
          </w:p>
        </w:tc>
        <w:tc>
          <w:tcPr>
            <w:tcW w:w="13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16"/>
              <w:ind w:left="101" w:right="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1,1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16"/>
              <w:ind w:left="97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364,30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16"/>
              <w:ind w:left="124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17,8177</w:t>
            </w:r>
          </w:p>
        </w:tc>
        <w:tc>
          <w:tcPr>
            <w:tcW w:w="11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16"/>
              <w:ind w:left="186" w:right="17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62,7653</w:t>
            </w:r>
          </w:p>
        </w:tc>
        <w:tc>
          <w:tcPr>
            <w:tcW w:w="202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8" w:type="dxa"/>
            <w:tcBorders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25" w:lineRule="exact" w:before="3"/>
              <w:ind w:left="68"/>
              <w:rPr>
                <w:rFonts w:ascii="Calibri" w:hAnsi="Calibri"/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%&gt;3</w:t>
            </w:r>
            <w:r>
              <w:rPr>
                <w:rFonts w:ascii="Calibri" w:hAnsi="Calibri"/>
                <w:b/>
                <w:color w:val="F1F1F1"/>
                <w:sz w:val="20"/>
              </w:rPr>
              <w:t>”</w:t>
            </w:r>
          </w:p>
        </w:tc>
        <w:tc>
          <w:tcPr>
            <w:tcW w:w="1380" w:type="dxa"/>
            <w:tcBorders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16"/>
              <w:ind w:right="51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0</w:t>
            </w:r>
          </w:p>
        </w:tc>
        <w:tc>
          <w:tcPr>
            <w:tcW w:w="1419" w:type="dxa"/>
            <w:gridSpan w:val="2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56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3"/>
              <w:ind w:left="610" w:right="59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30</w:t>
            </w:r>
          </w:p>
        </w:tc>
        <w:tc>
          <w:tcPr>
            <w:tcW w:w="13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3"/>
              <w:ind w:left="101" w:right="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0,6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3"/>
              <w:ind w:left="97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537,00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3"/>
              <w:ind w:left="124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26,2643</w:t>
            </w:r>
          </w:p>
        </w:tc>
        <w:tc>
          <w:tcPr>
            <w:tcW w:w="11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3"/>
              <w:ind w:left="186" w:right="17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36,5010</w:t>
            </w:r>
          </w:p>
        </w:tc>
        <w:tc>
          <w:tcPr>
            <w:tcW w:w="20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21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%G</w:t>
            </w:r>
          </w:p>
        </w:tc>
        <w:tc>
          <w:tcPr>
            <w:tcW w:w="13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3"/>
              <w:ind w:right="54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11,3470</w:t>
            </w:r>
          </w:p>
        </w:tc>
        <w:tc>
          <w:tcPr>
            <w:tcW w:w="1419" w:type="dxa"/>
            <w:gridSpan w:val="2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53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1"/>
              <w:ind w:left="610" w:right="59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50</w:t>
            </w:r>
          </w:p>
        </w:tc>
        <w:tc>
          <w:tcPr>
            <w:tcW w:w="13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101" w:right="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0,3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97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353,70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124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17,2992</w:t>
            </w:r>
          </w:p>
        </w:tc>
        <w:tc>
          <w:tcPr>
            <w:tcW w:w="11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186" w:right="17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19,2018</w:t>
            </w:r>
          </w:p>
        </w:tc>
        <w:tc>
          <w:tcPr>
            <w:tcW w:w="20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18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%S</w:t>
            </w:r>
          </w:p>
        </w:tc>
        <w:tc>
          <w:tcPr>
            <w:tcW w:w="13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right="54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86,2760</w:t>
            </w:r>
          </w:p>
        </w:tc>
        <w:tc>
          <w:tcPr>
            <w:tcW w:w="1419" w:type="dxa"/>
            <w:gridSpan w:val="2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5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08" w:lineRule="exact" w:before="38"/>
              <w:ind w:left="610" w:right="59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100</w:t>
            </w:r>
          </w:p>
        </w:tc>
        <w:tc>
          <w:tcPr>
            <w:tcW w:w="13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103" w:right="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0,149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97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271,70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124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13,2887</w:t>
            </w:r>
          </w:p>
        </w:tc>
        <w:tc>
          <w:tcPr>
            <w:tcW w:w="11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186" w:right="17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5,9131</w:t>
            </w:r>
          </w:p>
        </w:tc>
        <w:tc>
          <w:tcPr>
            <w:tcW w:w="20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8" w:type="dxa"/>
            <w:tcBorders>
              <w:top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0" w:lineRule="exact" w:before="35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%F</w:t>
            </w:r>
          </w:p>
        </w:tc>
        <w:tc>
          <w:tcPr>
            <w:tcW w:w="1380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right="53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2,3770</w:t>
            </w:r>
          </w:p>
        </w:tc>
        <w:tc>
          <w:tcPr>
            <w:tcW w:w="1419" w:type="dxa"/>
            <w:gridSpan w:val="2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58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5"/>
              <w:ind w:left="610" w:right="59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200</w:t>
            </w:r>
          </w:p>
        </w:tc>
        <w:tc>
          <w:tcPr>
            <w:tcW w:w="13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5"/>
              <w:ind w:left="103" w:right="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0,074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5"/>
              <w:ind w:left="97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72,30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5"/>
              <w:ind w:left="125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3,5361</w:t>
            </w:r>
          </w:p>
        </w:tc>
        <w:tc>
          <w:tcPr>
            <w:tcW w:w="11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5"/>
              <w:ind w:left="186" w:right="17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2,3770</w:t>
            </w:r>
          </w:p>
        </w:tc>
        <w:tc>
          <w:tcPr>
            <w:tcW w:w="202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18" w:type="dxa"/>
            <w:gridSpan w:val="2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71" w:hRule="atLeast"/>
        </w:trPr>
        <w:tc>
          <w:tcPr>
            <w:tcW w:w="1865" w:type="dxa"/>
            <w:tcBorders>
              <w:top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38"/>
              <w:ind w:left="467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PASA</w:t>
            </w:r>
            <w:r>
              <w:rPr>
                <w:rFonts w:asci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200</w:t>
            </w:r>
          </w:p>
        </w:tc>
        <w:tc>
          <w:tcPr>
            <w:tcW w:w="1376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38"/>
              <w:ind w:left="102" w:right="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*****</w:t>
            </w:r>
          </w:p>
        </w:tc>
        <w:tc>
          <w:tcPr>
            <w:tcW w:w="1277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38"/>
              <w:ind w:left="97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51,10</w:t>
            </w:r>
          </w:p>
        </w:tc>
        <w:tc>
          <w:tcPr>
            <w:tcW w:w="1447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3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439" w:type="dxa"/>
            <w:gridSpan w:val="5"/>
            <w:vMerge w:val="restart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70" w:hRule="atLeast"/>
        </w:trPr>
        <w:tc>
          <w:tcPr>
            <w:tcW w:w="1865" w:type="dxa"/>
            <w:shd w:val="clear" w:color="auto" w:fill="76923B"/>
          </w:tcPr>
          <w:p>
            <w:pPr>
              <w:pStyle w:val="TableParagraph"/>
              <w:spacing w:line="213" w:lineRule="exact" w:before="37"/>
              <w:ind w:left="611" w:right="59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SUMA</w:t>
            </w:r>
          </w:p>
        </w:tc>
        <w:tc>
          <w:tcPr>
            <w:tcW w:w="1376" w:type="dxa"/>
            <w:shd w:val="clear" w:color="auto" w:fill="EAF0DD"/>
          </w:tcPr>
          <w:p>
            <w:pPr>
              <w:pStyle w:val="TableParagraph"/>
              <w:spacing w:line="215" w:lineRule="exact" w:before="35"/>
              <w:ind w:left="102" w:right="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*****</w:t>
            </w:r>
          </w:p>
        </w:tc>
        <w:tc>
          <w:tcPr>
            <w:tcW w:w="1277" w:type="dxa"/>
            <w:shd w:val="clear" w:color="auto" w:fill="EAF0DD"/>
          </w:tcPr>
          <w:p>
            <w:pPr>
              <w:pStyle w:val="TableParagraph"/>
              <w:spacing w:line="213" w:lineRule="exact" w:before="37"/>
              <w:ind w:left="97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2047,10</w:t>
            </w:r>
          </w:p>
        </w:tc>
        <w:tc>
          <w:tcPr>
            <w:tcW w:w="1447" w:type="dxa"/>
            <w:shd w:val="clear" w:color="auto" w:fill="EAF0DD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3" w:type="dxa"/>
            <w:shd w:val="clear" w:color="auto" w:fill="EAF0DD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439" w:type="dxa"/>
            <w:gridSpan w:val="5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pgSz w:w="15840" w:h="12240" w:orient="landscape"/>
          <w:pgMar w:header="0" w:footer="975" w:top="1060" w:bottom="1240" w:left="1600" w:right="940"/>
        </w:sect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6"/>
        <w:rPr>
          <w:rFonts w:ascii="Arial"/>
          <w:b/>
          <w:sz w:val="20"/>
        </w:rPr>
      </w:pPr>
    </w:p>
    <w:p>
      <w:pPr>
        <w:pStyle w:val="Heading1"/>
        <w:spacing w:before="92"/>
        <w:ind w:left="159" w:right="820"/>
        <w:jc w:val="center"/>
      </w:pPr>
      <w:bookmarkStart w:name="_bookmark206" w:id="349"/>
      <w:bookmarkEnd w:id="349"/>
      <w:r>
        <w:rPr>
          <w:b w:val="0"/>
        </w:rPr>
      </w:r>
      <w:r>
        <w:rPr/>
        <w:t>ANEXO</w:t>
      </w:r>
      <w:r>
        <w:rPr>
          <w:spacing w:val="-2"/>
        </w:rPr>
        <w:t> </w:t>
      </w:r>
      <w:r>
        <w:rPr/>
        <w:t>B.</w:t>
      </w:r>
      <w:r>
        <w:rPr>
          <w:spacing w:val="-2"/>
        </w:rPr>
        <w:t> </w:t>
      </w:r>
      <w:r>
        <w:rPr/>
        <w:t>HOJAS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CÁLCULO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PESO</w:t>
      </w:r>
      <w:r>
        <w:rPr>
          <w:spacing w:val="-4"/>
        </w:rPr>
        <w:t> </w:t>
      </w:r>
      <w:r>
        <w:rPr/>
        <w:t>ESPECÍFICO</w:t>
      </w:r>
      <w:r>
        <w:rPr>
          <w:spacing w:val="-2"/>
        </w:rPr>
        <w:t> </w:t>
      </w:r>
      <w:r>
        <w:rPr/>
        <w:t>ANTES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PROCESO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FILTRACIÓN.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2"/>
        <w:rPr>
          <w:rFonts w:ascii="Arial"/>
          <w:b/>
        </w:rPr>
      </w:pPr>
    </w:p>
    <w:p>
      <w:pPr>
        <w:pStyle w:val="Heading1"/>
        <w:ind w:left="159" w:right="818"/>
        <w:jc w:val="center"/>
      </w:pPr>
      <w:r>
        <w:rPr/>
        <w:t>Hoja</w:t>
      </w:r>
      <w:r>
        <w:rPr>
          <w:spacing w:val="-2"/>
        </w:rPr>
        <w:t> </w:t>
      </w:r>
      <w:r>
        <w:rPr/>
        <w:t>de cálculo</w:t>
      </w:r>
      <w:r>
        <w:rPr>
          <w:spacing w:val="-4"/>
        </w:rPr>
        <w:t> </w:t>
      </w:r>
      <w:r>
        <w:rPr/>
        <w:t>de Peso</w:t>
      </w:r>
      <w:r>
        <w:rPr>
          <w:spacing w:val="-1"/>
        </w:rPr>
        <w:t> </w:t>
      </w:r>
      <w:r>
        <w:rPr/>
        <w:t>específico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Río</w:t>
      </w:r>
      <w:r>
        <w:rPr>
          <w:spacing w:val="-4"/>
        </w:rPr>
        <w:t> </w:t>
      </w:r>
      <w:r>
        <w:rPr/>
        <w:t>Chicamocha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3"/>
        <w:rPr>
          <w:rFonts w:ascii="Arial"/>
          <w:b/>
          <w:sz w:val="18"/>
        </w:rPr>
      </w:pPr>
    </w:p>
    <w:tbl>
      <w:tblPr>
        <w:tblW w:w="0" w:type="auto"/>
        <w:jc w:val="left"/>
        <w:tblInd w:w="34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34"/>
        <w:gridCol w:w="2072"/>
        <w:gridCol w:w="2141"/>
        <w:gridCol w:w="1471"/>
        <w:gridCol w:w="1082"/>
        <w:gridCol w:w="903"/>
        <w:gridCol w:w="1274"/>
      </w:tblGrid>
      <w:tr>
        <w:trPr>
          <w:trHeight w:val="690" w:hRule="atLeast"/>
        </w:trPr>
        <w:tc>
          <w:tcPr>
            <w:tcW w:w="11977" w:type="dxa"/>
            <w:gridSpan w:val="7"/>
            <w:shd w:val="clear" w:color="auto" w:fill="00AF50"/>
          </w:tcPr>
          <w:p>
            <w:pPr>
              <w:pStyle w:val="TableParagraph"/>
              <w:ind w:left="3669" w:right="3650" w:hanging="1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UNIVERSIDAD PONTIFICIA BOLIVARIANA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LABORATORIO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GEOTECNIA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Y</w:t>
            </w:r>
            <w:r>
              <w:rPr>
                <w:b/>
                <w:color w:val="F1F1F1"/>
                <w:spacing w:val="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PAVIMENTOS</w:t>
            </w:r>
          </w:p>
          <w:p>
            <w:pPr>
              <w:pStyle w:val="TableParagraph"/>
              <w:spacing w:line="215" w:lineRule="exact"/>
              <w:ind w:left="2576" w:right="2560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ESPO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ESPECÍFICO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Y</w:t>
            </w:r>
            <w:r>
              <w:rPr>
                <w:b/>
                <w:color w:val="F1F1F1"/>
                <w:spacing w:val="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ABSORCIÓN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AGREGADOS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FINOS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INV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</w:t>
            </w:r>
            <w:r>
              <w:rPr>
                <w:b/>
                <w:color w:val="F1F1F1"/>
                <w:spacing w:val="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–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222</w:t>
            </w:r>
          </w:p>
        </w:tc>
      </w:tr>
      <w:tr>
        <w:trPr>
          <w:trHeight w:val="313" w:hRule="atLeast"/>
        </w:trPr>
        <w:tc>
          <w:tcPr>
            <w:tcW w:w="3034" w:type="dxa"/>
            <w:vMerge w:val="restart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8"/>
              <w:rPr>
                <w:b/>
                <w:sz w:val="12"/>
              </w:rPr>
            </w:pPr>
          </w:p>
          <w:p>
            <w:pPr>
              <w:pStyle w:val="TableParagraph"/>
              <w:ind w:left="163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735926" cy="547782"/>
                  <wp:effectExtent l="0" t="0" r="0" b="0"/>
                  <wp:docPr id="31" name="image28.jpeg" descr="https://fbcdn-sphotos-h-a.akamaihd.net/hphotos-ak-xpa1/v/t34.0-12/10575930_10203807117674462_1285804061_n.jpg?oh=93e579adb8a2621752be2388996c9fa3&amp;oe=53D9C00F&amp;__gda__=1406790434_1547f282f3616eefebece2c614a24cf1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32" name="image28.jpeg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35926" cy="5477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2072" w:type="dxa"/>
            <w:shd w:val="clear" w:color="auto" w:fill="00AF50"/>
          </w:tcPr>
          <w:p>
            <w:pPr>
              <w:pStyle w:val="TableParagraph"/>
              <w:spacing w:line="213" w:lineRule="exact" w:before="81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SOLICITADO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POR</w:t>
            </w:r>
          </w:p>
        </w:tc>
        <w:tc>
          <w:tcPr>
            <w:tcW w:w="3612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 w:before="83"/>
              <w:ind w:left="315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Alirio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Santander</w:t>
            </w:r>
            <w:r>
              <w:rPr>
                <w:rFonts w:ascii="Arial MT"/>
                <w:color w:val="F1F1F1"/>
                <w:spacing w:val="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Yesidt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Carvajal</w:t>
            </w:r>
          </w:p>
        </w:tc>
        <w:tc>
          <w:tcPr>
            <w:tcW w:w="1985" w:type="dxa"/>
            <w:gridSpan w:val="2"/>
            <w:shd w:val="clear" w:color="auto" w:fill="00AF50"/>
          </w:tcPr>
          <w:p>
            <w:pPr>
              <w:pStyle w:val="TableParagraph"/>
              <w:spacing w:line="213" w:lineRule="exact" w:before="81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OBRA</w:t>
            </w:r>
          </w:p>
        </w:tc>
        <w:tc>
          <w:tcPr>
            <w:tcW w:w="1274" w:type="dxa"/>
            <w:shd w:val="clear" w:color="auto" w:fill="76923B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5" w:hRule="atLeast"/>
        </w:trPr>
        <w:tc>
          <w:tcPr>
            <w:tcW w:w="303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72" w:type="dxa"/>
            <w:shd w:val="clear" w:color="auto" w:fill="00AF50"/>
          </w:tcPr>
          <w:p>
            <w:pPr>
              <w:pStyle w:val="TableParagraph"/>
              <w:spacing w:line="215" w:lineRule="exact" w:before="81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LOCALIZACIÓN</w:t>
            </w:r>
          </w:p>
        </w:tc>
        <w:tc>
          <w:tcPr>
            <w:tcW w:w="3612" w:type="dxa"/>
            <w:gridSpan w:val="2"/>
            <w:shd w:val="clear" w:color="auto" w:fill="76923B"/>
          </w:tcPr>
          <w:p>
            <w:pPr>
              <w:pStyle w:val="TableParagraph"/>
              <w:spacing w:line="213" w:lineRule="exact" w:before="83"/>
              <w:ind w:left="9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RÍO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CHICAMOCHA</w:t>
            </w:r>
          </w:p>
        </w:tc>
        <w:tc>
          <w:tcPr>
            <w:tcW w:w="1985" w:type="dxa"/>
            <w:gridSpan w:val="2"/>
            <w:shd w:val="clear" w:color="auto" w:fill="00AF50"/>
          </w:tcPr>
          <w:p>
            <w:pPr>
              <w:pStyle w:val="TableParagraph"/>
              <w:spacing w:line="215" w:lineRule="exact" w:before="81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FECHA</w:t>
            </w:r>
          </w:p>
        </w:tc>
        <w:tc>
          <w:tcPr>
            <w:tcW w:w="1274" w:type="dxa"/>
            <w:shd w:val="clear" w:color="auto" w:fill="76923B"/>
          </w:tcPr>
          <w:p>
            <w:pPr>
              <w:pStyle w:val="TableParagraph"/>
              <w:spacing w:line="213" w:lineRule="exact" w:before="83"/>
              <w:ind w:left="115" w:right="9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09/06/2014</w:t>
            </w:r>
          </w:p>
        </w:tc>
      </w:tr>
      <w:tr>
        <w:trPr>
          <w:trHeight w:val="316" w:hRule="atLeast"/>
        </w:trPr>
        <w:tc>
          <w:tcPr>
            <w:tcW w:w="303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72" w:type="dxa"/>
            <w:shd w:val="clear" w:color="auto" w:fill="00AF50"/>
          </w:tcPr>
          <w:p>
            <w:pPr>
              <w:pStyle w:val="TableParagraph"/>
              <w:spacing w:line="215" w:lineRule="exact" w:before="81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DESCRIPCIÓN</w:t>
            </w:r>
          </w:p>
        </w:tc>
        <w:tc>
          <w:tcPr>
            <w:tcW w:w="3612" w:type="dxa"/>
            <w:gridSpan w:val="2"/>
            <w:shd w:val="clear" w:color="auto" w:fill="76923B"/>
          </w:tcPr>
          <w:p>
            <w:pPr>
              <w:pStyle w:val="TableParagraph"/>
              <w:spacing w:line="213" w:lineRule="exact" w:before="83"/>
              <w:ind w:left="9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RÍO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CHICAMOCHA</w:t>
            </w:r>
          </w:p>
        </w:tc>
        <w:tc>
          <w:tcPr>
            <w:tcW w:w="1985" w:type="dxa"/>
            <w:gridSpan w:val="2"/>
            <w:shd w:val="clear" w:color="auto" w:fill="00AF50"/>
          </w:tcPr>
          <w:p>
            <w:pPr>
              <w:pStyle w:val="TableParagraph"/>
              <w:spacing w:line="215" w:lineRule="exact" w:before="81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N°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ENSAYOS</w:t>
            </w:r>
          </w:p>
        </w:tc>
        <w:tc>
          <w:tcPr>
            <w:tcW w:w="1274" w:type="dxa"/>
            <w:shd w:val="clear" w:color="auto" w:fill="76923B"/>
          </w:tcPr>
          <w:p>
            <w:pPr>
              <w:pStyle w:val="TableParagraph"/>
              <w:spacing w:line="213" w:lineRule="exact" w:before="83"/>
              <w:ind w:left="1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w w:val="99"/>
                <w:sz w:val="20"/>
              </w:rPr>
              <w:t>1</w:t>
            </w:r>
          </w:p>
        </w:tc>
      </w:tr>
      <w:tr>
        <w:trPr>
          <w:trHeight w:val="313" w:hRule="atLeast"/>
        </w:trPr>
        <w:tc>
          <w:tcPr>
            <w:tcW w:w="303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72" w:type="dxa"/>
            <w:shd w:val="clear" w:color="auto" w:fill="00AF50"/>
          </w:tcPr>
          <w:p>
            <w:pPr>
              <w:pStyle w:val="TableParagraph"/>
              <w:spacing w:line="215" w:lineRule="exact" w:before="78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CALCULO</w:t>
            </w:r>
          </w:p>
        </w:tc>
        <w:tc>
          <w:tcPr>
            <w:tcW w:w="3612" w:type="dxa"/>
            <w:gridSpan w:val="2"/>
            <w:shd w:val="clear" w:color="auto" w:fill="76923B"/>
          </w:tcPr>
          <w:p>
            <w:pPr>
              <w:pStyle w:val="TableParagraph"/>
              <w:spacing w:line="213" w:lineRule="exact" w:before="81"/>
              <w:ind w:left="315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Alirio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Santander</w:t>
            </w:r>
            <w:r>
              <w:rPr>
                <w:rFonts w:ascii="Arial MT"/>
                <w:color w:val="F1F1F1"/>
                <w:spacing w:val="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Yesidt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Carvajal</w:t>
            </w:r>
          </w:p>
        </w:tc>
        <w:tc>
          <w:tcPr>
            <w:tcW w:w="1985" w:type="dxa"/>
            <w:gridSpan w:val="2"/>
            <w:shd w:val="clear" w:color="auto" w:fill="00AF50"/>
          </w:tcPr>
          <w:p>
            <w:pPr>
              <w:pStyle w:val="TableParagraph"/>
              <w:spacing w:line="215" w:lineRule="exact" w:before="78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OPERADOR</w:t>
            </w:r>
          </w:p>
        </w:tc>
        <w:tc>
          <w:tcPr>
            <w:tcW w:w="1274" w:type="dxa"/>
            <w:shd w:val="clear" w:color="auto" w:fill="76923B"/>
          </w:tcPr>
          <w:p>
            <w:pPr>
              <w:pStyle w:val="TableParagraph"/>
              <w:spacing w:line="213" w:lineRule="exact" w:before="81"/>
              <w:ind w:left="115" w:right="9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Eli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Rueda</w:t>
            </w:r>
          </w:p>
        </w:tc>
      </w:tr>
      <w:tr>
        <w:trPr>
          <w:trHeight w:val="316" w:hRule="atLeast"/>
        </w:trPr>
        <w:tc>
          <w:tcPr>
            <w:tcW w:w="11977" w:type="dxa"/>
            <w:gridSpan w:val="7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3" w:hRule="atLeast"/>
        </w:trPr>
        <w:tc>
          <w:tcPr>
            <w:tcW w:w="7247" w:type="dxa"/>
            <w:gridSpan w:val="3"/>
            <w:shd w:val="clear" w:color="auto" w:fill="00AF50"/>
          </w:tcPr>
          <w:p>
            <w:pPr>
              <w:pStyle w:val="TableParagraph"/>
              <w:spacing w:line="215" w:lineRule="exact" w:before="78"/>
              <w:ind w:left="2191" w:right="217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NOMBRE</w:t>
            </w:r>
          </w:p>
        </w:tc>
        <w:tc>
          <w:tcPr>
            <w:tcW w:w="2553" w:type="dxa"/>
            <w:gridSpan w:val="2"/>
            <w:shd w:val="clear" w:color="auto" w:fill="00AF50"/>
          </w:tcPr>
          <w:p>
            <w:pPr>
              <w:pStyle w:val="TableParagraph"/>
              <w:spacing w:line="215" w:lineRule="exact" w:before="78"/>
              <w:ind w:left="865" w:right="84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UNIDAD</w:t>
            </w:r>
          </w:p>
        </w:tc>
        <w:tc>
          <w:tcPr>
            <w:tcW w:w="2177" w:type="dxa"/>
            <w:gridSpan w:val="2"/>
            <w:shd w:val="clear" w:color="auto" w:fill="00AF50"/>
          </w:tcPr>
          <w:p>
            <w:pPr>
              <w:pStyle w:val="TableParagraph"/>
              <w:spacing w:line="215" w:lineRule="exact" w:before="78"/>
              <w:ind w:left="484" w:right="471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VALOR</w:t>
            </w:r>
          </w:p>
        </w:tc>
      </w:tr>
      <w:tr>
        <w:trPr>
          <w:trHeight w:val="232" w:hRule="atLeast"/>
        </w:trPr>
        <w:tc>
          <w:tcPr>
            <w:tcW w:w="7247" w:type="dxa"/>
            <w:gridSpan w:val="3"/>
            <w:shd w:val="clear" w:color="auto" w:fill="76923B"/>
          </w:tcPr>
          <w:p>
            <w:pPr>
              <w:pStyle w:val="TableParagraph"/>
              <w:spacing w:line="212" w:lineRule="exact"/>
              <w:ind w:left="69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Peso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al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aire</w:t>
            </w:r>
            <w:r>
              <w:rPr>
                <w:rFonts w:asci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de la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muestra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desecada</w:t>
            </w:r>
            <w:r>
              <w:rPr>
                <w:rFonts w:asci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(A)</w:t>
            </w:r>
          </w:p>
        </w:tc>
        <w:tc>
          <w:tcPr>
            <w:tcW w:w="2553" w:type="dxa"/>
            <w:gridSpan w:val="2"/>
            <w:shd w:val="clear" w:color="auto" w:fill="EAF0DD"/>
          </w:tcPr>
          <w:p>
            <w:pPr>
              <w:pStyle w:val="TableParagraph"/>
              <w:spacing w:line="212" w:lineRule="exact"/>
              <w:ind w:left="1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g</w:t>
            </w:r>
          </w:p>
        </w:tc>
        <w:tc>
          <w:tcPr>
            <w:tcW w:w="2177" w:type="dxa"/>
            <w:gridSpan w:val="2"/>
            <w:shd w:val="clear" w:color="auto" w:fill="EAF0DD"/>
          </w:tcPr>
          <w:p>
            <w:pPr>
              <w:pStyle w:val="TableParagraph"/>
              <w:spacing w:line="212" w:lineRule="exact"/>
              <w:ind w:left="489" w:right="47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489</w:t>
            </w:r>
          </w:p>
        </w:tc>
      </w:tr>
      <w:tr>
        <w:trPr>
          <w:trHeight w:val="229" w:hRule="atLeast"/>
        </w:trPr>
        <w:tc>
          <w:tcPr>
            <w:tcW w:w="7247" w:type="dxa"/>
            <w:gridSpan w:val="3"/>
            <w:shd w:val="clear" w:color="auto" w:fill="76923B"/>
          </w:tcPr>
          <w:p>
            <w:pPr>
              <w:pStyle w:val="TableParagraph"/>
              <w:spacing w:line="210" w:lineRule="exact"/>
              <w:ind w:left="69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Peso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del</w:t>
            </w:r>
            <w:r>
              <w:rPr>
                <w:rFonts w:ascii="Arial MT" w:hAns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picnómetro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aforado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lleno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 agua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(B)</w:t>
            </w:r>
          </w:p>
        </w:tc>
        <w:tc>
          <w:tcPr>
            <w:tcW w:w="2553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1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g</w:t>
            </w:r>
          </w:p>
        </w:tc>
        <w:tc>
          <w:tcPr>
            <w:tcW w:w="2177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489" w:right="47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639</w:t>
            </w:r>
          </w:p>
        </w:tc>
      </w:tr>
      <w:tr>
        <w:trPr>
          <w:trHeight w:val="231" w:hRule="atLeast"/>
        </w:trPr>
        <w:tc>
          <w:tcPr>
            <w:tcW w:w="7247" w:type="dxa"/>
            <w:gridSpan w:val="3"/>
            <w:shd w:val="clear" w:color="auto" w:fill="76923B"/>
          </w:tcPr>
          <w:p>
            <w:pPr>
              <w:pStyle w:val="TableParagraph"/>
              <w:spacing w:line="212" w:lineRule="exact"/>
              <w:ind w:left="69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Peso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total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del</w:t>
            </w:r>
            <w:r>
              <w:rPr>
                <w:rFonts w:ascii="Arial MT" w:hAns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picnómetro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aforado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con</w:t>
            </w:r>
            <w:r>
              <w:rPr>
                <w:rFonts w:ascii="Arial MT" w:hAns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la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muestra y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lleno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</w:t>
            </w:r>
            <w:r>
              <w:rPr>
                <w:rFonts w:ascii="Arial MT" w:hAns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agua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(C)</w:t>
            </w:r>
          </w:p>
        </w:tc>
        <w:tc>
          <w:tcPr>
            <w:tcW w:w="2553" w:type="dxa"/>
            <w:gridSpan w:val="2"/>
            <w:shd w:val="clear" w:color="auto" w:fill="EAF0DD"/>
          </w:tcPr>
          <w:p>
            <w:pPr>
              <w:pStyle w:val="TableParagraph"/>
              <w:spacing w:line="212" w:lineRule="exact"/>
              <w:ind w:left="1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g</w:t>
            </w:r>
          </w:p>
        </w:tc>
        <w:tc>
          <w:tcPr>
            <w:tcW w:w="2177" w:type="dxa"/>
            <w:gridSpan w:val="2"/>
            <w:shd w:val="clear" w:color="auto" w:fill="EAF0DD"/>
          </w:tcPr>
          <w:p>
            <w:pPr>
              <w:pStyle w:val="TableParagraph"/>
              <w:spacing w:line="212" w:lineRule="exact"/>
              <w:ind w:left="489" w:right="47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944</w:t>
            </w:r>
          </w:p>
        </w:tc>
      </w:tr>
      <w:tr>
        <w:trPr>
          <w:trHeight w:val="229" w:hRule="atLeast"/>
        </w:trPr>
        <w:tc>
          <w:tcPr>
            <w:tcW w:w="7247" w:type="dxa"/>
            <w:gridSpan w:val="3"/>
            <w:shd w:val="clear" w:color="auto" w:fill="76923B"/>
          </w:tcPr>
          <w:p>
            <w:pPr>
              <w:pStyle w:val="TableParagraph"/>
              <w:spacing w:line="210" w:lineRule="exact"/>
              <w:ind w:left="69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Peso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de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la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muestra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saturada,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con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superficie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seca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(S)</w:t>
            </w:r>
          </w:p>
        </w:tc>
        <w:tc>
          <w:tcPr>
            <w:tcW w:w="2553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1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g</w:t>
            </w:r>
          </w:p>
        </w:tc>
        <w:tc>
          <w:tcPr>
            <w:tcW w:w="2177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489" w:right="47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500</w:t>
            </w:r>
          </w:p>
        </w:tc>
      </w:tr>
      <w:tr>
        <w:trPr>
          <w:trHeight w:val="229" w:hRule="atLeast"/>
        </w:trPr>
        <w:tc>
          <w:tcPr>
            <w:tcW w:w="11977" w:type="dxa"/>
            <w:gridSpan w:val="7"/>
            <w:shd w:val="clear" w:color="auto" w:fill="00AF50"/>
          </w:tcPr>
          <w:p>
            <w:pPr>
              <w:pStyle w:val="TableParagraph"/>
              <w:spacing w:line="210" w:lineRule="exact"/>
              <w:ind w:left="2574" w:right="2560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ESPECIFICO</w:t>
            </w:r>
          </w:p>
        </w:tc>
      </w:tr>
      <w:tr>
        <w:trPr>
          <w:trHeight w:val="229" w:hRule="atLeast"/>
        </w:trPr>
        <w:tc>
          <w:tcPr>
            <w:tcW w:w="7247" w:type="dxa"/>
            <w:gridSpan w:val="3"/>
            <w:shd w:val="clear" w:color="auto" w:fill="76923B"/>
          </w:tcPr>
          <w:p>
            <w:pPr>
              <w:pStyle w:val="TableParagraph"/>
              <w:spacing w:line="210" w:lineRule="exact"/>
              <w:ind w:left="2191" w:right="217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específico =</w:t>
            </w:r>
            <w:r>
              <w:rPr>
                <w:b/>
                <w:color w:val="F1F1F1"/>
                <w:spacing w:val="-5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(A/(B+A-C))</w:t>
            </w:r>
          </w:p>
        </w:tc>
        <w:tc>
          <w:tcPr>
            <w:tcW w:w="2553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865" w:right="84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g/cm3</w:t>
            </w:r>
          </w:p>
        </w:tc>
        <w:tc>
          <w:tcPr>
            <w:tcW w:w="2177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486" w:right="47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2,66</w:t>
            </w:r>
          </w:p>
        </w:tc>
      </w:tr>
    </w:tbl>
    <w:p>
      <w:pPr>
        <w:spacing w:after="0" w:line="210" w:lineRule="exact"/>
        <w:jc w:val="center"/>
        <w:rPr>
          <w:rFonts w:ascii="Arial MT"/>
          <w:sz w:val="20"/>
        </w:rPr>
        <w:sectPr>
          <w:pgSz w:w="15840" w:h="12240" w:orient="landscape"/>
          <w:pgMar w:header="0" w:footer="975" w:top="1140" w:bottom="1240" w:left="1600" w:right="940"/>
        </w:sect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9"/>
        <w:rPr>
          <w:rFonts w:ascii="Arial"/>
          <w:b/>
          <w:sz w:val="27"/>
        </w:rPr>
      </w:pPr>
    </w:p>
    <w:p>
      <w:pPr>
        <w:spacing w:before="93"/>
        <w:ind w:left="2564" w:right="0" w:firstLine="0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Hoja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de cálculo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Peso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específico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Río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de Oro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punto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Cabecera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13"/>
        </w:rPr>
      </w:pPr>
    </w:p>
    <w:tbl>
      <w:tblPr>
        <w:tblW w:w="0" w:type="auto"/>
        <w:jc w:val="left"/>
        <w:tblInd w:w="36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62"/>
        <w:gridCol w:w="2123"/>
        <w:gridCol w:w="2094"/>
        <w:gridCol w:w="1594"/>
        <w:gridCol w:w="958"/>
        <w:gridCol w:w="971"/>
        <w:gridCol w:w="1242"/>
      </w:tblGrid>
      <w:tr>
        <w:trPr>
          <w:trHeight w:val="690" w:hRule="atLeast"/>
        </w:trPr>
        <w:tc>
          <w:tcPr>
            <w:tcW w:w="11944" w:type="dxa"/>
            <w:gridSpan w:val="7"/>
            <w:shd w:val="clear" w:color="auto" w:fill="00AF50"/>
          </w:tcPr>
          <w:p>
            <w:pPr>
              <w:pStyle w:val="TableParagraph"/>
              <w:ind w:left="3650" w:right="3636" w:hanging="1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UNIVERSIDAD PONTIFICIA BOLIVARIANA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LABORATORIO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GEOTECNIA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Y</w:t>
            </w:r>
            <w:r>
              <w:rPr>
                <w:b/>
                <w:color w:val="F1F1F1"/>
                <w:spacing w:val="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PAVIMENTOS</w:t>
            </w:r>
          </w:p>
          <w:p>
            <w:pPr>
              <w:pStyle w:val="TableParagraph"/>
              <w:spacing w:line="215" w:lineRule="exact"/>
              <w:ind w:left="2557" w:right="254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ESPO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ESPECÍFICO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Y</w:t>
            </w:r>
            <w:r>
              <w:rPr>
                <w:b/>
                <w:color w:val="F1F1F1"/>
                <w:spacing w:val="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ABSORCIÓN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AGREGADOS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FINOS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INV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</w:t>
            </w:r>
            <w:r>
              <w:rPr>
                <w:b/>
                <w:color w:val="F1F1F1"/>
                <w:spacing w:val="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–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222</w:t>
            </w:r>
          </w:p>
        </w:tc>
      </w:tr>
      <w:tr>
        <w:trPr>
          <w:trHeight w:val="229" w:hRule="atLeast"/>
        </w:trPr>
        <w:tc>
          <w:tcPr>
            <w:tcW w:w="2962" w:type="dxa"/>
            <w:vMerge w:val="restart"/>
          </w:tcPr>
          <w:p>
            <w:pPr>
              <w:pStyle w:val="TableParagraph"/>
              <w:spacing w:before="2"/>
              <w:rPr>
                <w:b/>
                <w:sz w:val="3"/>
              </w:rPr>
            </w:pPr>
          </w:p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735926" cy="547782"/>
                  <wp:effectExtent l="0" t="0" r="0" b="0"/>
                  <wp:docPr id="33" name="image28.jpeg" descr="https://fbcdn-sphotos-h-a.akamaihd.net/hphotos-ak-xpa1/v/t34.0-12/10575930_10203807117674462_1285804061_n.jpg?oh=93e579adb8a2621752be2388996c9fa3&amp;oe=53D9C00F&amp;__gda__=1406790434_1547f282f3616eefebece2c614a24cf1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34" name="image28.jpeg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35926" cy="5477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2123" w:type="dxa"/>
            <w:shd w:val="clear" w:color="auto" w:fill="00AF50"/>
          </w:tcPr>
          <w:p>
            <w:pPr>
              <w:pStyle w:val="TableParagraph"/>
              <w:spacing w:line="210" w:lineRule="exact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SOLICITADO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POR</w:t>
            </w:r>
          </w:p>
        </w:tc>
        <w:tc>
          <w:tcPr>
            <w:tcW w:w="3688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351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Alirio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Santander</w:t>
            </w:r>
            <w:r>
              <w:rPr>
                <w:rFonts w:ascii="Arial MT"/>
                <w:color w:val="F1F1F1"/>
                <w:spacing w:val="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Yesidt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Carvajal</w:t>
            </w:r>
          </w:p>
        </w:tc>
        <w:tc>
          <w:tcPr>
            <w:tcW w:w="1929" w:type="dxa"/>
            <w:gridSpan w:val="2"/>
            <w:shd w:val="clear" w:color="auto" w:fill="00AF50"/>
          </w:tcPr>
          <w:p>
            <w:pPr>
              <w:pStyle w:val="TableParagraph"/>
              <w:spacing w:line="210" w:lineRule="exact"/>
              <w:ind w:left="6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OBRA</w:t>
            </w:r>
          </w:p>
        </w:tc>
        <w:tc>
          <w:tcPr>
            <w:tcW w:w="1242" w:type="dxa"/>
            <w:shd w:val="clear" w:color="auto" w:fill="76923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29" w:hRule="atLeast"/>
        </w:trPr>
        <w:tc>
          <w:tcPr>
            <w:tcW w:w="296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3" w:type="dxa"/>
            <w:shd w:val="clear" w:color="auto" w:fill="00AF50"/>
          </w:tcPr>
          <w:p>
            <w:pPr>
              <w:pStyle w:val="TableParagraph"/>
              <w:spacing w:line="210" w:lineRule="exact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LOCALIZACIÓN</w:t>
            </w:r>
          </w:p>
        </w:tc>
        <w:tc>
          <w:tcPr>
            <w:tcW w:w="3688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286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RÍO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ORO PUNTO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CABECERA</w:t>
            </w:r>
          </w:p>
        </w:tc>
        <w:tc>
          <w:tcPr>
            <w:tcW w:w="1929" w:type="dxa"/>
            <w:gridSpan w:val="2"/>
            <w:shd w:val="clear" w:color="auto" w:fill="00AF50"/>
          </w:tcPr>
          <w:p>
            <w:pPr>
              <w:pStyle w:val="TableParagraph"/>
              <w:spacing w:line="210" w:lineRule="exact"/>
              <w:ind w:left="6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FECHA</w:t>
            </w:r>
          </w:p>
        </w:tc>
        <w:tc>
          <w:tcPr>
            <w:tcW w:w="1242" w:type="dxa"/>
            <w:shd w:val="clear" w:color="auto" w:fill="76923B"/>
          </w:tcPr>
          <w:p>
            <w:pPr>
              <w:pStyle w:val="TableParagraph"/>
              <w:spacing w:line="210" w:lineRule="exact"/>
              <w:ind w:left="94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09/06/2014</w:t>
            </w:r>
          </w:p>
        </w:tc>
      </w:tr>
      <w:tr>
        <w:trPr>
          <w:trHeight w:val="229" w:hRule="atLeast"/>
        </w:trPr>
        <w:tc>
          <w:tcPr>
            <w:tcW w:w="296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3" w:type="dxa"/>
            <w:shd w:val="clear" w:color="auto" w:fill="00AF50"/>
          </w:tcPr>
          <w:p>
            <w:pPr>
              <w:pStyle w:val="TableParagraph"/>
              <w:spacing w:line="210" w:lineRule="exact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DESCRIPCIÓN</w:t>
            </w:r>
          </w:p>
        </w:tc>
        <w:tc>
          <w:tcPr>
            <w:tcW w:w="3688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286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RÍO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ORO PUNTO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CABECERA</w:t>
            </w:r>
          </w:p>
        </w:tc>
        <w:tc>
          <w:tcPr>
            <w:tcW w:w="1929" w:type="dxa"/>
            <w:gridSpan w:val="2"/>
            <w:shd w:val="clear" w:color="auto" w:fill="00AF50"/>
          </w:tcPr>
          <w:p>
            <w:pPr>
              <w:pStyle w:val="TableParagraph"/>
              <w:spacing w:line="210" w:lineRule="exact"/>
              <w:ind w:left="6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N°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ENSAYOS</w:t>
            </w:r>
          </w:p>
        </w:tc>
        <w:tc>
          <w:tcPr>
            <w:tcW w:w="1242" w:type="dxa"/>
            <w:shd w:val="clear" w:color="auto" w:fill="76923B"/>
          </w:tcPr>
          <w:p>
            <w:pPr>
              <w:pStyle w:val="TableParagraph"/>
              <w:spacing w:line="210" w:lineRule="exact"/>
              <w:ind w:left="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w w:val="99"/>
                <w:sz w:val="20"/>
              </w:rPr>
              <w:t>1</w:t>
            </w:r>
          </w:p>
        </w:tc>
      </w:tr>
      <w:tr>
        <w:trPr>
          <w:trHeight w:val="232" w:hRule="atLeast"/>
        </w:trPr>
        <w:tc>
          <w:tcPr>
            <w:tcW w:w="296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3" w:type="dxa"/>
            <w:shd w:val="clear" w:color="auto" w:fill="00AF50"/>
          </w:tcPr>
          <w:p>
            <w:pPr>
              <w:pStyle w:val="TableParagraph"/>
              <w:spacing w:line="212" w:lineRule="exact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CALCULO</w:t>
            </w:r>
          </w:p>
        </w:tc>
        <w:tc>
          <w:tcPr>
            <w:tcW w:w="3688" w:type="dxa"/>
            <w:gridSpan w:val="2"/>
            <w:shd w:val="clear" w:color="auto" w:fill="76923B"/>
          </w:tcPr>
          <w:p>
            <w:pPr>
              <w:pStyle w:val="TableParagraph"/>
              <w:spacing w:line="212" w:lineRule="exact"/>
              <w:ind w:left="351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Alirio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Santander</w:t>
            </w:r>
            <w:r>
              <w:rPr>
                <w:rFonts w:ascii="Arial MT"/>
                <w:color w:val="F1F1F1"/>
                <w:spacing w:val="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Yesidt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Carvajal</w:t>
            </w:r>
          </w:p>
        </w:tc>
        <w:tc>
          <w:tcPr>
            <w:tcW w:w="1929" w:type="dxa"/>
            <w:gridSpan w:val="2"/>
            <w:shd w:val="clear" w:color="auto" w:fill="00AF50"/>
          </w:tcPr>
          <w:p>
            <w:pPr>
              <w:pStyle w:val="TableParagraph"/>
              <w:spacing w:line="212" w:lineRule="exact"/>
              <w:ind w:left="6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OPERADOR</w:t>
            </w:r>
          </w:p>
        </w:tc>
        <w:tc>
          <w:tcPr>
            <w:tcW w:w="1242" w:type="dxa"/>
            <w:shd w:val="clear" w:color="auto" w:fill="76923B"/>
          </w:tcPr>
          <w:p>
            <w:pPr>
              <w:pStyle w:val="TableParagraph"/>
              <w:spacing w:line="212" w:lineRule="exact"/>
              <w:ind w:left="94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Eli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Rueda</w:t>
            </w:r>
          </w:p>
        </w:tc>
      </w:tr>
      <w:tr>
        <w:trPr>
          <w:trHeight w:val="313" w:hRule="atLeast"/>
        </w:trPr>
        <w:tc>
          <w:tcPr>
            <w:tcW w:w="11944" w:type="dxa"/>
            <w:gridSpan w:val="7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6" w:hRule="atLeast"/>
        </w:trPr>
        <w:tc>
          <w:tcPr>
            <w:tcW w:w="7179" w:type="dxa"/>
            <w:gridSpan w:val="3"/>
            <w:shd w:val="clear" w:color="auto" w:fill="00AF50"/>
          </w:tcPr>
          <w:p>
            <w:pPr>
              <w:pStyle w:val="TableParagraph"/>
              <w:spacing w:line="215" w:lineRule="exact" w:before="81"/>
              <w:ind w:left="2155" w:right="2144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NOMBRE</w:t>
            </w:r>
          </w:p>
        </w:tc>
        <w:tc>
          <w:tcPr>
            <w:tcW w:w="2552" w:type="dxa"/>
            <w:gridSpan w:val="2"/>
            <w:shd w:val="clear" w:color="auto" w:fill="00AF50"/>
          </w:tcPr>
          <w:p>
            <w:pPr>
              <w:pStyle w:val="TableParagraph"/>
              <w:spacing w:line="215" w:lineRule="exact" w:before="81"/>
              <w:ind w:left="861" w:right="85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UNIDAD</w:t>
            </w:r>
          </w:p>
        </w:tc>
        <w:tc>
          <w:tcPr>
            <w:tcW w:w="2213" w:type="dxa"/>
            <w:gridSpan w:val="2"/>
            <w:shd w:val="clear" w:color="auto" w:fill="00AF50"/>
          </w:tcPr>
          <w:p>
            <w:pPr>
              <w:pStyle w:val="TableParagraph"/>
              <w:spacing w:line="215" w:lineRule="exact" w:before="81"/>
              <w:ind w:left="729" w:right="724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VALOR</w:t>
            </w:r>
          </w:p>
        </w:tc>
      </w:tr>
      <w:tr>
        <w:trPr>
          <w:trHeight w:val="229" w:hRule="atLeast"/>
        </w:trPr>
        <w:tc>
          <w:tcPr>
            <w:tcW w:w="7179" w:type="dxa"/>
            <w:gridSpan w:val="3"/>
            <w:shd w:val="clear" w:color="auto" w:fill="76923B"/>
          </w:tcPr>
          <w:p>
            <w:pPr>
              <w:pStyle w:val="TableParagraph"/>
              <w:spacing w:line="210" w:lineRule="exact"/>
              <w:ind w:left="69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Peso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al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aire</w:t>
            </w:r>
            <w:r>
              <w:rPr>
                <w:rFonts w:asci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de la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muestra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desecada</w:t>
            </w:r>
            <w:r>
              <w:rPr>
                <w:rFonts w:asci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(A)</w:t>
            </w:r>
          </w:p>
        </w:tc>
        <w:tc>
          <w:tcPr>
            <w:tcW w:w="2552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1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g</w:t>
            </w:r>
          </w:p>
        </w:tc>
        <w:tc>
          <w:tcPr>
            <w:tcW w:w="2213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729" w:right="7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463</w:t>
            </w:r>
          </w:p>
        </w:tc>
      </w:tr>
      <w:tr>
        <w:trPr>
          <w:trHeight w:val="229" w:hRule="atLeast"/>
        </w:trPr>
        <w:tc>
          <w:tcPr>
            <w:tcW w:w="7179" w:type="dxa"/>
            <w:gridSpan w:val="3"/>
            <w:shd w:val="clear" w:color="auto" w:fill="76923B"/>
          </w:tcPr>
          <w:p>
            <w:pPr>
              <w:pStyle w:val="TableParagraph"/>
              <w:spacing w:line="210" w:lineRule="exact"/>
              <w:ind w:left="69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Peso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del</w:t>
            </w:r>
            <w:r>
              <w:rPr>
                <w:rFonts w:ascii="Arial MT" w:hAns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picnómetro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aforado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lleno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 agua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(B)</w:t>
            </w:r>
          </w:p>
        </w:tc>
        <w:tc>
          <w:tcPr>
            <w:tcW w:w="2552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1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g</w:t>
            </w:r>
          </w:p>
        </w:tc>
        <w:tc>
          <w:tcPr>
            <w:tcW w:w="2213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729" w:right="7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639</w:t>
            </w:r>
          </w:p>
        </w:tc>
      </w:tr>
      <w:tr>
        <w:trPr>
          <w:trHeight w:val="230" w:hRule="atLeast"/>
        </w:trPr>
        <w:tc>
          <w:tcPr>
            <w:tcW w:w="7179" w:type="dxa"/>
            <w:gridSpan w:val="3"/>
            <w:shd w:val="clear" w:color="auto" w:fill="76923B"/>
          </w:tcPr>
          <w:p>
            <w:pPr>
              <w:pStyle w:val="TableParagraph"/>
              <w:spacing w:line="210" w:lineRule="exact"/>
              <w:ind w:left="69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Peso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total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del</w:t>
            </w:r>
            <w:r>
              <w:rPr>
                <w:rFonts w:ascii="Arial MT" w:hAns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picnómetro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aforado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con</w:t>
            </w:r>
            <w:r>
              <w:rPr>
                <w:rFonts w:ascii="Arial MT" w:hAns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la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muestra y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lleno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</w:t>
            </w:r>
            <w:r>
              <w:rPr>
                <w:rFonts w:ascii="Arial MT" w:hAns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agua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(C)</w:t>
            </w:r>
          </w:p>
        </w:tc>
        <w:tc>
          <w:tcPr>
            <w:tcW w:w="2552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1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g</w:t>
            </w:r>
          </w:p>
        </w:tc>
        <w:tc>
          <w:tcPr>
            <w:tcW w:w="2213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729" w:right="7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929</w:t>
            </w:r>
          </w:p>
        </w:tc>
      </w:tr>
      <w:tr>
        <w:trPr>
          <w:trHeight w:val="229" w:hRule="atLeast"/>
        </w:trPr>
        <w:tc>
          <w:tcPr>
            <w:tcW w:w="7179" w:type="dxa"/>
            <w:gridSpan w:val="3"/>
            <w:shd w:val="clear" w:color="auto" w:fill="76923B"/>
          </w:tcPr>
          <w:p>
            <w:pPr>
              <w:pStyle w:val="TableParagraph"/>
              <w:spacing w:line="210" w:lineRule="exact"/>
              <w:ind w:left="69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Peso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de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la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muestra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saturada,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con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superficie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seca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(S)</w:t>
            </w:r>
          </w:p>
        </w:tc>
        <w:tc>
          <w:tcPr>
            <w:tcW w:w="2552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1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g</w:t>
            </w:r>
          </w:p>
        </w:tc>
        <w:tc>
          <w:tcPr>
            <w:tcW w:w="2213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729" w:right="7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500</w:t>
            </w:r>
          </w:p>
        </w:tc>
      </w:tr>
      <w:tr>
        <w:trPr>
          <w:trHeight w:val="231" w:hRule="atLeast"/>
        </w:trPr>
        <w:tc>
          <w:tcPr>
            <w:tcW w:w="11944" w:type="dxa"/>
            <w:gridSpan w:val="7"/>
            <w:shd w:val="clear" w:color="auto" w:fill="00AF50"/>
          </w:tcPr>
          <w:p>
            <w:pPr>
              <w:pStyle w:val="TableParagraph"/>
              <w:spacing w:line="212" w:lineRule="exact"/>
              <w:ind w:left="2555" w:right="254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ESPECIFICO</w:t>
            </w:r>
          </w:p>
        </w:tc>
      </w:tr>
      <w:tr>
        <w:trPr>
          <w:trHeight w:val="229" w:hRule="atLeast"/>
        </w:trPr>
        <w:tc>
          <w:tcPr>
            <w:tcW w:w="7179" w:type="dxa"/>
            <w:gridSpan w:val="3"/>
            <w:shd w:val="clear" w:color="auto" w:fill="76923B"/>
          </w:tcPr>
          <w:p>
            <w:pPr>
              <w:pStyle w:val="TableParagraph"/>
              <w:spacing w:line="210" w:lineRule="exact"/>
              <w:ind w:left="2155" w:right="2145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específico =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(A/(B+A-C))</w:t>
            </w:r>
          </w:p>
        </w:tc>
        <w:tc>
          <w:tcPr>
            <w:tcW w:w="2552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861" w:right="84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g/cm3</w:t>
            </w:r>
          </w:p>
        </w:tc>
        <w:tc>
          <w:tcPr>
            <w:tcW w:w="2213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729" w:right="72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2,68</w:t>
            </w:r>
          </w:p>
        </w:tc>
      </w:tr>
    </w:tbl>
    <w:p>
      <w:pPr>
        <w:spacing w:after="0" w:line="210" w:lineRule="exact"/>
        <w:jc w:val="center"/>
        <w:rPr>
          <w:rFonts w:ascii="Arial MT"/>
          <w:sz w:val="20"/>
        </w:rPr>
        <w:sectPr>
          <w:pgSz w:w="15840" w:h="12240" w:orient="landscape"/>
          <w:pgMar w:header="0" w:footer="975" w:top="1140" w:bottom="1240" w:left="1600" w:right="940"/>
        </w:sect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9"/>
        <w:rPr>
          <w:rFonts w:ascii="Arial"/>
          <w:b/>
          <w:sz w:val="27"/>
        </w:rPr>
      </w:pPr>
    </w:p>
    <w:p>
      <w:pPr>
        <w:pStyle w:val="Heading1"/>
        <w:spacing w:before="93"/>
        <w:ind w:left="2818"/>
      </w:pPr>
      <w:r>
        <w:rPr/>
        <w:t>Hoja</w:t>
      </w:r>
      <w:r>
        <w:rPr>
          <w:spacing w:val="-1"/>
        </w:rPr>
        <w:t> </w:t>
      </w:r>
      <w:r>
        <w:rPr/>
        <w:t>de cálculo</w:t>
      </w:r>
      <w:r>
        <w:rPr>
          <w:spacing w:val="-4"/>
        </w:rPr>
        <w:t> </w:t>
      </w:r>
      <w:r>
        <w:rPr/>
        <w:t>de Peso</w:t>
      </w:r>
      <w:r>
        <w:rPr>
          <w:spacing w:val="-1"/>
        </w:rPr>
        <w:t> </w:t>
      </w:r>
      <w:r>
        <w:rPr/>
        <w:t>específico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Quebrada Barroblanco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13"/>
        </w:rPr>
      </w:pPr>
    </w:p>
    <w:tbl>
      <w:tblPr>
        <w:tblW w:w="0" w:type="auto"/>
        <w:jc w:val="left"/>
        <w:tblInd w:w="36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62"/>
        <w:gridCol w:w="2123"/>
        <w:gridCol w:w="2094"/>
        <w:gridCol w:w="1594"/>
        <w:gridCol w:w="958"/>
        <w:gridCol w:w="971"/>
        <w:gridCol w:w="1242"/>
      </w:tblGrid>
      <w:tr>
        <w:trPr>
          <w:trHeight w:val="690" w:hRule="atLeast"/>
        </w:trPr>
        <w:tc>
          <w:tcPr>
            <w:tcW w:w="11944" w:type="dxa"/>
            <w:gridSpan w:val="7"/>
            <w:shd w:val="clear" w:color="auto" w:fill="00AF50"/>
          </w:tcPr>
          <w:p>
            <w:pPr>
              <w:pStyle w:val="TableParagraph"/>
              <w:ind w:left="3650" w:right="3636" w:hanging="1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UNIVERSIDAD PONTIFICIA BOLIVARIANA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LABORATORIO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GEOTECNIA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Y</w:t>
            </w:r>
            <w:r>
              <w:rPr>
                <w:b/>
                <w:color w:val="F1F1F1"/>
                <w:spacing w:val="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PAVIMENTOS</w:t>
            </w:r>
          </w:p>
          <w:p>
            <w:pPr>
              <w:pStyle w:val="TableParagraph"/>
              <w:spacing w:line="215" w:lineRule="exact"/>
              <w:ind w:left="2555" w:right="254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ESPO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ESPECÍFICO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Y</w:t>
            </w:r>
            <w:r>
              <w:rPr>
                <w:b/>
                <w:color w:val="F1F1F1"/>
                <w:spacing w:val="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ABSORCIÓN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AGREGADOS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FINOS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INV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-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222</w:t>
            </w:r>
          </w:p>
        </w:tc>
      </w:tr>
      <w:tr>
        <w:trPr>
          <w:trHeight w:val="315" w:hRule="atLeast"/>
        </w:trPr>
        <w:tc>
          <w:tcPr>
            <w:tcW w:w="2962" w:type="dxa"/>
            <w:vMerge w:val="restart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8" w:after="1"/>
              <w:rPr>
                <w:b/>
                <w:sz w:val="12"/>
              </w:rPr>
            </w:pPr>
          </w:p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735926" cy="547782"/>
                  <wp:effectExtent l="0" t="0" r="0" b="0"/>
                  <wp:docPr id="35" name="image28.jpeg" descr="https://fbcdn-sphotos-h-a.akamaihd.net/hphotos-ak-xpa1/v/t34.0-12/10575930_10203807117674462_1285804061_n.jpg?oh=93e579adb8a2621752be2388996c9fa3&amp;oe=53D9C00F&amp;__gda__=1406790434_1547f282f3616eefebece2c614a24cf1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36" name="image28.jpeg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35926" cy="5477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2123" w:type="dxa"/>
            <w:shd w:val="clear" w:color="auto" w:fill="00AF50"/>
          </w:tcPr>
          <w:p>
            <w:pPr>
              <w:pStyle w:val="TableParagraph"/>
              <w:spacing w:line="215" w:lineRule="exact" w:before="81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SOLICITADO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POR</w:t>
            </w:r>
          </w:p>
        </w:tc>
        <w:tc>
          <w:tcPr>
            <w:tcW w:w="3688" w:type="dxa"/>
            <w:gridSpan w:val="2"/>
            <w:shd w:val="clear" w:color="auto" w:fill="76923B"/>
          </w:tcPr>
          <w:p>
            <w:pPr>
              <w:pStyle w:val="TableParagraph"/>
              <w:spacing w:line="213" w:lineRule="exact" w:before="83"/>
              <w:ind w:left="351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Alirio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Santander</w:t>
            </w:r>
            <w:r>
              <w:rPr>
                <w:rFonts w:ascii="Arial MT"/>
                <w:color w:val="F1F1F1"/>
                <w:spacing w:val="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Yesidt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Carvajal</w:t>
            </w:r>
          </w:p>
        </w:tc>
        <w:tc>
          <w:tcPr>
            <w:tcW w:w="1929" w:type="dxa"/>
            <w:gridSpan w:val="2"/>
            <w:shd w:val="clear" w:color="auto" w:fill="00AF50"/>
          </w:tcPr>
          <w:p>
            <w:pPr>
              <w:pStyle w:val="TableParagraph"/>
              <w:spacing w:line="215" w:lineRule="exact" w:before="81"/>
              <w:ind w:left="6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OBRA</w:t>
            </w:r>
          </w:p>
        </w:tc>
        <w:tc>
          <w:tcPr>
            <w:tcW w:w="1242" w:type="dxa"/>
            <w:shd w:val="clear" w:color="auto" w:fill="76923B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3" w:hRule="atLeast"/>
        </w:trPr>
        <w:tc>
          <w:tcPr>
            <w:tcW w:w="296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3" w:type="dxa"/>
            <w:shd w:val="clear" w:color="auto" w:fill="00AF50"/>
          </w:tcPr>
          <w:p>
            <w:pPr>
              <w:pStyle w:val="TableParagraph"/>
              <w:spacing w:line="215" w:lineRule="exact" w:before="78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LOCALIZACIÓN</w:t>
            </w:r>
          </w:p>
        </w:tc>
        <w:tc>
          <w:tcPr>
            <w:tcW w:w="3688" w:type="dxa"/>
            <w:gridSpan w:val="2"/>
            <w:shd w:val="clear" w:color="auto" w:fill="76923B"/>
          </w:tcPr>
          <w:p>
            <w:pPr>
              <w:pStyle w:val="TableParagraph"/>
              <w:spacing w:line="213" w:lineRule="exact" w:before="81"/>
              <w:ind w:left="869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RÍO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BARROBLANCO</w:t>
            </w:r>
          </w:p>
        </w:tc>
        <w:tc>
          <w:tcPr>
            <w:tcW w:w="1929" w:type="dxa"/>
            <w:gridSpan w:val="2"/>
            <w:shd w:val="clear" w:color="auto" w:fill="00AF50"/>
          </w:tcPr>
          <w:p>
            <w:pPr>
              <w:pStyle w:val="TableParagraph"/>
              <w:spacing w:line="215" w:lineRule="exact" w:before="78"/>
              <w:ind w:left="6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FECHA</w:t>
            </w:r>
          </w:p>
        </w:tc>
        <w:tc>
          <w:tcPr>
            <w:tcW w:w="1242" w:type="dxa"/>
            <w:shd w:val="clear" w:color="auto" w:fill="76923B"/>
          </w:tcPr>
          <w:p>
            <w:pPr>
              <w:pStyle w:val="TableParagraph"/>
              <w:spacing w:line="213" w:lineRule="exact" w:before="81"/>
              <w:ind w:left="94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30/05/2014</w:t>
            </w:r>
          </w:p>
        </w:tc>
      </w:tr>
      <w:tr>
        <w:trPr>
          <w:trHeight w:val="315" w:hRule="atLeast"/>
        </w:trPr>
        <w:tc>
          <w:tcPr>
            <w:tcW w:w="296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3" w:type="dxa"/>
            <w:shd w:val="clear" w:color="auto" w:fill="00AF50"/>
          </w:tcPr>
          <w:p>
            <w:pPr>
              <w:pStyle w:val="TableParagraph"/>
              <w:spacing w:line="215" w:lineRule="exact" w:before="81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DESCRIPCIÓN</w:t>
            </w:r>
          </w:p>
        </w:tc>
        <w:tc>
          <w:tcPr>
            <w:tcW w:w="3688" w:type="dxa"/>
            <w:gridSpan w:val="2"/>
            <w:shd w:val="clear" w:color="auto" w:fill="76923B"/>
          </w:tcPr>
          <w:p>
            <w:pPr>
              <w:pStyle w:val="TableParagraph"/>
              <w:spacing w:line="213" w:lineRule="exact" w:before="83"/>
              <w:ind w:left="869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RÍO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BARROBLANCO</w:t>
            </w:r>
          </w:p>
        </w:tc>
        <w:tc>
          <w:tcPr>
            <w:tcW w:w="1929" w:type="dxa"/>
            <w:gridSpan w:val="2"/>
            <w:shd w:val="clear" w:color="auto" w:fill="00AF50"/>
          </w:tcPr>
          <w:p>
            <w:pPr>
              <w:pStyle w:val="TableParagraph"/>
              <w:spacing w:line="215" w:lineRule="exact" w:before="81"/>
              <w:ind w:left="6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N°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ENSAYOS</w:t>
            </w:r>
          </w:p>
        </w:tc>
        <w:tc>
          <w:tcPr>
            <w:tcW w:w="1242" w:type="dxa"/>
            <w:shd w:val="clear" w:color="auto" w:fill="76923B"/>
          </w:tcPr>
          <w:p>
            <w:pPr>
              <w:pStyle w:val="TableParagraph"/>
              <w:spacing w:line="213" w:lineRule="exact" w:before="83"/>
              <w:ind w:left="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w w:val="99"/>
                <w:sz w:val="20"/>
              </w:rPr>
              <w:t>1</w:t>
            </w:r>
          </w:p>
        </w:tc>
      </w:tr>
      <w:tr>
        <w:trPr>
          <w:trHeight w:val="313" w:hRule="atLeast"/>
        </w:trPr>
        <w:tc>
          <w:tcPr>
            <w:tcW w:w="296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3" w:type="dxa"/>
            <w:shd w:val="clear" w:color="auto" w:fill="00AF50"/>
          </w:tcPr>
          <w:p>
            <w:pPr>
              <w:pStyle w:val="TableParagraph"/>
              <w:spacing w:line="215" w:lineRule="exact" w:before="78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CALCULO</w:t>
            </w:r>
          </w:p>
        </w:tc>
        <w:tc>
          <w:tcPr>
            <w:tcW w:w="3688" w:type="dxa"/>
            <w:gridSpan w:val="2"/>
            <w:shd w:val="clear" w:color="auto" w:fill="76923B"/>
          </w:tcPr>
          <w:p>
            <w:pPr>
              <w:pStyle w:val="TableParagraph"/>
              <w:spacing w:line="213" w:lineRule="exact" w:before="81"/>
              <w:ind w:left="351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Alirio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Santander</w:t>
            </w:r>
            <w:r>
              <w:rPr>
                <w:rFonts w:ascii="Arial MT"/>
                <w:color w:val="F1F1F1"/>
                <w:spacing w:val="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Yesidt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Carvajal</w:t>
            </w:r>
          </w:p>
        </w:tc>
        <w:tc>
          <w:tcPr>
            <w:tcW w:w="1929" w:type="dxa"/>
            <w:gridSpan w:val="2"/>
            <w:shd w:val="clear" w:color="auto" w:fill="00AF50"/>
          </w:tcPr>
          <w:p>
            <w:pPr>
              <w:pStyle w:val="TableParagraph"/>
              <w:spacing w:line="215" w:lineRule="exact" w:before="78"/>
              <w:ind w:left="6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OPERADOR</w:t>
            </w:r>
          </w:p>
        </w:tc>
        <w:tc>
          <w:tcPr>
            <w:tcW w:w="1242" w:type="dxa"/>
            <w:shd w:val="clear" w:color="auto" w:fill="76923B"/>
          </w:tcPr>
          <w:p>
            <w:pPr>
              <w:pStyle w:val="TableParagraph"/>
              <w:spacing w:line="213" w:lineRule="exact" w:before="81"/>
              <w:ind w:left="94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Eli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Rueda</w:t>
            </w:r>
          </w:p>
        </w:tc>
      </w:tr>
      <w:tr>
        <w:trPr>
          <w:trHeight w:val="316" w:hRule="atLeast"/>
        </w:trPr>
        <w:tc>
          <w:tcPr>
            <w:tcW w:w="11944" w:type="dxa"/>
            <w:gridSpan w:val="7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3" w:hRule="atLeast"/>
        </w:trPr>
        <w:tc>
          <w:tcPr>
            <w:tcW w:w="7179" w:type="dxa"/>
            <w:gridSpan w:val="3"/>
            <w:shd w:val="clear" w:color="auto" w:fill="00AF50"/>
          </w:tcPr>
          <w:p>
            <w:pPr>
              <w:pStyle w:val="TableParagraph"/>
              <w:spacing w:line="213" w:lineRule="exact" w:before="81"/>
              <w:ind w:left="2155" w:right="2144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NOMBRE</w:t>
            </w:r>
          </w:p>
        </w:tc>
        <w:tc>
          <w:tcPr>
            <w:tcW w:w="2552" w:type="dxa"/>
            <w:gridSpan w:val="2"/>
            <w:shd w:val="clear" w:color="auto" w:fill="00AF50"/>
          </w:tcPr>
          <w:p>
            <w:pPr>
              <w:pStyle w:val="TableParagraph"/>
              <w:spacing w:line="213" w:lineRule="exact" w:before="81"/>
              <w:ind w:left="861" w:right="85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UNIDAD</w:t>
            </w:r>
          </w:p>
        </w:tc>
        <w:tc>
          <w:tcPr>
            <w:tcW w:w="2213" w:type="dxa"/>
            <w:gridSpan w:val="2"/>
            <w:shd w:val="clear" w:color="auto" w:fill="00AF50"/>
          </w:tcPr>
          <w:p>
            <w:pPr>
              <w:pStyle w:val="TableParagraph"/>
              <w:spacing w:line="213" w:lineRule="exact" w:before="81"/>
              <w:ind w:left="729" w:right="724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VALOR</w:t>
            </w:r>
          </w:p>
        </w:tc>
      </w:tr>
      <w:tr>
        <w:trPr>
          <w:trHeight w:val="316" w:hRule="atLeast"/>
        </w:trPr>
        <w:tc>
          <w:tcPr>
            <w:tcW w:w="7179" w:type="dxa"/>
            <w:gridSpan w:val="3"/>
            <w:shd w:val="clear" w:color="auto" w:fill="76923B"/>
          </w:tcPr>
          <w:p>
            <w:pPr>
              <w:pStyle w:val="TableParagraph"/>
              <w:spacing w:line="213" w:lineRule="exact" w:before="83"/>
              <w:ind w:left="69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Peso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al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aire de</w:t>
            </w:r>
            <w:r>
              <w:rPr>
                <w:rFonts w:asci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la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muestra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desecada</w:t>
            </w:r>
            <w:r>
              <w:rPr>
                <w:rFonts w:asci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(A)</w:t>
            </w:r>
          </w:p>
        </w:tc>
        <w:tc>
          <w:tcPr>
            <w:tcW w:w="2552" w:type="dxa"/>
            <w:gridSpan w:val="2"/>
            <w:shd w:val="clear" w:color="auto" w:fill="EAF0DD"/>
          </w:tcPr>
          <w:p>
            <w:pPr>
              <w:pStyle w:val="TableParagraph"/>
              <w:spacing w:line="213" w:lineRule="exact" w:before="83"/>
              <w:ind w:left="1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g</w:t>
            </w:r>
          </w:p>
        </w:tc>
        <w:tc>
          <w:tcPr>
            <w:tcW w:w="2213" w:type="dxa"/>
            <w:gridSpan w:val="2"/>
            <w:shd w:val="clear" w:color="auto" w:fill="EAF0DD"/>
          </w:tcPr>
          <w:p>
            <w:pPr>
              <w:pStyle w:val="TableParagraph"/>
              <w:spacing w:line="213" w:lineRule="exact" w:before="83"/>
              <w:ind w:left="729" w:right="7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488,4</w:t>
            </w:r>
          </w:p>
        </w:tc>
      </w:tr>
      <w:tr>
        <w:trPr>
          <w:trHeight w:val="315" w:hRule="atLeast"/>
        </w:trPr>
        <w:tc>
          <w:tcPr>
            <w:tcW w:w="7179" w:type="dxa"/>
            <w:gridSpan w:val="3"/>
            <w:shd w:val="clear" w:color="auto" w:fill="76923B"/>
          </w:tcPr>
          <w:p>
            <w:pPr>
              <w:pStyle w:val="TableParagraph"/>
              <w:spacing w:line="213" w:lineRule="exact" w:before="83"/>
              <w:ind w:left="69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Peso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del</w:t>
            </w:r>
            <w:r>
              <w:rPr>
                <w:rFonts w:ascii="Arial MT" w:hAns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picnómetro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aforado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lleno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 agua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(B)</w:t>
            </w:r>
          </w:p>
        </w:tc>
        <w:tc>
          <w:tcPr>
            <w:tcW w:w="2552" w:type="dxa"/>
            <w:gridSpan w:val="2"/>
            <w:shd w:val="clear" w:color="auto" w:fill="EAF0DD"/>
          </w:tcPr>
          <w:p>
            <w:pPr>
              <w:pStyle w:val="TableParagraph"/>
              <w:spacing w:line="213" w:lineRule="exact" w:before="83"/>
              <w:ind w:left="1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g</w:t>
            </w:r>
          </w:p>
        </w:tc>
        <w:tc>
          <w:tcPr>
            <w:tcW w:w="2213" w:type="dxa"/>
            <w:gridSpan w:val="2"/>
            <w:shd w:val="clear" w:color="auto" w:fill="EAF0DD"/>
          </w:tcPr>
          <w:p>
            <w:pPr>
              <w:pStyle w:val="TableParagraph"/>
              <w:spacing w:line="213" w:lineRule="exact" w:before="83"/>
              <w:ind w:left="729" w:right="7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638,2</w:t>
            </w:r>
          </w:p>
        </w:tc>
      </w:tr>
      <w:tr>
        <w:trPr>
          <w:trHeight w:val="313" w:hRule="atLeast"/>
        </w:trPr>
        <w:tc>
          <w:tcPr>
            <w:tcW w:w="7179" w:type="dxa"/>
            <w:gridSpan w:val="3"/>
            <w:shd w:val="clear" w:color="auto" w:fill="76923B"/>
          </w:tcPr>
          <w:p>
            <w:pPr>
              <w:pStyle w:val="TableParagraph"/>
              <w:spacing w:line="213" w:lineRule="exact" w:before="81"/>
              <w:ind w:left="69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Peso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total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del</w:t>
            </w:r>
            <w:r>
              <w:rPr>
                <w:rFonts w:ascii="Arial MT" w:hAns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picnómetro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aforado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con</w:t>
            </w:r>
            <w:r>
              <w:rPr>
                <w:rFonts w:ascii="Arial MT" w:hAns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la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muestra y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lleno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</w:t>
            </w:r>
            <w:r>
              <w:rPr>
                <w:rFonts w:ascii="Arial MT" w:hAns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agua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(C)</w:t>
            </w:r>
          </w:p>
        </w:tc>
        <w:tc>
          <w:tcPr>
            <w:tcW w:w="2552" w:type="dxa"/>
            <w:gridSpan w:val="2"/>
            <w:shd w:val="clear" w:color="auto" w:fill="EAF0DD"/>
          </w:tcPr>
          <w:p>
            <w:pPr>
              <w:pStyle w:val="TableParagraph"/>
              <w:spacing w:line="213" w:lineRule="exact" w:before="81"/>
              <w:ind w:left="1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g</w:t>
            </w:r>
          </w:p>
        </w:tc>
        <w:tc>
          <w:tcPr>
            <w:tcW w:w="2213" w:type="dxa"/>
            <w:gridSpan w:val="2"/>
            <w:shd w:val="clear" w:color="auto" w:fill="EAF0DD"/>
          </w:tcPr>
          <w:p>
            <w:pPr>
              <w:pStyle w:val="TableParagraph"/>
              <w:spacing w:line="213" w:lineRule="exact" w:before="81"/>
              <w:ind w:left="729" w:right="7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939,9</w:t>
            </w:r>
          </w:p>
        </w:tc>
      </w:tr>
      <w:tr>
        <w:trPr>
          <w:trHeight w:val="316" w:hRule="atLeast"/>
        </w:trPr>
        <w:tc>
          <w:tcPr>
            <w:tcW w:w="7179" w:type="dxa"/>
            <w:gridSpan w:val="3"/>
            <w:shd w:val="clear" w:color="auto" w:fill="76923B"/>
          </w:tcPr>
          <w:p>
            <w:pPr>
              <w:pStyle w:val="TableParagraph"/>
              <w:spacing w:line="213" w:lineRule="exact" w:before="83"/>
              <w:ind w:left="69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Peso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de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la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muestra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saturada,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con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superficie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seca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(S)</w:t>
            </w:r>
          </w:p>
        </w:tc>
        <w:tc>
          <w:tcPr>
            <w:tcW w:w="2552" w:type="dxa"/>
            <w:gridSpan w:val="2"/>
            <w:shd w:val="clear" w:color="auto" w:fill="EAF0DD"/>
          </w:tcPr>
          <w:p>
            <w:pPr>
              <w:pStyle w:val="TableParagraph"/>
              <w:spacing w:line="213" w:lineRule="exact" w:before="83"/>
              <w:ind w:left="1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g</w:t>
            </w:r>
          </w:p>
        </w:tc>
        <w:tc>
          <w:tcPr>
            <w:tcW w:w="2213" w:type="dxa"/>
            <w:gridSpan w:val="2"/>
            <w:shd w:val="clear" w:color="auto" w:fill="EAF0DD"/>
          </w:tcPr>
          <w:p>
            <w:pPr>
              <w:pStyle w:val="TableParagraph"/>
              <w:spacing w:line="213" w:lineRule="exact" w:before="83"/>
              <w:ind w:left="729" w:right="7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500</w:t>
            </w:r>
          </w:p>
        </w:tc>
      </w:tr>
      <w:tr>
        <w:trPr>
          <w:trHeight w:val="313" w:hRule="atLeast"/>
        </w:trPr>
        <w:tc>
          <w:tcPr>
            <w:tcW w:w="11944" w:type="dxa"/>
            <w:gridSpan w:val="7"/>
            <w:shd w:val="clear" w:color="auto" w:fill="00AF50"/>
          </w:tcPr>
          <w:p>
            <w:pPr>
              <w:pStyle w:val="TableParagraph"/>
              <w:spacing w:line="213" w:lineRule="exact" w:before="81"/>
              <w:ind w:left="2555" w:right="254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ESPECIFICO</w:t>
            </w:r>
          </w:p>
        </w:tc>
      </w:tr>
      <w:tr>
        <w:trPr>
          <w:trHeight w:val="316" w:hRule="atLeast"/>
        </w:trPr>
        <w:tc>
          <w:tcPr>
            <w:tcW w:w="7179" w:type="dxa"/>
            <w:gridSpan w:val="3"/>
            <w:shd w:val="clear" w:color="auto" w:fill="76923B"/>
          </w:tcPr>
          <w:p>
            <w:pPr>
              <w:pStyle w:val="TableParagraph"/>
              <w:spacing w:line="215" w:lineRule="exact" w:before="81"/>
              <w:ind w:left="2155" w:right="2145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específico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=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(A/(B+A-C))</w:t>
            </w:r>
          </w:p>
        </w:tc>
        <w:tc>
          <w:tcPr>
            <w:tcW w:w="2552" w:type="dxa"/>
            <w:gridSpan w:val="2"/>
            <w:shd w:val="clear" w:color="auto" w:fill="EAF0DD"/>
          </w:tcPr>
          <w:p>
            <w:pPr>
              <w:pStyle w:val="TableParagraph"/>
              <w:spacing w:line="213" w:lineRule="exact" w:before="83"/>
              <w:ind w:left="861" w:right="84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g/cm3</w:t>
            </w:r>
          </w:p>
        </w:tc>
        <w:tc>
          <w:tcPr>
            <w:tcW w:w="2213" w:type="dxa"/>
            <w:gridSpan w:val="2"/>
            <w:shd w:val="clear" w:color="auto" w:fill="EAF0DD"/>
          </w:tcPr>
          <w:p>
            <w:pPr>
              <w:pStyle w:val="TableParagraph"/>
              <w:spacing w:line="213" w:lineRule="exact" w:before="83"/>
              <w:ind w:left="729" w:right="72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2,62</w:t>
            </w:r>
          </w:p>
        </w:tc>
      </w:tr>
    </w:tbl>
    <w:p>
      <w:pPr>
        <w:spacing w:after="0" w:line="213" w:lineRule="exact"/>
        <w:jc w:val="center"/>
        <w:rPr>
          <w:rFonts w:ascii="Arial MT"/>
          <w:sz w:val="20"/>
        </w:rPr>
        <w:sectPr>
          <w:pgSz w:w="15840" w:h="12240" w:orient="landscape"/>
          <w:pgMar w:header="0" w:footer="975" w:top="1140" w:bottom="1240" w:left="1600" w:right="940"/>
        </w:sect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5"/>
        <w:rPr>
          <w:rFonts w:ascii="Arial"/>
          <w:b/>
          <w:sz w:val="19"/>
        </w:rPr>
      </w:pPr>
    </w:p>
    <w:p>
      <w:pPr>
        <w:spacing w:before="92"/>
        <w:ind w:left="3183" w:right="0" w:firstLine="0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Hoja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1"/>
          <w:sz w:val="24"/>
        </w:rPr>
        <w:t> </w:t>
      </w:r>
      <w:r>
        <w:rPr>
          <w:rFonts w:ascii="Arial" w:hAnsi="Arial"/>
          <w:b/>
          <w:sz w:val="24"/>
        </w:rPr>
        <w:t>cálculo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de Peso específico de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Río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Barroblanco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13"/>
        </w:rPr>
      </w:pPr>
    </w:p>
    <w:tbl>
      <w:tblPr>
        <w:tblW w:w="0" w:type="auto"/>
        <w:jc w:val="left"/>
        <w:tblInd w:w="36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62"/>
        <w:gridCol w:w="2123"/>
        <w:gridCol w:w="2094"/>
        <w:gridCol w:w="1594"/>
        <w:gridCol w:w="958"/>
        <w:gridCol w:w="971"/>
        <w:gridCol w:w="1242"/>
      </w:tblGrid>
      <w:tr>
        <w:trPr>
          <w:trHeight w:val="690" w:hRule="atLeast"/>
        </w:trPr>
        <w:tc>
          <w:tcPr>
            <w:tcW w:w="11944" w:type="dxa"/>
            <w:gridSpan w:val="7"/>
            <w:shd w:val="clear" w:color="auto" w:fill="00AF50"/>
          </w:tcPr>
          <w:p>
            <w:pPr>
              <w:pStyle w:val="TableParagraph"/>
              <w:ind w:left="3650" w:right="3636" w:hanging="1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UNIVERSIDAD PONTIFICIA BOLIVARIANA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LABORATORIO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GEOTECNIA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Y</w:t>
            </w:r>
            <w:r>
              <w:rPr>
                <w:b/>
                <w:color w:val="F1F1F1"/>
                <w:spacing w:val="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PAVIMENTOS</w:t>
            </w:r>
          </w:p>
          <w:p>
            <w:pPr>
              <w:pStyle w:val="TableParagraph"/>
              <w:spacing w:line="214" w:lineRule="exact"/>
              <w:ind w:left="2555" w:right="254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ESPO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ESPECÍFICO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Y</w:t>
            </w:r>
            <w:r>
              <w:rPr>
                <w:b/>
                <w:color w:val="F1F1F1"/>
                <w:spacing w:val="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ABSORCIÓN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AGREGADOS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FINOS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INV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-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222</w:t>
            </w:r>
          </w:p>
        </w:tc>
      </w:tr>
      <w:tr>
        <w:trPr>
          <w:trHeight w:val="316" w:hRule="atLeast"/>
        </w:trPr>
        <w:tc>
          <w:tcPr>
            <w:tcW w:w="2962" w:type="dxa"/>
            <w:vMerge w:val="restart"/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0"/>
              <w:rPr>
                <w:b/>
                <w:sz w:val="12"/>
              </w:rPr>
            </w:pPr>
          </w:p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735926" cy="547782"/>
                  <wp:effectExtent l="0" t="0" r="0" b="0"/>
                  <wp:docPr id="37" name="image28.jpeg" descr="https://fbcdn-sphotos-h-a.akamaihd.net/hphotos-ak-xpa1/v/t34.0-12/10575930_10203807117674462_1285804061_n.jpg?oh=93e579adb8a2621752be2388996c9fa3&amp;oe=53D9C00F&amp;__gda__=1406790434_1547f282f3616eefebece2c614a24cf1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38" name="image28.jpeg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35926" cy="5477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2123" w:type="dxa"/>
            <w:shd w:val="clear" w:color="auto" w:fill="00AF50"/>
          </w:tcPr>
          <w:p>
            <w:pPr>
              <w:pStyle w:val="TableParagraph"/>
              <w:spacing w:line="216" w:lineRule="exact" w:before="81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SOLICITADO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POR</w:t>
            </w:r>
          </w:p>
        </w:tc>
        <w:tc>
          <w:tcPr>
            <w:tcW w:w="3688" w:type="dxa"/>
            <w:gridSpan w:val="2"/>
            <w:shd w:val="clear" w:color="auto" w:fill="76923B"/>
          </w:tcPr>
          <w:p>
            <w:pPr>
              <w:pStyle w:val="TableParagraph"/>
              <w:spacing w:line="213" w:lineRule="exact" w:before="83"/>
              <w:ind w:left="351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Alirio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Santander</w:t>
            </w:r>
            <w:r>
              <w:rPr>
                <w:rFonts w:ascii="Arial MT"/>
                <w:color w:val="F1F1F1"/>
                <w:spacing w:val="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Yesidt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Carvajal</w:t>
            </w:r>
          </w:p>
        </w:tc>
        <w:tc>
          <w:tcPr>
            <w:tcW w:w="1929" w:type="dxa"/>
            <w:gridSpan w:val="2"/>
            <w:shd w:val="clear" w:color="auto" w:fill="00AF50"/>
          </w:tcPr>
          <w:p>
            <w:pPr>
              <w:pStyle w:val="TableParagraph"/>
              <w:spacing w:line="216" w:lineRule="exact" w:before="81"/>
              <w:ind w:left="6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OBRA</w:t>
            </w:r>
          </w:p>
        </w:tc>
        <w:tc>
          <w:tcPr>
            <w:tcW w:w="1242" w:type="dxa"/>
            <w:shd w:val="clear" w:color="auto" w:fill="76923B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3" w:hRule="atLeast"/>
        </w:trPr>
        <w:tc>
          <w:tcPr>
            <w:tcW w:w="296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3" w:type="dxa"/>
            <w:shd w:val="clear" w:color="auto" w:fill="00AF50"/>
          </w:tcPr>
          <w:p>
            <w:pPr>
              <w:pStyle w:val="TableParagraph"/>
              <w:spacing w:line="213" w:lineRule="exact" w:before="81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LOCALIZACIÓN</w:t>
            </w:r>
          </w:p>
        </w:tc>
        <w:tc>
          <w:tcPr>
            <w:tcW w:w="3688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 w:before="83"/>
              <w:ind w:left="485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QUEBRADA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BARROBLANCO</w:t>
            </w:r>
          </w:p>
        </w:tc>
        <w:tc>
          <w:tcPr>
            <w:tcW w:w="1929" w:type="dxa"/>
            <w:gridSpan w:val="2"/>
            <w:shd w:val="clear" w:color="auto" w:fill="00AF50"/>
          </w:tcPr>
          <w:p>
            <w:pPr>
              <w:pStyle w:val="TableParagraph"/>
              <w:spacing w:line="213" w:lineRule="exact" w:before="81"/>
              <w:ind w:left="6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FECHA</w:t>
            </w:r>
          </w:p>
        </w:tc>
        <w:tc>
          <w:tcPr>
            <w:tcW w:w="1242" w:type="dxa"/>
            <w:shd w:val="clear" w:color="auto" w:fill="76923B"/>
          </w:tcPr>
          <w:p>
            <w:pPr>
              <w:pStyle w:val="TableParagraph"/>
              <w:spacing w:line="210" w:lineRule="exact" w:before="83"/>
              <w:ind w:left="94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30/05/2014</w:t>
            </w:r>
          </w:p>
        </w:tc>
      </w:tr>
      <w:tr>
        <w:trPr>
          <w:trHeight w:val="316" w:hRule="atLeast"/>
        </w:trPr>
        <w:tc>
          <w:tcPr>
            <w:tcW w:w="296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3" w:type="dxa"/>
            <w:shd w:val="clear" w:color="auto" w:fill="00AF50"/>
          </w:tcPr>
          <w:p>
            <w:pPr>
              <w:pStyle w:val="TableParagraph"/>
              <w:spacing w:line="215" w:lineRule="exact" w:before="81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DESCRIPCIÓN</w:t>
            </w:r>
          </w:p>
        </w:tc>
        <w:tc>
          <w:tcPr>
            <w:tcW w:w="3688" w:type="dxa"/>
            <w:gridSpan w:val="2"/>
            <w:shd w:val="clear" w:color="auto" w:fill="76923B"/>
          </w:tcPr>
          <w:p>
            <w:pPr>
              <w:pStyle w:val="TableParagraph"/>
              <w:spacing w:line="213" w:lineRule="exact" w:before="83"/>
              <w:ind w:left="485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QUEBRADA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BARROBLANCO</w:t>
            </w:r>
          </w:p>
        </w:tc>
        <w:tc>
          <w:tcPr>
            <w:tcW w:w="1929" w:type="dxa"/>
            <w:gridSpan w:val="2"/>
            <w:shd w:val="clear" w:color="auto" w:fill="00AF50"/>
          </w:tcPr>
          <w:p>
            <w:pPr>
              <w:pStyle w:val="TableParagraph"/>
              <w:spacing w:line="215" w:lineRule="exact" w:before="81"/>
              <w:ind w:left="6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N°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ENSAYOS</w:t>
            </w:r>
          </w:p>
        </w:tc>
        <w:tc>
          <w:tcPr>
            <w:tcW w:w="1242" w:type="dxa"/>
            <w:shd w:val="clear" w:color="auto" w:fill="76923B"/>
          </w:tcPr>
          <w:p>
            <w:pPr>
              <w:pStyle w:val="TableParagraph"/>
              <w:spacing w:line="213" w:lineRule="exact" w:before="83"/>
              <w:ind w:left="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w w:val="99"/>
                <w:sz w:val="20"/>
              </w:rPr>
              <w:t>1</w:t>
            </w:r>
          </w:p>
        </w:tc>
      </w:tr>
      <w:tr>
        <w:trPr>
          <w:trHeight w:val="316" w:hRule="atLeast"/>
        </w:trPr>
        <w:tc>
          <w:tcPr>
            <w:tcW w:w="296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3" w:type="dxa"/>
            <w:shd w:val="clear" w:color="auto" w:fill="00AF50"/>
          </w:tcPr>
          <w:p>
            <w:pPr>
              <w:pStyle w:val="TableParagraph"/>
              <w:spacing w:line="215" w:lineRule="exact" w:before="81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CALCULO</w:t>
            </w:r>
          </w:p>
        </w:tc>
        <w:tc>
          <w:tcPr>
            <w:tcW w:w="3688" w:type="dxa"/>
            <w:gridSpan w:val="2"/>
            <w:shd w:val="clear" w:color="auto" w:fill="76923B"/>
          </w:tcPr>
          <w:p>
            <w:pPr>
              <w:pStyle w:val="TableParagraph"/>
              <w:spacing w:line="213" w:lineRule="exact" w:before="83"/>
              <w:ind w:left="351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Alirio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Santander</w:t>
            </w:r>
            <w:r>
              <w:rPr>
                <w:rFonts w:ascii="Arial MT"/>
                <w:color w:val="F1F1F1"/>
                <w:spacing w:val="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Yesidt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Carvajal</w:t>
            </w:r>
          </w:p>
        </w:tc>
        <w:tc>
          <w:tcPr>
            <w:tcW w:w="1929" w:type="dxa"/>
            <w:gridSpan w:val="2"/>
            <w:shd w:val="clear" w:color="auto" w:fill="00AF50"/>
          </w:tcPr>
          <w:p>
            <w:pPr>
              <w:pStyle w:val="TableParagraph"/>
              <w:spacing w:line="215" w:lineRule="exact" w:before="81"/>
              <w:ind w:left="6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OPERADOR</w:t>
            </w:r>
          </w:p>
        </w:tc>
        <w:tc>
          <w:tcPr>
            <w:tcW w:w="1242" w:type="dxa"/>
            <w:shd w:val="clear" w:color="auto" w:fill="76923B"/>
          </w:tcPr>
          <w:p>
            <w:pPr>
              <w:pStyle w:val="TableParagraph"/>
              <w:spacing w:line="213" w:lineRule="exact" w:before="83"/>
              <w:ind w:left="94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Eli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Rueda</w:t>
            </w:r>
          </w:p>
        </w:tc>
      </w:tr>
      <w:tr>
        <w:trPr>
          <w:trHeight w:val="313" w:hRule="atLeast"/>
        </w:trPr>
        <w:tc>
          <w:tcPr>
            <w:tcW w:w="11944" w:type="dxa"/>
            <w:gridSpan w:val="7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315" w:hRule="atLeast"/>
        </w:trPr>
        <w:tc>
          <w:tcPr>
            <w:tcW w:w="7179" w:type="dxa"/>
            <w:gridSpan w:val="3"/>
            <w:shd w:val="clear" w:color="auto" w:fill="00AF50"/>
          </w:tcPr>
          <w:p>
            <w:pPr>
              <w:pStyle w:val="TableParagraph"/>
              <w:spacing w:line="215" w:lineRule="exact" w:before="81"/>
              <w:ind w:left="2155" w:right="2144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NOMBRE</w:t>
            </w:r>
          </w:p>
        </w:tc>
        <w:tc>
          <w:tcPr>
            <w:tcW w:w="2552" w:type="dxa"/>
            <w:gridSpan w:val="2"/>
            <w:shd w:val="clear" w:color="auto" w:fill="00AF50"/>
          </w:tcPr>
          <w:p>
            <w:pPr>
              <w:pStyle w:val="TableParagraph"/>
              <w:spacing w:line="215" w:lineRule="exact" w:before="81"/>
              <w:ind w:left="861" w:right="85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UNIDAD</w:t>
            </w:r>
          </w:p>
        </w:tc>
        <w:tc>
          <w:tcPr>
            <w:tcW w:w="2213" w:type="dxa"/>
            <w:gridSpan w:val="2"/>
            <w:shd w:val="clear" w:color="auto" w:fill="00AF50"/>
          </w:tcPr>
          <w:p>
            <w:pPr>
              <w:pStyle w:val="TableParagraph"/>
              <w:spacing w:line="215" w:lineRule="exact" w:before="81"/>
              <w:ind w:left="729" w:right="724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VALOR</w:t>
            </w:r>
          </w:p>
        </w:tc>
      </w:tr>
      <w:tr>
        <w:trPr>
          <w:trHeight w:val="313" w:hRule="atLeast"/>
        </w:trPr>
        <w:tc>
          <w:tcPr>
            <w:tcW w:w="7179" w:type="dxa"/>
            <w:gridSpan w:val="3"/>
            <w:shd w:val="clear" w:color="auto" w:fill="76923B"/>
          </w:tcPr>
          <w:p>
            <w:pPr>
              <w:pStyle w:val="TableParagraph"/>
              <w:spacing w:line="210" w:lineRule="exact" w:before="83"/>
              <w:ind w:left="69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Peso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al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aire</w:t>
            </w:r>
            <w:r>
              <w:rPr>
                <w:rFonts w:asci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de la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muestra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desecada</w:t>
            </w:r>
            <w:r>
              <w:rPr>
                <w:rFonts w:ascii="Arial MT"/>
                <w:color w:val="F1F1F1"/>
                <w:spacing w:val="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(A)</w:t>
            </w:r>
          </w:p>
        </w:tc>
        <w:tc>
          <w:tcPr>
            <w:tcW w:w="2552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 w:before="83"/>
              <w:ind w:left="1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g</w:t>
            </w:r>
          </w:p>
        </w:tc>
        <w:tc>
          <w:tcPr>
            <w:tcW w:w="2213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 w:before="83"/>
              <w:ind w:left="729" w:right="7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486,6</w:t>
            </w:r>
          </w:p>
        </w:tc>
      </w:tr>
      <w:tr>
        <w:trPr>
          <w:trHeight w:val="316" w:hRule="atLeast"/>
        </w:trPr>
        <w:tc>
          <w:tcPr>
            <w:tcW w:w="7179" w:type="dxa"/>
            <w:gridSpan w:val="3"/>
            <w:shd w:val="clear" w:color="auto" w:fill="76923B"/>
          </w:tcPr>
          <w:p>
            <w:pPr>
              <w:pStyle w:val="TableParagraph"/>
              <w:spacing w:line="213" w:lineRule="exact" w:before="83"/>
              <w:ind w:left="69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Peso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del</w:t>
            </w:r>
            <w:r>
              <w:rPr>
                <w:rFonts w:ascii="Arial MT" w:hAns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picnómetro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aforado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lleno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 agua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(B)</w:t>
            </w:r>
          </w:p>
        </w:tc>
        <w:tc>
          <w:tcPr>
            <w:tcW w:w="2552" w:type="dxa"/>
            <w:gridSpan w:val="2"/>
            <w:shd w:val="clear" w:color="auto" w:fill="EAF0DD"/>
          </w:tcPr>
          <w:p>
            <w:pPr>
              <w:pStyle w:val="TableParagraph"/>
              <w:spacing w:line="213" w:lineRule="exact" w:before="83"/>
              <w:ind w:left="1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g</w:t>
            </w:r>
          </w:p>
        </w:tc>
        <w:tc>
          <w:tcPr>
            <w:tcW w:w="2213" w:type="dxa"/>
            <w:gridSpan w:val="2"/>
            <w:shd w:val="clear" w:color="auto" w:fill="EAF0DD"/>
          </w:tcPr>
          <w:p>
            <w:pPr>
              <w:pStyle w:val="TableParagraph"/>
              <w:spacing w:line="213" w:lineRule="exact" w:before="83"/>
              <w:ind w:left="729" w:right="7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638,2</w:t>
            </w:r>
          </w:p>
        </w:tc>
      </w:tr>
      <w:tr>
        <w:trPr>
          <w:trHeight w:val="316" w:hRule="atLeast"/>
        </w:trPr>
        <w:tc>
          <w:tcPr>
            <w:tcW w:w="7179" w:type="dxa"/>
            <w:gridSpan w:val="3"/>
            <w:shd w:val="clear" w:color="auto" w:fill="76923B"/>
          </w:tcPr>
          <w:p>
            <w:pPr>
              <w:pStyle w:val="TableParagraph"/>
              <w:spacing w:line="213" w:lineRule="exact" w:before="83"/>
              <w:ind w:left="69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Peso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total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del</w:t>
            </w:r>
            <w:r>
              <w:rPr>
                <w:rFonts w:ascii="Arial MT" w:hAns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picnómetro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aforado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con</w:t>
            </w:r>
            <w:r>
              <w:rPr>
                <w:rFonts w:ascii="Arial MT" w:hAns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la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muestra y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lleno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</w:t>
            </w:r>
            <w:r>
              <w:rPr>
                <w:rFonts w:ascii="Arial MT" w:hAns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agua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(C)</w:t>
            </w:r>
          </w:p>
        </w:tc>
        <w:tc>
          <w:tcPr>
            <w:tcW w:w="2552" w:type="dxa"/>
            <w:gridSpan w:val="2"/>
            <w:shd w:val="clear" w:color="auto" w:fill="EAF0DD"/>
          </w:tcPr>
          <w:p>
            <w:pPr>
              <w:pStyle w:val="TableParagraph"/>
              <w:spacing w:line="213" w:lineRule="exact" w:before="83"/>
              <w:ind w:left="1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g</w:t>
            </w:r>
          </w:p>
        </w:tc>
        <w:tc>
          <w:tcPr>
            <w:tcW w:w="2213" w:type="dxa"/>
            <w:gridSpan w:val="2"/>
            <w:shd w:val="clear" w:color="auto" w:fill="EAF0DD"/>
          </w:tcPr>
          <w:p>
            <w:pPr>
              <w:pStyle w:val="TableParagraph"/>
              <w:spacing w:line="213" w:lineRule="exact" w:before="83"/>
              <w:ind w:left="729" w:right="7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944,4</w:t>
            </w:r>
          </w:p>
        </w:tc>
      </w:tr>
      <w:tr>
        <w:trPr>
          <w:trHeight w:val="313" w:hRule="atLeast"/>
        </w:trPr>
        <w:tc>
          <w:tcPr>
            <w:tcW w:w="7179" w:type="dxa"/>
            <w:gridSpan w:val="3"/>
            <w:shd w:val="clear" w:color="auto" w:fill="76923B"/>
          </w:tcPr>
          <w:p>
            <w:pPr>
              <w:pStyle w:val="TableParagraph"/>
              <w:spacing w:line="213" w:lineRule="exact" w:before="81"/>
              <w:ind w:left="69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Peso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de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la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muestra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saturada,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con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superficie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seca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(S)</w:t>
            </w:r>
          </w:p>
        </w:tc>
        <w:tc>
          <w:tcPr>
            <w:tcW w:w="2552" w:type="dxa"/>
            <w:gridSpan w:val="2"/>
            <w:shd w:val="clear" w:color="auto" w:fill="EAF0DD"/>
          </w:tcPr>
          <w:p>
            <w:pPr>
              <w:pStyle w:val="TableParagraph"/>
              <w:spacing w:line="213" w:lineRule="exact" w:before="81"/>
              <w:ind w:left="1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g</w:t>
            </w:r>
          </w:p>
        </w:tc>
        <w:tc>
          <w:tcPr>
            <w:tcW w:w="2213" w:type="dxa"/>
            <w:gridSpan w:val="2"/>
            <w:shd w:val="clear" w:color="auto" w:fill="EAF0DD"/>
          </w:tcPr>
          <w:p>
            <w:pPr>
              <w:pStyle w:val="TableParagraph"/>
              <w:spacing w:line="213" w:lineRule="exact" w:before="81"/>
              <w:ind w:left="729" w:right="7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500</w:t>
            </w:r>
          </w:p>
        </w:tc>
      </w:tr>
      <w:tr>
        <w:trPr>
          <w:trHeight w:val="315" w:hRule="atLeast"/>
        </w:trPr>
        <w:tc>
          <w:tcPr>
            <w:tcW w:w="11944" w:type="dxa"/>
            <w:gridSpan w:val="7"/>
            <w:shd w:val="clear" w:color="auto" w:fill="00AF50"/>
          </w:tcPr>
          <w:p>
            <w:pPr>
              <w:pStyle w:val="TableParagraph"/>
              <w:spacing w:line="215" w:lineRule="exact" w:before="81"/>
              <w:ind w:left="2555" w:right="254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ESPECIFICO</w:t>
            </w:r>
          </w:p>
        </w:tc>
      </w:tr>
      <w:tr>
        <w:trPr>
          <w:trHeight w:val="390" w:hRule="atLeast"/>
        </w:trPr>
        <w:tc>
          <w:tcPr>
            <w:tcW w:w="7179" w:type="dxa"/>
            <w:gridSpan w:val="3"/>
            <w:shd w:val="clear" w:color="auto" w:fill="76923B"/>
          </w:tcPr>
          <w:p>
            <w:pPr>
              <w:pStyle w:val="TableParagraph"/>
              <w:spacing w:line="215" w:lineRule="exact" w:before="155"/>
              <w:ind w:left="2155" w:right="2145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específico =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(A/(B+A-C))</w:t>
            </w:r>
          </w:p>
        </w:tc>
        <w:tc>
          <w:tcPr>
            <w:tcW w:w="2552" w:type="dxa"/>
            <w:gridSpan w:val="2"/>
            <w:shd w:val="clear" w:color="auto" w:fill="EAF0DD"/>
          </w:tcPr>
          <w:p>
            <w:pPr>
              <w:pStyle w:val="TableParagraph"/>
              <w:spacing w:line="213" w:lineRule="exact" w:before="157"/>
              <w:ind w:left="861" w:right="84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g/cm3</w:t>
            </w:r>
          </w:p>
        </w:tc>
        <w:tc>
          <w:tcPr>
            <w:tcW w:w="2213" w:type="dxa"/>
            <w:gridSpan w:val="2"/>
            <w:shd w:val="clear" w:color="auto" w:fill="EAF0DD"/>
          </w:tcPr>
          <w:p>
            <w:pPr>
              <w:pStyle w:val="TableParagraph"/>
              <w:spacing w:line="213" w:lineRule="exact" w:before="157"/>
              <w:ind w:left="729" w:right="72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2,70</w:t>
            </w:r>
          </w:p>
        </w:tc>
      </w:tr>
    </w:tbl>
    <w:p>
      <w:pPr>
        <w:spacing w:after="0" w:line="213" w:lineRule="exact"/>
        <w:jc w:val="center"/>
        <w:rPr>
          <w:rFonts w:ascii="Arial MT"/>
          <w:sz w:val="20"/>
        </w:rPr>
        <w:sectPr>
          <w:pgSz w:w="15840" w:h="12240" w:orient="landscape"/>
          <w:pgMar w:header="0" w:footer="975" w:top="1140" w:bottom="1240" w:left="1600" w:right="940"/>
        </w:sectPr>
      </w:pPr>
    </w:p>
    <w:p>
      <w:pPr>
        <w:pStyle w:val="Heading1"/>
        <w:spacing w:before="71"/>
        <w:ind w:left="159" w:right="820"/>
        <w:jc w:val="center"/>
      </w:pPr>
      <w:bookmarkStart w:name="_bookmark207" w:id="350"/>
      <w:bookmarkEnd w:id="350"/>
      <w:r>
        <w:rPr>
          <w:b w:val="0"/>
        </w:rPr>
      </w:r>
      <w:r>
        <w:rPr/>
        <w:t>ANEXO</w:t>
      </w:r>
      <w:r>
        <w:rPr>
          <w:spacing w:val="-3"/>
        </w:rPr>
        <w:t> </w:t>
      </w:r>
      <w:r>
        <w:rPr/>
        <w:t>C.</w:t>
      </w:r>
      <w:r>
        <w:rPr>
          <w:spacing w:val="-2"/>
        </w:rPr>
        <w:t> </w:t>
      </w:r>
      <w:r>
        <w:rPr/>
        <w:t>HOJAS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CÁLCULO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GRANULOMETRÍA</w:t>
      </w:r>
      <w:r>
        <w:rPr>
          <w:spacing w:val="-4"/>
        </w:rPr>
        <w:t> </w:t>
      </w:r>
      <w:r>
        <w:rPr/>
        <w:t>DESPUÉS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PROCESO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FILTRACIÓN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3"/>
        <w:rPr>
          <w:rFonts w:ascii="Arial"/>
          <w:b/>
          <w:sz w:val="29"/>
        </w:rPr>
      </w:pPr>
    </w:p>
    <w:p>
      <w:pPr>
        <w:spacing w:before="1"/>
        <w:ind w:left="159" w:right="820" w:firstLine="0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Hoja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de cálculo</w:t>
      </w:r>
      <w:r>
        <w:rPr>
          <w:rFonts w:ascii="Arial" w:hAnsi="Arial"/>
          <w:b/>
          <w:spacing w:val="-5"/>
          <w:sz w:val="24"/>
        </w:rPr>
        <w:t> </w:t>
      </w:r>
      <w:r>
        <w:rPr>
          <w:rFonts w:ascii="Arial" w:hAnsi="Arial"/>
          <w:b/>
          <w:sz w:val="24"/>
        </w:rPr>
        <w:t>de Granulometría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Río</w:t>
      </w:r>
      <w:r>
        <w:rPr>
          <w:rFonts w:ascii="Arial" w:hAnsi="Arial"/>
          <w:b/>
          <w:spacing w:val="-2"/>
          <w:sz w:val="24"/>
        </w:rPr>
        <w:t> </w:t>
      </w:r>
      <w:r>
        <w:rPr>
          <w:rFonts w:ascii="Arial" w:hAnsi="Arial"/>
          <w:b/>
          <w:sz w:val="24"/>
        </w:rPr>
        <w:t>Chicamocha</w:t>
      </w:r>
    </w:p>
    <w:p>
      <w:pPr>
        <w:pStyle w:val="BodyText"/>
        <w:spacing w:before="9"/>
        <w:rPr>
          <w:rFonts w:ascii="Arial"/>
          <w:b/>
        </w:rPr>
      </w:pPr>
    </w:p>
    <w:tbl>
      <w:tblPr>
        <w:tblW w:w="0" w:type="auto"/>
        <w:jc w:val="left"/>
        <w:tblInd w:w="51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62"/>
        <w:gridCol w:w="1375"/>
        <w:gridCol w:w="1277"/>
        <w:gridCol w:w="1449"/>
        <w:gridCol w:w="1238"/>
        <w:gridCol w:w="203"/>
        <w:gridCol w:w="1564"/>
        <w:gridCol w:w="1459"/>
        <w:gridCol w:w="282"/>
        <w:gridCol w:w="911"/>
      </w:tblGrid>
      <w:tr>
        <w:trPr>
          <w:trHeight w:val="304" w:hRule="atLeast"/>
        </w:trPr>
        <w:tc>
          <w:tcPr>
            <w:tcW w:w="3237" w:type="dxa"/>
            <w:gridSpan w:val="2"/>
            <w:vMerge w:val="restart"/>
          </w:tcPr>
          <w:p>
            <w:pPr>
              <w:pStyle w:val="TableParagraph"/>
              <w:spacing w:before="4"/>
              <w:rPr>
                <w:b/>
                <w:sz w:val="6"/>
              </w:rPr>
            </w:pPr>
          </w:p>
          <w:p>
            <w:pPr>
              <w:pStyle w:val="TableParagraph"/>
              <w:ind w:left="419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491361" cy="470630"/>
                  <wp:effectExtent l="0" t="0" r="0" b="0"/>
                  <wp:docPr id="39" name="image28.jpeg" descr="https://fbcdn-sphotos-h-a.akamaihd.net/hphotos-ak-xpa1/v/t34.0-12/10575930_10203807117674462_1285804061_n.jpg?oh=93e579adb8a2621752be2388996c9fa3&amp;oe=53D9C00F&amp;__gda__=1406790434_1547f282f3616eefebece2c614a24cf1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40" name="image28.jpeg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1361" cy="4706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1277" w:type="dxa"/>
            <w:tcBorders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913" w:type="dxa"/>
            <w:gridSpan w:val="5"/>
            <w:tcBorders>
              <w:left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spacing w:before="52"/>
              <w:ind w:left="720" w:right="77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UNIVERSIDAD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PONTIFICIA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BOLIVARIANA</w:t>
            </w:r>
          </w:p>
        </w:tc>
        <w:tc>
          <w:tcPr>
            <w:tcW w:w="282" w:type="dxa"/>
            <w:tcBorders>
              <w:left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11" w:type="dxa"/>
            <w:tcBorders>
              <w:left w:val="nil"/>
              <w:bottom w:val="nil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84" w:hRule="atLeast"/>
        </w:trPr>
        <w:tc>
          <w:tcPr>
            <w:tcW w:w="3237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7" w:type="dxa"/>
            <w:tcBorders>
              <w:top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91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spacing w:before="15"/>
              <w:ind w:left="610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LABORATORIO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GEOTECNIA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Y</w:t>
            </w:r>
            <w:r>
              <w:rPr>
                <w:b/>
                <w:color w:val="F1F1F1"/>
                <w:spacing w:val="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PAVIMENTOS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11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67" w:hRule="atLeast"/>
        </w:trPr>
        <w:tc>
          <w:tcPr>
            <w:tcW w:w="3237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7" w:type="dxa"/>
            <w:tcBorders>
              <w:top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913" w:type="dxa"/>
            <w:gridSpan w:val="5"/>
            <w:tcBorders>
              <w:top w:val="nil"/>
              <w:left w:val="nil"/>
              <w:right w:val="nil"/>
            </w:tcBorders>
            <w:shd w:val="clear" w:color="auto" w:fill="00AF50"/>
          </w:tcPr>
          <w:p>
            <w:pPr>
              <w:pStyle w:val="TableParagraph"/>
              <w:spacing w:line="215" w:lineRule="exact" w:before="32"/>
              <w:ind w:left="720" w:right="77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ENSAYO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GRANULOMETRÍA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INV E-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123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-07</w:t>
            </w:r>
          </w:p>
        </w:tc>
        <w:tc>
          <w:tcPr>
            <w:tcW w:w="282" w:type="dxa"/>
            <w:tcBorders>
              <w:top w:val="nil"/>
              <w:left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11" w:type="dxa"/>
            <w:tcBorders>
              <w:top w:val="nil"/>
              <w:left w:val="nil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20" w:hRule="atLeast"/>
        </w:trPr>
        <w:tc>
          <w:tcPr>
            <w:tcW w:w="11620" w:type="dxa"/>
            <w:gridSpan w:val="10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35" w:hRule="atLeast"/>
        </w:trPr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FECHA</w:t>
            </w:r>
          </w:p>
        </w:tc>
        <w:tc>
          <w:tcPr>
            <w:tcW w:w="55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"/>
              <w:ind w:left="1867" w:right="184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04/12/2014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/>
              <w:ind w:left="7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OBRA</w:t>
            </w:r>
          </w:p>
        </w:tc>
        <w:tc>
          <w:tcPr>
            <w:tcW w:w="2652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0" w:hRule="atLeast"/>
        </w:trPr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0" w:lineRule="exact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LOCALIZACIÓIN</w:t>
            </w:r>
          </w:p>
        </w:tc>
        <w:tc>
          <w:tcPr>
            <w:tcW w:w="55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1867" w:right="1849"/>
              <w:jc w:val="center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RÍO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CHICAMOCHA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0" w:lineRule="exact"/>
              <w:ind w:left="7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ENSAYO</w:t>
            </w:r>
          </w:p>
        </w:tc>
        <w:tc>
          <w:tcPr>
            <w:tcW w:w="26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683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w w:val="99"/>
                <w:sz w:val="20"/>
              </w:rPr>
              <w:t>1</w:t>
            </w:r>
          </w:p>
        </w:tc>
      </w:tr>
      <w:tr>
        <w:trPr>
          <w:trHeight w:val="230" w:hRule="atLeast"/>
        </w:trPr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0" w:lineRule="exact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DESCRIPCIÓN</w:t>
            </w:r>
          </w:p>
        </w:tc>
        <w:tc>
          <w:tcPr>
            <w:tcW w:w="55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1867" w:right="1849"/>
              <w:jc w:val="center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RÍO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CHICAMOCHA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0" w:lineRule="exact"/>
              <w:ind w:left="7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MUESTRA</w:t>
            </w:r>
          </w:p>
        </w:tc>
        <w:tc>
          <w:tcPr>
            <w:tcW w:w="26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683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w w:val="99"/>
                <w:sz w:val="20"/>
              </w:rPr>
              <w:t>1</w:t>
            </w:r>
          </w:p>
        </w:tc>
      </w:tr>
      <w:tr>
        <w:trPr>
          <w:trHeight w:val="229" w:hRule="atLeast"/>
        </w:trPr>
        <w:tc>
          <w:tcPr>
            <w:tcW w:w="1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0" w:lineRule="exact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CALCULO</w:t>
            </w:r>
          </w:p>
        </w:tc>
        <w:tc>
          <w:tcPr>
            <w:tcW w:w="55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1284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Alirio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Santander</w:t>
            </w:r>
            <w:r>
              <w:rPr>
                <w:rFonts w:ascii="Arial MT"/>
                <w:color w:val="F1F1F1"/>
                <w:spacing w:val="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Yesidt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Carvajal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0" w:lineRule="exact"/>
              <w:ind w:left="7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OPERADOR</w:t>
            </w:r>
          </w:p>
        </w:tc>
        <w:tc>
          <w:tcPr>
            <w:tcW w:w="26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304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Eli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Rueda</w:t>
            </w:r>
          </w:p>
        </w:tc>
      </w:tr>
      <w:tr>
        <w:trPr>
          <w:trHeight w:val="253" w:hRule="atLeast"/>
        </w:trPr>
        <w:tc>
          <w:tcPr>
            <w:tcW w:w="11620" w:type="dxa"/>
            <w:gridSpan w:val="10"/>
            <w:tcBorders>
              <w:top w:val="single" w:sz="4" w:space="0" w:color="000000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25" w:hRule="atLeast"/>
        </w:trPr>
        <w:tc>
          <w:tcPr>
            <w:tcW w:w="7404" w:type="dxa"/>
            <w:gridSpan w:val="6"/>
            <w:vMerge w:val="restart"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05" w:lineRule="exact"/>
              <w:ind w:left="7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INICIAL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MUESTRA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(g)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05" w:lineRule="exact"/>
              <w:ind w:left="104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3432,70</w:t>
            </w:r>
          </w:p>
        </w:tc>
      </w:tr>
      <w:tr>
        <w:trPr>
          <w:trHeight w:val="220" w:hRule="atLeast"/>
        </w:trPr>
        <w:tc>
          <w:tcPr>
            <w:tcW w:w="7404" w:type="dxa"/>
            <w:gridSpan w:val="6"/>
            <w:vMerge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00" w:lineRule="exact"/>
              <w:ind w:left="7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DESPUES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LAVADO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(g)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00" w:lineRule="exact"/>
              <w:ind w:left="104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3403,20</w:t>
            </w:r>
          </w:p>
        </w:tc>
      </w:tr>
      <w:tr>
        <w:trPr>
          <w:trHeight w:val="222" w:hRule="atLeast"/>
        </w:trPr>
        <w:tc>
          <w:tcPr>
            <w:tcW w:w="7404" w:type="dxa"/>
            <w:gridSpan w:val="6"/>
            <w:vMerge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02" w:lineRule="exact"/>
              <w:ind w:left="77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PORCENTAJE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ERROR</w:t>
            </w:r>
          </w:p>
        </w:tc>
        <w:tc>
          <w:tcPr>
            <w:tcW w:w="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02" w:lineRule="exact"/>
              <w:ind w:left="125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-0,0224</w:t>
            </w:r>
          </w:p>
        </w:tc>
      </w:tr>
      <w:tr>
        <w:trPr>
          <w:trHeight w:val="714" w:hRule="atLeast"/>
        </w:trPr>
        <w:tc>
          <w:tcPr>
            <w:tcW w:w="1862" w:type="dxa"/>
            <w:shd w:val="clear" w:color="auto" w:fill="00AF50"/>
          </w:tcPr>
          <w:p>
            <w:pPr>
              <w:pStyle w:val="TableParagraph"/>
              <w:spacing w:before="9"/>
              <w:rPr>
                <w:b/>
                <w:sz w:val="20"/>
              </w:rPr>
            </w:pPr>
          </w:p>
          <w:p>
            <w:pPr>
              <w:pStyle w:val="TableParagraph"/>
              <w:ind w:left="41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MALLA</w:t>
            </w:r>
            <w:r>
              <w:rPr>
                <w:b/>
                <w:color w:val="F1F1F1"/>
                <w:spacing w:val="-5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No</w:t>
            </w:r>
          </w:p>
        </w:tc>
        <w:tc>
          <w:tcPr>
            <w:tcW w:w="1375" w:type="dxa"/>
            <w:shd w:val="clear" w:color="auto" w:fill="00AF50"/>
          </w:tcPr>
          <w:p>
            <w:pPr>
              <w:pStyle w:val="TableParagraph"/>
              <w:spacing w:before="9"/>
              <w:rPr>
                <w:b/>
                <w:sz w:val="20"/>
              </w:rPr>
            </w:pPr>
          </w:p>
          <w:p>
            <w:pPr>
              <w:pStyle w:val="TableParagraph"/>
              <w:ind w:left="105" w:right="8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ABERTURA</w:t>
            </w:r>
          </w:p>
        </w:tc>
        <w:tc>
          <w:tcPr>
            <w:tcW w:w="1277" w:type="dxa"/>
            <w:shd w:val="clear" w:color="auto" w:fill="00AF50"/>
          </w:tcPr>
          <w:p>
            <w:pPr>
              <w:pStyle w:val="TableParagraph"/>
              <w:spacing w:before="9"/>
              <w:ind w:left="296" w:right="273" w:hanging="3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pacing w:val="-1"/>
                <w:sz w:val="20"/>
              </w:rPr>
              <w:t>SUELO</w:t>
            </w:r>
          </w:p>
          <w:p>
            <w:pPr>
              <w:pStyle w:val="TableParagraph"/>
              <w:spacing w:line="225" w:lineRule="exact" w:before="1"/>
              <w:ind w:left="99" w:right="84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RETENIDO</w:t>
            </w:r>
          </w:p>
        </w:tc>
        <w:tc>
          <w:tcPr>
            <w:tcW w:w="1449" w:type="dxa"/>
            <w:shd w:val="clear" w:color="auto" w:fill="00AF50"/>
          </w:tcPr>
          <w:p>
            <w:pPr>
              <w:pStyle w:val="TableParagraph"/>
              <w:spacing w:before="9"/>
              <w:ind w:left="206" w:right="94" w:hanging="80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PORCIENTO</w:t>
            </w:r>
            <w:r>
              <w:rPr>
                <w:b/>
                <w:color w:val="F1F1F1"/>
                <w:spacing w:val="-5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RETENIDO</w:t>
            </w:r>
          </w:p>
          <w:p>
            <w:pPr>
              <w:pStyle w:val="TableParagraph"/>
              <w:spacing w:line="225" w:lineRule="exact" w:before="1"/>
              <w:ind w:left="27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PARCIAL</w:t>
            </w:r>
          </w:p>
        </w:tc>
        <w:tc>
          <w:tcPr>
            <w:tcW w:w="1238" w:type="dxa"/>
            <w:shd w:val="clear" w:color="auto" w:fill="00AF50"/>
          </w:tcPr>
          <w:p>
            <w:pPr>
              <w:pStyle w:val="TableParagraph"/>
              <w:spacing w:before="9"/>
              <w:ind w:left="181" w:firstLine="105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 QUE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pacing w:val="-1"/>
                <w:sz w:val="20"/>
              </w:rPr>
              <w:t>PASA</w:t>
            </w:r>
            <w:r>
              <w:rPr>
                <w:b/>
                <w:color w:val="F1F1F1"/>
                <w:spacing w:val="-1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LA</w:t>
            </w:r>
          </w:p>
          <w:p>
            <w:pPr>
              <w:pStyle w:val="TableParagraph"/>
              <w:spacing w:line="225" w:lineRule="exact" w:before="1"/>
              <w:ind w:left="270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MALLA</w:t>
            </w:r>
          </w:p>
        </w:tc>
        <w:tc>
          <w:tcPr>
            <w:tcW w:w="203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16" w:type="dxa"/>
            <w:gridSpan w:val="4"/>
            <w:tcBorders>
              <w:top w:val="single" w:sz="4" w:space="0" w:color="000000"/>
              <w:left w:val="nil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29" w:hRule="atLeast"/>
        </w:trPr>
        <w:tc>
          <w:tcPr>
            <w:tcW w:w="1862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692" w:right="675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****</w:t>
            </w:r>
          </w:p>
        </w:tc>
        <w:tc>
          <w:tcPr>
            <w:tcW w:w="1375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103" w:right="8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mm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w w:val="99"/>
                <w:sz w:val="20"/>
              </w:rPr>
              <w:t>g</w:t>
            </w:r>
          </w:p>
        </w:tc>
        <w:tc>
          <w:tcPr>
            <w:tcW w:w="1449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1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w w:val="99"/>
                <w:sz w:val="20"/>
              </w:rPr>
              <w:t>%</w:t>
            </w:r>
          </w:p>
        </w:tc>
        <w:tc>
          <w:tcPr>
            <w:tcW w:w="1238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2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w w:val="99"/>
                <w:sz w:val="20"/>
              </w:rPr>
              <w:t>%</w:t>
            </w:r>
          </w:p>
        </w:tc>
        <w:tc>
          <w:tcPr>
            <w:tcW w:w="203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3" w:type="dxa"/>
            <w:gridSpan w:val="2"/>
            <w:tcBorders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%PASA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TAMIZ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No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200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(g)</w:t>
            </w:r>
          </w:p>
        </w:tc>
        <w:tc>
          <w:tcPr>
            <w:tcW w:w="1193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628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35,57</w:t>
            </w:r>
          </w:p>
        </w:tc>
      </w:tr>
      <w:tr>
        <w:trPr>
          <w:trHeight w:val="230" w:hRule="atLeast"/>
        </w:trPr>
        <w:tc>
          <w:tcPr>
            <w:tcW w:w="18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692" w:right="67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3/4"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103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19,05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99" w:right="8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4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124" w:right="1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292" w:right="27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100,00</w:t>
            </w:r>
          </w:p>
        </w:tc>
        <w:tc>
          <w:tcPr>
            <w:tcW w:w="203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23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%FRACCIÓN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GRUESA</w:t>
            </w:r>
          </w:p>
        </w:tc>
        <w:tc>
          <w:tcPr>
            <w:tcW w:w="1193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628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98,11</w:t>
            </w:r>
          </w:p>
        </w:tc>
      </w:tr>
      <w:tr>
        <w:trPr>
          <w:trHeight w:val="230" w:hRule="atLeast"/>
        </w:trPr>
        <w:tc>
          <w:tcPr>
            <w:tcW w:w="18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692" w:right="67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1/2"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101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12,7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99" w:right="8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4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124" w:right="1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0,00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292" w:right="27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100,00</w:t>
            </w:r>
          </w:p>
        </w:tc>
        <w:tc>
          <w:tcPr>
            <w:tcW w:w="203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23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50%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FRACCIÓN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GRUESA</w:t>
            </w:r>
          </w:p>
        </w:tc>
        <w:tc>
          <w:tcPr>
            <w:tcW w:w="1193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628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49,05</w:t>
            </w:r>
          </w:p>
        </w:tc>
      </w:tr>
      <w:tr>
        <w:trPr>
          <w:trHeight w:val="227" w:hRule="atLeast"/>
        </w:trPr>
        <w:tc>
          <w:tcPr>
            <w:tcW w:w="18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07" w:lineRule="exact"/>
              <w:ind w:left="692" w:right="67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3/8"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7" w:lineRule="exact"/>
              <w:ind w:left="101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9,52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7" w:lineRule="exact"/>
              <w:ind w:left="99" w:right="8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5,37</w:t>
            </w:r>
          </w:p>
        </w:tc>
        <w:tc>
          <w:tcPr>
            <w:tcW w:w="14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7" w:lineRule="exact"/>
              <w:ind w:left="124" w:right="1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0,16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7" w:lineRule="exact"/>
              <w:ind w:left="291" w:right="27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99,84</w:t>
            </w:r>
          </w:p>
        </w:tc>
        <w:tc>
          <w:tcPr>
            <w:tcW w:w="203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023" w:type="dxa"/>
            <w:gridSpan w:val="2"/>
            <w:tcBorders>
              <w:top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07" w:lineRule="exact"/>
              <w:ind w:left="72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%RETENIDO</w:t>
            </w:r>
            <w:r>
              <w:rPr>
                <w:b/>
                <w:color w:val="F1F1F1"/>
                <w:spacing w:val="5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TOTAL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No4</w:t>
            </w:r>
          </w:p>
        </w:tc>
        <w:tc>
          <w:tcPr>
            <w:tcW w:w="1193" w:type="dxa"/>
            <w:gridSpan w:val="2"/>
            <w:tcBorders>
              <w:top w:val="single" w:sz="4" w:space="0" w:color="000000"/>
              <w:right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7" w:lineRule="exact"/>
              <w:ind w:left="741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0,72</w:t>
            </w:r>
          </w:p>
        </w:tc>
      </w:tr>
      <w:tr>
        <w:trPr>
          <w:trHeight w:val="232" w:hRule="atLeast"/>
        </w:trPr>
        <w:tc>
          <w:tcPr>
            <w:tcW w:w="18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2" w:lineRule="exact"/>
              <w:ind w:left="692" w:right="67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No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4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2" w:lineRule="exact"/>
              <w:ind w:left="101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4,75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2" w:lineRule="exact"/>
              <w:ind w:left="99" w:right="8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24,72</w:t>
            </w:r>
          </w:p>
        </w:tc>
        <w:tc>
          <w:tcPr>
            <w:tcW w:w="14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2" w:lineRule="exact"/>
              <w:ind w:left="124" w:right="1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0,72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2" w:lineRule="exact"/>
              <w:ind w:left="292" w:right="27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99,12</w:t>
            </w:r>
          </w:p>
        </w:tc>
        <w:tc>
          <w:tcPr>
            <w:tcW w:w="203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16" w:type="dxa"/>
            <w:gridSpan w:val="4"/>
            <w:tcBorders>
              <w:left w:val="nil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25" w:hRule="atLeast"/>
        </w:trPr>
        <w:tc>
          <w:tcPr>
            <w:tcW w:w="18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05" w:lineRule="exact"/>
              <w:ind w:left="1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w w:val="99"/>
                <w:sz w:val="20"/>
              </w:rPr>
              <w:t>8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5" w:lineRule="exact"/>
              <w:ind w:left="101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2,36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5" w:lineRule="exact"/>
              <w:ind w:left="99" w:right="8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519,98</w:t>
            </w:r>
          </w:p>
        </w:tc>
        <w:tc>
          <w:tcPr>
            <w:tcW w:w="14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5" w:lineRule="exact"/>
              <w:ind w:left="126" w:right="1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15,15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5" w:lineRule="exact"/>
              <w:ind w:left="292" w:right="27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83,98</w:t>
            </w:r>
          </w:p>
        </w:tc>
        <w:tc>
          <w:tcPr>
            <w:tcW w:w="4419" w:type="dxa"/>
            <w:gridSpan w:val="5"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34" w:hRule="atLeast"/>
        </w:trPr>
        <w:tc>
          <w:tcPr>
            <w:tcW w:w="18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5" w:lineRule="exact"/>
              <w:ind w:left="691" w:right="67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16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1"/>
              <w:ind w:left="101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1,1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1"/>
              <w:ind w:left="99" w:right="8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1029,55</w:t>
            </w:r>
          </w:p>
        </w:tc>
        <w:tc>
          <w:tcPr>
            <w:tcW w:w="14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1"/>
              <w:ind w:left="126" w:right="1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29,99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1"/>
              <w:ind w:left="292" w:right="27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53,98</w:t>
            </w:r>
          </w:p>
        </w:tc>
        <w:tc>
          <w:tcPr>
            <w:tcW w:w="203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4" w:type="dxa"/>
            <w:tcBorders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/>
              <w:ind w:left="72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%&gt;3”</w:t>
            </w:r>
          </w:p>
        </w:tc>
        <w:tc>
          <w:tcPr>
            <w:tcW w:w="1459" w:type="dxa"/>
            <w:tcBorders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1"/>
              <w:ind w:right="43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0</w:t>
            </w:r>
          </w:p>
        </w:tc>
        <w:tc>
          <w:tcPr>
            <w:tcW w:w="1193" w:type="dxa"/>
            <w:gridSpan w:val="2"/>
            <w:vMerge w:val="restart"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30" w:hRule="atLeast"/>
        </w:trPr>
        <w:tc>
          <w:tcPr>
            <w:tcW w:w="18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691" w:right="67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30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101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0,6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99" w:right="8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926,67</w:t>
            </w:r>
          </w:p>
        </w:tc>
        <w:tc>
          <w:tcPr>
            <w:tcW w:w="14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126" w:right="1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27,00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291" w:right="27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26,99</w:t>
            </w:r>
          </w:p>
        </w:tc>
        <w:tc>
          <w:tcPr>
            <w:tcW w:w="203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6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%G</w:t>
            </w:r>
          </w:p>
        </w:tc>
        <w:tc>
          <w:tcPr>
            <w:tcW w:w="145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right="45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0,8766</w:t>
            </w:r>
          </w:p>
        </w:tc>
        <w:tc>
          <w:tcPr>
            <w:tcW w:w="1193" w:type="dxa"/>
            <w:gridSpan w:val="2"/>
            <w:vMerge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30" w:hRule="atLeast"/>
        </w:trPr>
        <w:tc>
          <w:tcPr>
            <w:tcW w:w="18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691" w:right="67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50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101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0,3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99" w:right="8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445,29</w:t>
            </w:r>
          </w:p>
        </w:tc>
        <w:tc>
          <w:tcPr>
            <w:tcW w:w="14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126" w:right="1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12,97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291" w:right="27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14,02</w:t>
            </w:r>
          </w:p>
        </w:tc>
        <w:tc>
          <w:tcPr>
            <w:tcW w:w="203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6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0" w:lineRule="exact"/>
              <w:ind w:left="72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%S</w:t>
            </w:r>
          </w:p>
        </w:tc>
        <w:tc>
          <w:tcPr>
            <w:tcW w:w="145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right="46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98,11</w:t>
            </w:r>
          </w:p>
        </w:tc>
        <w:tc>
          <w:tcPr>
            <w:tcW w:w="1193" w:type="dxa"/>
            <w:gridSpan w:val="2"/>
            <w:vMerge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25" w:hRule="atLeast"/>
        </w:trPr>
        <w:tc>
          <w:tcPr>
            <w:tcW w:w="18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05" w:lineRule="exact"/>
              <w:ind w:left="691" w:right="67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100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5" w:lineRule="exact"/>
              <w:ind w:left="104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0,149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5" w:lineRule="exact"/>
              <w:ind w:left="99" w:right="8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359,86</w:t>
            </w:r>
          </w:p>
        </w:tc>
        <w:tc>
          <w:tcPr>
            <w:tcW w:w="14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5" w:lineRule="exact"/>
              <w:ind w:left="126" w:right="1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10,48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5" w:lineRule="exact"/>
              <w:ind w:left="292" w:right="27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3,53</w:t>
            </w:r>
          </w:p>
        </w:tc>
        <w:tc>
          <w:tcPr>
            <w:tcW w:w="203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564" w:type="dxa"/>
            <w:tcBorders>
              <w:top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05" w:lineRule="exact"/>
              <w:ind w:left="72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%F</w:t>
            </w:r>
          </w:p>
        </w:tc>
        <w:tc>
          <w:tcPr>
            <w:tcW w:w="1459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5" w:lineRule="exact"/>
              <w:ind w:right="46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1,01</w:t>
            </w:r>
          </w:p>
        </w:tc>
        <w:tc>
          <w:tcPr>
            <w:tcW w:w="1193" w:type="dxa"/>
            <w:gridSpan w:val="2"/>
            <w:vMerge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35" w:hRule="atLeast"/>
        </w:trPr>
        <w:tc>
          <w:tcPr>
            <w:tcW w:w="186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5" w:lineRule="exact"/>
              <w:ind w:left="691" w:right="67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200</w:t>
            </w:r>
          </w:p>
        </w:tc>
        <w:tc>
          <w:tcPr>
            <w:tcW w:w="13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"/>
              <w:ind w:left="104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0,074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"/>
              <w:ind w:left="99" w:right="8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86,46</w:t>
            </w:r>
          </w:p>
        </w:tc>
        <w:tc>
          <w:tcPr>
            <w:tcW w:w="144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"/>
              <w:ind w:left="124" w:right="11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1,04</w:t>
            </w:r>
          </w:p>
        </w:tc>
        <w:tc>
          <w:tcPr>
            <w:tcW w:w="12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"/>
              <w:ind w:left="292" w:right="27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1,01</w:t>
            </w:r>
          </w:p>
        </w:tc>
        <w:tc>
          <w:tcPr>
            <w:tcW w:w="203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3" w:type="dxa"/>
            <w:gridSpan w:val="2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3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29" w:hRule="atLeast"/>
        </w:trPr>
        <w:tc>
          <w:tcPr>
            <w:tcW w:w="1862" w:type="dxa"/>
            <w:tcBorders>
              <w:top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/>
              <w:ind w:left="45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PASA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200</w:t>
            </w:r>
          </w:p>
        </w:tc>
        <w:tc>
          <w:tcPr>
            <w:tcW w:w="1375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102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*****</w:t>
            </w:r>
          </w:p>
        </w:tc>
        <w:tc>
          <w:tcPr>
            <w:tcW w:w="1277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/>
              <w:ind w:left="99" w:right="8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35,57</w:t>
            </w:r>
          </w:p>
        </w:tc>
        <w:tc>
          <w:tcPr>
            <w:tcW w:w="1449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8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19" w:type="dxa"/>
            <w:gridSpan w:val="5"/>
            <w:vMerge w:val="restart"/>
            <w:tcBorders>
              <w:top w:val="nil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31" w:hRule="atLeast"/>
        </w:trPr>
        <w:tc>
          <w:tcPr>
            <w:tcW w:w="1862" w:type="dxa"/>
            <w:shd w:val="clear" w:color="auto" w:fill="76923B"/>
          </w:tcPr>
          <w:p>
            <w:pPr>
              <w:pStyle w:val="TableParagraph"/>
              <w:spacing w:line="212" w:lineRule="exact"/>
              <w:ind w:left="635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SUMA</w:t>
            </w:r>
          </w:p>
        </w:tc>
        <w:tc>
          <w:tcPr>
            <w:tcW w:w="1375" w:type="dxa"/>
            <w:shd w:val="clear" w:color="auto" w:fill="EAF0DD"/>
          </w:tcPr>
          <w:p>
            <w:pPr>
              <w:pStyle w:val="TableParagraph"/>
              <w:spacing w:line="212" w:lineRule="exact"/>
              <w:ind w:left="102" w:right="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*****</w:t>
            </w:r>
          </w:p>
        </w:tc>
        <w:tc>
          <w:tcPr>
            <w:tcW w:w="1277" w:type="dxa"/>
            <w:shd w:val="clear" w:color="auto" w:fill="EAF0DD"/>
          </w:tcPr>
          <w:p>
            <w:pPr>
              <w:pStyle w:val="TableParagraph"/>
              <w:spacing w:line="212" w:lineRule="exact"/>
              <w:ind w:left="99" w:right="8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3433,47</w:t>
            </w:r>
          </w:p>
        </w:tc>
        <w:tc>
          <w:tcPr>
            <w:tcW w:w="1449" w:type="dxa"/>
            <w:shd w:val="clear" w:color="auto" w:fill="EAF0DD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8" w:type="dxa"/>
            <w:shd w:val="clear" w:color="auto" w:fill="EAF0DD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19" w:type="dxa"/>
            <w:gridSpan w:val="5"/>
            <w:vMerge/>
            <w:tcBorders>
              <w:top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pgSz w:w="15840" w:h="12240" w:orient="landscape"/>
          <w:pgMar w:header="0" w:footer="975" w:top="1060" w:bottom="1240" w:left="1600" w:right="940"/>
        </w:sectPr>
      </w:pPr>
    </w:p>
    <w:p>
      <w:pPr>
        <w:pStyle w:val="Heading1"/>
        <w:spacing w:before="71"/>
        <w:ind w:left="3078"/>
      </w:pPr>
      <w:r>
        <w:rPr/>
        <w:t>Hoja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cálculo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/>
        <w:t>Granulometría</w:t>
      </w:r>
      <w:r>
        <w:rPr>
          <w:spacing w:val="-3"/>
        </w:rPr>
        <w:t> </w:t>
      </w:r>
      <w:r>
        <w:rPr/>
        <w:t>Quebrada</w:t>
      </w:r>
      <w:r>
        <w:rPr>
          <w:spacing w:val="-2"/>
        </w:rPr>
        <w:t> </w:t>
      </w:r>
      <w:r>
        <w:rPr/>
        <w:t>Barroblanco</w:t>
      </w:r>
    </w:p>
    <w:p>
      <w:pPr>
        <w:pStyle w:val="BodyText"/>
        <w:spacing w:before="7"/>
        <w:rPr>
          <w:rFonts w:ascii="Arial"/>
          <w:b/>
        </w:rPr>
      </w:pPr>
    </w:p>
    <w:tbl>
      <w:tblPr>
        <w:tblW w:w="0" w:type="auto"/>
        <w:jc w:val="left"/>
        <w:tblInd w:w="55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65"/>
        <w:gridCol w:w="1376"/>
        <w:gridCol w:w="1277"/>
        <w:gridCol w:w="1447"/>
        <w:gridCol w:w="1143"/>
        <w:gridCol w:w="202"/>
        <w:gridCol w:w="1438"/>
        <w:gridCol w:w="1380"/>
        <w:gridCol w:w="284"/>
        <w:gridCol w:w="1135"/>
      </w:tblGrid>
      <w:tr>
        <w:trPr>
          <w:trHeight w:val="303" w:hRule="atLeast"/>
        </w:trPr>
        <w:tc>
          <w:tcPr>
            <w:tcW w:w="3241" w:type="dxa"/>
            <w:gridSpan w:val="2"/>
            <w:vMerge w:val="restart"/>
          </w:tcPr>
          <w:p>
            <w:pPr>
              <w:pStyle w:val="TableParagraph"/>
              <w:spacing w:before="4"/>
              <w:rPr>
                <w:b/>
                <w:sz w:val="6"/>
              </w:rPr>
            </w:pPr>
          </w:p>
          <w:p>
            <w:pPr>
              <w:pStyle w:val="TableParagraph"/>
              <w:ind w:left="421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491361" cy="470630"/>
                  <wp:effectExtent l="0" t="0" r="0" b="0"/>
                  <wp:docPr id="41" name="image28.jpeg" descr="https://fbcdn-sphotos-h-a.akamaihd.net/hphotos-ak-xpa1/v/t34.0-12/10575930_10203807117674462_1285804061_n.jpg?oh=93e579adb8a2621752be2388996c9fa3&amp;oe=53D9C00F&amp;__gda__=1406790434_1547f282f3616eefebece2c614a24cf1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42" name="image28.jpeg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1361" cy="4706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1277" w:type="dxa"/>
            <w:tcBorders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10" w:type="dxa"/>
            <w:gridSpan w:val="5"/>
            <w:tcBorders>
              <w:left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spacing w:before="49"/>
              <w:ind w:left="673" w:right="518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UNIVERSIDAD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PONTIFICIA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BOLIVARIANA</w:t>
            </w: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  <w:tcBorders>
              <w:left w:val="nil"/>
              <w:bottom w:val="nil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86" w:hRule="atLeast"/>
        </w:trPr>
        <w:tc>
          <w:tcPr>
            <w:tcW w:w="3241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7" w:type="dxa"/>
            <w:tcBorders>
              <w:top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1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spacing w:before="16"/>
              <w:ind w:left="565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LABORATORIO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GEOTECNIA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Y</w:t>
            </w:r>
            <w:r>
              <w:rPr>
                <w:b/>
                <w:color w:val="F1F1F1"/>
                <w:spacing w:val="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PAVIMENTOS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65" w:hRule="atLeast"/>
        </w:trPr>
        <w:tc>
          <w:tcPr>
            <w:tcW w:w="3241" w:type="dxa"/>
            <w:gridSpan w:val="2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277" w:type="dxa"/>
            <w:tcBorders>
              <w:top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10" w:type="dxa"/>
            <w:gridSpan w:val="5"/>
            <w:tcBorders>
              <w:top w:val="nil"/>
              <w:left w:val="nil"/>
              <w:right w:val="nil"/>
            </w:tcBorders>
            <w:shd w:val="clear" w:color="auto" w:fill="00AF50"/>
          </w:tcPr>
          <w:p>
            <w:pPr>
              <w:pStyle w:val="TableParagraph"/>
              <w:spacing w:line="213" w:lineRule="exact" w:before="32"/>
              <w:ind w:left="673" w:right="520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ENSAYO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GRANULOMETRÍA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INV E-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123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-07</w:t>
            </w:r>
          </w:p>
        </w:tc>
        <w:tc>
          <w:tcPr>
            <w:tcW w:w="284" w:type="dxa"/>
            <w:tcBorders>
              <w:top w:val="nil"/>
              <w:left w:val="nil"/>
              <w:right w:val="nil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  <w:tcBorders>
              <w:top w:val="nil"/>
              <w:left w:val="nil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24" w:hRule="atLeast"/>
        </w:trPr>
        <w:tc>
          <w:tcPr>
            <w:tcW w:w="11547" w:type="dxa"/>
            <w:gridSpan w:val="10"/>
            <w:tcBorders>
              <w:left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56" w:hRule="atLeast"/>
        </w:trPr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21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FECHA</w:t>
            </w:r>
          </w:p>
        </w:tc>
        <w:tc>
          <w:tcPr>
            <w:tcW w:w="5445" w:type="dxa"/>
            <w:gridSpan w:val="5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3"/>
              <w:ind w:left="2203" w:right="219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30/05/2014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21"/>
              <w:ind w:left="73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OBRA</w:t>
            </w:r>
          </w:p>
        </w:tc>
        <w:tc>
          <w:tcPr>
            <w:tcW w:w="2799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53" w:hRule="atLeast"/>
        </w:trPr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3" w:lineRule="exact" w:before="21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LOCALIZACIÓIN</w:t>
            </w:r>
          </w:p>
        </w:tc>
        <w:tc>
          <w:tcPr>
            <w:tcW w:w="544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1" w:lineRule="exact" w:before="23"/>
              <w:ind w:left="1370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QUEBRADA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BARROBLANCO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3" w:lineRule="exact" w:before="21"/>
              <w:ind w:left="73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ENSAYO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1" w:lineRule="exact" w:before="23"/>
              <w:ind w:left="636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w w:val="99"/>
                <w:sz w:val="20"/>
              </w:rPr>
              <w:t>1</w:t>
            </w:r>
          </w:p>
        </w:tc>
      </w:tr>
      <w:tr>
        <w:trPr>
          <w:trHeight w:val="256" w:hRule="atLeast"/>
        </w:trPr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21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DESCRIPCIÓN</w:t>
            </w:r>
          </w:p>
        </w:tc>
        <w:tc>
          <w:tcPr>
            <w:tcW w:w="544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3"/>
              <w:ind w:left="1370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QUEBRADA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BARROBLANCO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21"/>
              <w:ind w:left="73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MUESTRA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3"/>
              <w:ind w:left="636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w w:val="99"/>
                <w:sz w:val="20"/>
              </w:rPr>
              <w:t>1</w:t>
            </w:r>
          </w:p>
        </w:tc>
      </w:tr>
      <w:tr>
        <w:trPr>
          <w:trHeight w:val="254" w:hRule="atLeast"/>
        </w:trPr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19"/>
              <w:ind w:left="74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CALCULO</w:t>
            </w:r>
          </w:p>
        </w:tc>
        <w:tc>
          <w:tcPr>
            <w:tcW w:w="544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1"/>
              <w:ind w:left="1235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Alirio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Santander</w:t>
            </w:r>
            <w:r>
              <w:rPr>
                <w:rFonts w:ascii="Arial MT"/>
                <w:color w:val="F1F1F1"/>
                <w:spacing w:val="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Yesidt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Carvajal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19"/>
              <w:ind w:left="73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OPERADOR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1"/>
              <w:ind w:left="257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Eli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Rueda</w:t>
            </w:r>
          </w:p>
        </w:tc>
      </w:tr>
      <w:tr>
        <w:trPr>
          <w:trHeight w:val="256" w:hRule="atLeast"/>
        </w:trPr>
        <w:tc>
          <w:tcPr>
            <w:tcW w:w="11547" w:type="dxa"/>
            <w:gridSpan w:val="10"/>
            <w:tcBorders>
              <w:top w:val="single" w:sz="4" w:space="0" w:color="000000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25" w:hRule="atLeast"/>
        </w:trPr>
        <w:tc>
          <w:tcPr>
            <w:tcW w:w="7310" w:type="dxa"/>
            <w:gridSpan w:val="6"/>
            <w:vMerge w:val="restart"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05" w:lineRule="exact"/>
              <w:ind w:left="73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PESO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INICIAL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DE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MUESTRA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g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5" w:lineRule="exact"/>
              <w:ind w:left="185" w:right="17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3150,60</w:t>
            </w:r>
          </w:p>
        </w:tc>
      </w:tr>
      <w:tr>
        <w:trPr>
          <w:trHeight w:val="220" w:hRule="atLeast"/>
        </w:trPr>
        <w:tc>
          <w:tcPr>
            <w:tcW w:w="7310" w:type="dxa"/>
            <w:gridSpan w:val="6"/>
            <w:vMerge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00" w:lineRule="exact"/>
              <w:ind w:left="73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PESO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DESPUES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DE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LAVADO</w:t>
            </w:r>
            <w:r>
              <w:rPr>
                <w:rFonts w:asci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g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0" w:lineRule="exact"/>
              <w:ind w:left="185" w:right="17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3099,70</w:t>
            </w:r>
          </w:p>
        </w:tc>
      </w:tr>
      <w:tr>
        <w:trPr>
          <w:trHeight w:val="222" w:hRule="atLeast"/>
        </w:trPr>
        <w:tc>
          <w:tcPr>
            <w:tcW w:w="7310" w:type="dxa"/>
            <w:gridSpan w:val="6"/>
            <w:vMerge/>
            <w:tcBorders>
              <w:top w:val="nil"/>
              <w:bottom w:val="nil"/>
              <w:right w:val="sing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1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02" w:lineRule="exact"/>
              <w:ind w:left="73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PORCENTAJE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DE</w:t>
            </w:r>
            <w:r>
              <w:rPr>
                <w:rFonts w:asci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ERROR %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2" w:lineRule="exact"/>
              <w:ind w:left="185" w:right="17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-0,25</w:t>
            </w:r>
          </w:p>
        </w:tc>
      </w:tr>
      <w:tr>
        <w:trPr>
          <w:trHeight w:val="992" w:hRule="atLeast"/>
        </w:trPr>
        <w:tc>
          <w:tcPr>
            <w:tcW w:w="1865" w:type="dxa"/>
            <w:shd w:val="clear" w:color="auto" w:fill="00AF50"/>
          </w:tcPr>
          <w:p>
            <w:pPr>
              <w:pStyle w:val="TableParagraph"/>
              <w:spacing w:before="8"/>
              <w:rPr>
                <w:b/>
                <w:sz w:val="32"/>
              </w:rPr>
            </w:pPr>
          </w:p>
          <w:p>
            <w:pPr>
              <w:pStyle w:val="TableParagraph"/>
              <w:ind w:left="419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MALLA</w:t>
            </w:r>
            <w:r>
              <w:rPr>
                <w:b/>
                <w:color w:val="F1F1F1"/>
                <w:spacing w:val="-5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No</w:t>
            </w:r>
          </w:p>
        </w:tc>
        <w:tc>
          <w:tcPr>
            <w:tcW w:w="1376" w:type="dxa"/>
            <w:shd w:val="clear" w:color="auto" w:fill="00AF50"/>
          </w:tcPr>
          <w:p>
            <w:pPr>
              <w:pStyle w:val="TableParagraph"/>
              <w:spacing w:before="8"/>
              <w:rPr>
                <w:b/>
                <w:sz w:val="32"/>
              </w:rPr>
            </w:pPr>
          </w:p>
          <w:p>
            <w:pPr>
              <w:pStyle w:val="TableParagraph"/>
              <w:ind w:left="105" w:right="88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ABERTURA</w:t>
            </w:r>
          </w:p>
        </w:tc>
        <w:tc>
          <w:tcPr>
            <w:tcW w:w="1277" w:type="dxa"/>
            <w:shd w:val="clear" w:color="auto" w:fill="00AF50"/>
          </w:tcPr>
          <w:p>
            <w:pPr>
              <w:pStyle w:val="TableParagraph"/>
              <w:spacing w:before="148"/>
              <w:ind w:left="119" w:right="105" w:firstLine="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SUELO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w w:val="95"/>
                <w:sz w:val="20"/>
              </w:rPr>
              <w:t>RETENIDO</w:t>
            </w:r>
          </w:p>
        </w:tc>
        <w:tc>
          <w:tcPr>
            <w:tcW w:w="1447" w:type="dxa"/>
            <w:shd w:val="clear" w:color="auto" w:fill="00AF50"/>
          </w:tcPr>
          <w:p>
            <w:pPr>
              <w:pStyle w:val="TableParagraph"/>
              <w:spacing w:before="148"/>
              <w:ind w:left="125" w:right="10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PORCIENTO</w:t>
            </w:r>
            <w:r>
              <w:rPr>
                <w:b/>
                <w:color w:val="F1F1F1"/>
                <w:spacing w:val="-5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RETENIDO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PARCIAL</w:t>
            </w:r>
          </w:p>
        </w:tc>
        <w:tc>
          <w:tcPr>
            <w:tcW w:w="1143" w:type="dxa"/>
            <w:shd w:val="clear" w:color="auto" w:fill="00AF50"/>
          </w:tcPr>
          <w:p>
            <w:pPr>
              <w:pStyle w:val="TableParagraph"/>
              <w:spacing w:before="148"/>
              <w:ind w:left="131" w:right="109" w:hanging="4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 QUE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PASA LA</w:t>
            </w:r>
            <w:r>
              <w:rPr>
                <w:b/>
                <w:color w:val="F1F1F1"/>
                <w:spacing w:val="-5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MALLA</w:t>
            </w:r>
          </w:p>
        </w:tc>
        <w:tc>
          <w:tcPr>
            <w:tcW w:w="202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37" w:type="dxa"/>
            <w:gridSpan w:val="4"/>
            <w:tcBorders>
              <w:top w:val="single" w:sz="4" w:space="0" w:color="000000"/>
              <w:lef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53" w:hRule="atLeast"/>
        </w:trPr>
        <w:tc>
          <w:tcPr>
            <w:tcW w:w="1865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25" w:lineRule="exact" w:before="9"/>
              <w:ind w:left="613" w:right="59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****</w:t>
            </w:r>
          </w:p>
        </w:tc>
        <w:tc>
          <w:tcPr>
            <w:tcW w:w="1376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27" w:lineRule="exact" w:before="6"/>
              <w:ind w:left="103" w:right="88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mm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27" w:lineRule="exact" w:before="6"/>
              <w:ind w:left="15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w w:val="99"/>
                <w:sz w:val="20"/>
              </w:rPr>
              <w:t>g</w:t>
            </w:r>
          </w:p>
        </w:tc>
        <w:tc>
          <w:tcPr>
            <w:tcW w:w="1447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27" w:lineRule="exact" w:before="6"/>
              <w:ind w:left="15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w w:val="99"/>
                <w:sz w:val="20"/>
              </w:rPr>
              <w:t>%</w:t>
            </w:r>
          </w:p>
        </w:tc>
        <w:tc>
          <w:tcPr>
            <w:tcW w:w="1143" w:type="dxa"/>
            <w:tcBorders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27" w:lineRule="exact" w:before="6"/>
              <w:ind w:left="1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w w:val="99"/>
                <w:sz w:val="20"/>
              </w:rPr>
              <w:t>%</w:t>
            </w:r>
          </w:p>
        </w:tc>
        <w:tc>
          <w:tcPr>
            <w:tcW w:w="202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18" w:type="dxa"/>
            <w:gridSpan w:val="2"/>
            <w:tcBorders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18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%PASA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TAMIZ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No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200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(g)</w:t>
            </w:r>
          </w:p>
        </w:tc>
        <w:tc>
          <w:tcPr>
            <w:tcW w:w="1419" w:type="dxa"/>
            <w:gridSpan w:val="2"/>
            <w:tcBorders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843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65,62</w:t>
            </w:r>
          </w:p>
        </w:tc>
      </w:tr>
      <w:tr>
        <w:trPr>
          <w:trHeight w:val="256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4"/>
              <w:ind w:left="611" w:right="59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3/4"</w:t>
            </w:r>
          </w:p>
        </w:tc>
        <w:tc>
          <w:tcPr>
            <w:tcW w:w="13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4"/>
              <w:ind w:left="103" w:right="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19,05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4"/>
              <w:ind w:left="97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36,48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25" w:lineRule="exact" w:before="12"/>
              <w:ind w:left="122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1,16</w:t>
            </w:r>
          </w:p>
        </w:tc>
        <w:tc>
          <w:tcPr>
            <w:tcW w:w="11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25" w:lineRule="exact" w:before="12"/>
              <w:ind w:left="186" w:right="173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98,84</w:t>
            </w:r>
          </w:p>
        </w:tc>
        <w:tc>
          <w:tcPr>
            <w:tcW w:w="20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18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21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%FRACCIÓN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GRUESA</w:t>
            </w:r>
          </w:p>
        </w:tc>
        <w:tc>
          <w:tcPr>
            <w:tcW w:w="1419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4"/>
              <w:ind w:left="843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72,85</w:t>
            </w:r>
          </w:p>
        </w:tc>
      </w:tr>
      <w:tr>
        <w:trPr>
          <w:trHeight w:val="253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1"/>
              <w:ind w:left="611" w:right="59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1/2"</w:t>
            </w:r>
          </w:p>
        </w:tc>
        <w:tc>
          <w:tcPr>
            <w:tcW w:w="13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101" w:right="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12,7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97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288,45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25" w:lineRule="exact" w:before="9"/>
              <w:ind w:left="122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9,16</w:t>
            </w:r>
          </w:p>
        </w:tc>
        <w:tc>
          <w:tcPr>
            <w:tcW w:w="11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25" w:lineRule="exact" w:before="9"/>
              <w:ind w:left="186" w:right="17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89,69</w:t>
            </w:r>
          </w:p>
        </w:tc>
        <w:tc>
          <w:tcPr>
            <w:tcW w:w="20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18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18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50%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FRACCIÓN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GRUESA</w:t>
            </w:r>
          </w:p>
        </w:tc>
        <w:tc>
          <w:tcPr>
            <w:tcW w:w="1419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843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36,42</w:t>
            </w:r>
          </w:p>
        </w:tc>
      </w:tr>
      <w:tr>
        <w:trPr>
          <w:trHeight w:val="268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0" w:lineRule="exact" w:before="38"/>
              <w:ind w:left="611" w:right="59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3/8"</w:t>
            </w:r>
          </w:p>
        </w:tc>
        <w:tc>
          <w:tcPr>
            <w:tcW w:w="13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 w:before="38"/>
              <w:ind w:left="101" w:right="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9,52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 w:before="38"/>
              <w:ind w:left="97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212,17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before="16"/>
              <w:ind w:left="122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6,73</w:t>
            </w:r>
          </w:p>
        </w:tc>
        <w:tc>
          <w:tcPr>
            <w:tcW w:w="11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before="16"/>
              <w:ind w:left="186" w:right="17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82,95</w:t>
            </w:r>
          </w:p>
        </w:tc>
        <w:tc>
          <w:tcPr>
            <w:tcW w:w="20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818" w:type="dxa"/>
            <w:gridSpan w:val="2"/>
            <w:tcBorders>
              <w:top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3" w:lineRule="exact" w:before="35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%RETENIDO</w:t>
            </w:r>
            <w:r>
              <w:rPr>
                <w:b/>
                <w:color w:val="F1F1F1"/>
                <w:spacing w:val="5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TOTAL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No4</w:t>
            </w:r>
          </w:p>
        </w:tc>
        <w:tc>
          <w:tcPr>
            <w:tcW w:w="1419" w:type="dxa"/>
            <w:gridSpan w:val="2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0" w:lineRule="exact" w:before="38"/>
              <w:ind w:left="843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10,35</w:t>
            </w:r>
          </w:p>
        </w:tc>
      </w:tr>
      <w:tr>
        <w:trPr>
          <w:trHeight w:val="270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1" w:lineRule="exact" w:before="40"/>
              <w:ind w:left="613" w:right="59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No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4</w:t>
            </w:r>
          </w:p>
        </w:tc>
        <w:tc>
          <w:tcPr>
            <w:tcW w:w="13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1" w:lineRule="exact" w:before="40"/>
              <w:ind w:left="101" w:right="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4,75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1" w:lineRule="exact" w:before="40"/>
              <w:ind w:left="97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326,13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before="18"/>
              <w:ind w:left="124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10,35</w:t>
            </w:r>
          </w:p>
        </w:tc>
        <w:tc>
          <w:tcPr>
            <w:tcW w:w="11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before="18"/>
              <w:ind w:left="186" w:right="17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72,60</w:t>
            </w:r>
          </w:p>
        </w:tc>
        <w:tc>
          <w:tcPr>
            <w:tcW w:w="202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237" w:type="dxa"/>
            <w:gridSpan w:val="4"/>
            <w:tcBorders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65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08" w:lineRule="exact" w:before="38"/>
              <w:ind w:left="1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w w:val="99"/>
                <w:sz w:val="20"/>
              </w:rPr>
              <w:t>8</w:t>
            </w:r>
          </w:p>
        </w:tc>
        <w:tc>
          <w:tcPr>
            <w:tcW w:w="13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101" w:right="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2,36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97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352,16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124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11,10</w:t>
            </w:r>
          </w:p>
        </w:tc>
        <w:tc>
          <w:tcPr>
            <w:tcW w:w="11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186" w:right="17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61,42</w:t>
            </w:r>
          </w:p>
        </w:tc>
        <w:tc>
          <w:tcPr>
            <w:tcW w:w="4439" w:type="dxa"/>
            <w:gridSpan w:val="5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49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16"/>
              <w:ind w:left="610" w:right="59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16</w:t>
            </w:r>
          </w:p>
        </w:tc>
        <w:tc>
          <w:tcPr>
            <w:tcW w:w="13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16"/>
              <w:ind w:left="101" w:right="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1,1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16"/>
              <w:ind w:left="97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543,79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16"/>
              <w:ind w:left="124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20,64</w:t>
            </w:r>
          </w:p>
        </w:tc>
        <w:tc>
          <w:tcPr>
            <w:tcW w:w="11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16"/>
              <w:ind w:left="186" w:right="17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44,16</w:t>
            </w:r>
          </w:p>
        </w:tc>
        <w:tc>
          <w:tcPr>
            <w:tcW w:w="202" w:type="dxa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8" w:type="dxa"/>
            <w:tcBorders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25" w:lineRule="exact" w:before="3"/>
              <w:ind w:left="68"/>
              <w:rPr>
                <w:rFonts w:ascii="Calibri" w:hAnsi="Calibri"/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%&gt;3</w:t>
            </w:r>
            <w:r>
              <w:rPr>
                <w:rFonts w:ascii="Calibri" w:hAnsi="Calibri"/>
                <w:b/>
                <w:color w:val="F1F1F1"/>
                <w:sz w:val="20"/>
              </w:rPr>
              <w:t>”</w:t>
            </w:r>
          </w:p>
        </w:tc>
        <w:tc>
          <w:tcPr>
            <w:tcW w:w="1380" w:type="dxa"/>
            <w:tcBorders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16"/>
              <w:ind w:right="51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0</w:t>
            </w:r>
          </w:p>
        </w:tc>
        <w:tc>
          <w:tcPr>
            <w:tcW w:w="1419" w:type="dxa"/>
            <w:gridSpan w:val="2"/>
            <w:vMerge w:val="restart"/>
            <w:tcBorders>
              <w:top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56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3"/>
              <w:ind w:left="610" w:right="59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30</w:t>
            </w:r>
          </w:p>
        </w:tc>
        <w:tc>
          <w:tcPr>
            <w:tcW w:w="13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3"/>
              <w:ind w:left="101" w:right="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0,6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3"/>
              <w:ind w:left="97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650,29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3"/>
              <w:ind w:left="124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12,26</w:t>
            </w:r>
          </w:p>
        </w:tc>
        <w:tc>
          <w:tcPr>
            <w:tcW w:w="11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3"/>
              <w:ind w:left="186" w:right="17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23,52</w:t>
            </w:r>
          </w:p>
        </w:tc>
        <w:tc>
          <w:tcPr>
            <w:tcW w:w="20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21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%G</w:t>
            </w:r>
          </w:p>
        </w:tc>
        <w:tc>
          <w:tcPr>
            <w:tcW w:w="13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3"/>
              <w:ind w:right="54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27,40</w:t>
            </w:r>
          </w:p>
        </w:tc>
        <w:tc>
          <w:tcPr>
            <w:tcW w:w="1419" w:type="dxa"/>
            <w:gridSpan w:val="2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53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1"/>
              <w:ind w:left="610" w:right="59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50</w:t>
            </w:r>
          </w:p>
        </w:tc>
        <w:tc>
          <w:tcPr>
            <w:tcW w:w="13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101" w:right="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0,3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97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386,40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122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8,10</w:t>
            </w:r>
          </w:p>
        </w:tc>
        <w:tc>
          <w:tcPr>
            <w:tcW w:w="11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left="186" w:right="17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11,26</w:t>
            </w:r>
          </w:p>
        </w:tc>
        <w:tc>
          <w:tcPr>
            <w:tcW w:w="20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5" w:lineRule="exact" w:before="18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%S</w:t>
            </w:r>
          </w:p>
        </w:tc>
        <w:tc>
          <w:tcPr>
            <w:tcW w:w="138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1"/>
              <w:ind w:right="54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70,76</w:t>
            </w:r>
          </w:p>
        </w:tc>
        <w:tc>
          <w:tcPr>
            <w:tcW w:w="1419" w:type="dxa"/>
            <w:gridSpan w:val="2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65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08" w:lineRule="exact" w:before="38"/>
              <w:ind w:left="610" w:right="59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100</w:t>
            </w:r>
          </w:p>
        </w:tc>
        <w:tc>
          <w:tcPr>
            <w:tcW w:w="13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103" w:right="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0,149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97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255,26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122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1,32</w:t>
            </w:r>
          </w:p>
        </w:tc>
        <w:tc>
          <w:tcPr>
            <w:tcW w:w="11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left="186" w:right="17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3,16</w:t>
            </w:r>
          </w:p>
        </w:tc>
        <w:tc>
          <w:tcPr>
            <w:tcW w:w="202" w:type="dxa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38" w:type="dxa"/>
            <w:tcBorders>
              <w:top w:val="single" w:sz="4" w:space="0" w:color="000000"/>
            </w:tcBorders>
            <w:shd w:val="clear" w:color="auto" w:fill="00AF50"/>
          </w:tcPr>
          <w:p>
            <w:pPr>
              <w:pStyle w:val="TableParagraph"/>
              <w:spacing w:line="210" w:lineRule="exact" w:before="35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%F</w:t>
            </w:r>
          </w:p>
        </w:tc>
        <w:tc>
          <w:tcPr>
            <w:tcW w:w="1380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08" w:lineRule="exact" w:before="38"/>
              <w:ind w:right="54"/>
              <w:jc w:val="right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1,84</w:t>
            </w:r>
          </w:p>
        </w:tc>
        <w:tc>
          <w:tcPr>
            <w:tcW w:w="1419" w:type="dxa"/>
            <w:gridSpan w:val="2"/>
            <w:vMerge/>
            <w:tcBorders>
              <w:top w:val="nil"/>
              <w:bottom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258" w:hRule="atLeast"/>
        </w:trPr>
        <w:tc>
          <w:tcPr>
            <w:tcW w:w="186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25"/>
              <w:ind w:left="610" w:right="59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200</w:t>
            </w:r>
          </w:p>
        </w:tc>
        <w:tc>
          <w:tcPr>
            <w:tcW w:w="13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5"/>
              <w:ind w:left="103" w:right="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0,074</w:t>
            </w:r>
          </w:p>
        </w:tc>
        <w:tc>
          <w:tcPr>
            <w:tcW w:w="12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5"/>
              <w:ind w:left="97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41,57</w:t>
            </w:r>
          </w:p>
        </w:tc>
        <w:tc>
          <w:tcPr>
            <w:tcW w:w="14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5"/>
              <w:ind w:left="122" w:right="10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2,08</w:t>
            </w:r>
          </w:p>
        </w:tc>
        <w:tc>
          <w:tcPr>
            <w:tcW w:w="11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25"/>
              <w:ind w:left="186" w:right="17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1,84</w:t>
            </w:r>
          </w:p>
        </w:tc>
        <w:tc>
          <w:tcPr>
            <w:tcW w:w="202" w:type="dxa"/>
            <w:tcBorders>
              <w:top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18" w:type="dxa"/>
            <w:gridSpan w:val="2"/>
            <w:tcBorders>
              <w:left w:val="nil"/>
              <w:bottom w:val="nil"/>
              <w:right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9" w:type="dxa"/>
            <w:gridSpan w:val="2"/>
            <w:tcBorders>
              <w:top w:val="nil"/>
              <w:left w:val="nil"/>
              <w:bottom w:val="nil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271" w:hRule="atLeast"/>
        </w:trPr>
        <w:tc>
          <w:tcPr>
            <w:tcW w:w="1865" w:type="dxa"/>
            <w:tcBorders>
              <w:top w:val="single" w:sz="4" w:space="0" w:color="000000"/>
            </w:tcBorders>
            <w:shd w:val="clear" w:color="auto" w:fill="76923B"/>
          </w:tcPr>
          <w:p>
            <w:pPr>
              <w:pStyle w:val="TableParagraph"/>
              <w:spacing w:line="213" w:lineRule="exact" w:before="38"/>
              <w:ind w:left="467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PASA</w:t>
            </w:r>
            <w:r>
              <w:rPr>
                <w:rFonts w:asci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200</w:t>
            </w:r>
          </w:p>
        </w:tc>
        <w:tc>
          <w:tcPr>
            <w:tcW w:w="1376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38"/>
              <w:ind w:left="102" w:right="8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*****</w:t>
            </w:r>
          </w:p>
        </w:tc>
        <w:tc>
          <w:tcPr>
            <w:tcW w:w="1277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spacing w:line="213" w:lineRule="exact" w:before="38"/>
              <w:ind w:left="97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65,62</w:t>
            </w:r>
          </w:p>
        </w:tc>
        <w:tc>
          <w:tcPr>
            <w:tcW w:w="1447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3" w:type="dxa"/>
            <w:tcBorders>
              <w:top w:val="single" w:sz="4" w:space="0" w:color="000000"/>
            </w:tcBorders>
            <w:shd w:val="clear" w:color="auto" w:fill="EAF0DD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439" w:type="dxa"/>
            <w:gridSpan w:val="5"/>
            <w:vMerge w:val="restart"/>
            <w:tcBorders>
              <w:top w:val="nil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70" w:hRule="atLeast"/>
        </w:trPr>
        <w:tc>
          <w:tcPr>
            <w:tcW w:w="1865" w:type="dxa"/>
            <w:shd w:val="clear" w:color="auto" w:fill="76923B"/>
          </w:tcPr>
          <w:p>
            <w:pPr>
              <w:pStyle w:val="TableParagraph"/>
              <w:spacing w:line="213" w:lineRule="exact" w:before="37"/>
              <w:ind w:left="611" w:right="59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SUMA</w:t>
            </w:r>
          </w:p>
        </w:tc>
        <w:tc>
          <w:tcPr>
            <w:tcW w:w="1376" w:type="dxa"/>
            <w:shd w:val="clear" w:color="auto" w:fill="EAF0DD"/>
          </w:tcPr>
          <w:p>
            <w:pPr>
              <w:pStyle w:val="TableParagraph"/>
              <w:spacing w:line="215" w:lineRule="exact" w:before="35"/>
              <w:ind w:left="102" w:right="8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*****</w:t>
            </w:r>
          </w:p>
        </w:tc>
        <w:tc>
          <w:tcPr>
            <w:tcW w:w="1277" w:type="dxa"/>
            <w:shd w:val="clear" w:color="auto" w:fill="EAF0DD"/>
          </w:tcPr>
          <w:p>
            <w:pPr>
              <w:pStyle w:val="TableParagraph"/>
              <w:spacing w:line="213" w:lineRule="exact" w:before="37"/>
              <w:ind w:left="97" w:right="84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2047,10</w:t>
            </w:r>
          </w:p>
        </w:tc>
        <w:tc>
          <w:tcPr>
            <w:tcW w:w="1447" w:type="dxa"/>
            <w:shd w:val="clear" w:color="auto" w:fill="EAF0DD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3" w:type="dxa"/>
            <w:shd w:val="clear" w:color="auto" w:fill="EAF0DD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439" w:type="dxa"/>
            <w:gridSpan w:val="5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pgSz w:w="15840" w:h="12240" w:orient="landscape"/>
          <w:pgMar w:header="0" w:footer="975" w:top="1060" w:bottom="1240" w:left="1600" w:right="940"/>
        </w:sectPr>
      </w:pPr>
    </w:p>
    <w:p>
      <w:pPr>
        <w:pStyle w:val="Heading1"/>
        <w:spacing w:before="71"/>
        <w:ind w:left="159" w:right="823"/>
        <w:jc w:val="center"/>
      </w:pPr>
      <w:bookmarkStart w:name="_bookmark208" w:id="351"/>
      <w:bookmarkEnd w:id="351"/>
      <w:r>
        <w:rPr>
          <w:b w:val="0"/>
        </w:rPr>
      </w:r>
      <w:r>
        <w:rPr/>
        <w:t>ANEXO</w:t>
      </w:r>
      <w:r>
        <w:rPr>
          <w:spacing w:val="-2"/>
        </w:rPr>
        <w:t> </w:t>
      </w:r>
      <w:r>
        <w:rPr/>
        <w:t>D.</w:t>
      </w:r>
      <w:r>
        <w:rPr>
          <w:spacing w:val="-2"/>
        </w:rPr>
        <w:t> </w:t>
      </w:r>
      <w:r>
        <w:rPr/>
        <w:t>HOJAS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CÁLCULO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PESO</w:t>
      </w:r>
      <w:r>
        <w:rPr>
          <w:spacing w:val="-4"/>
        </w:rPr>
        <w:t> </w:t>
      </w:r>
      <w:r>
        <w:rPr/>
        <w:t>ESPECÍFICO</w:t>
      </w:r>
      <w:r>
        <w:rPr>
          <w:spacing w:val="-5"/>
        </w:rPr>
        <w:t> </w:t>
      </w:r>
      <w:r>
        <w:rPr/>
        <w:t>DESPUÉS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PROCESO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FILTRACIÓN</w:t>
      </w: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rPr>
          <w:rFonts w:ascii="Arial"/>
          <w:b/>
          <w:sz w:val="26"/>
        </w:rPr>
      </w:pPr>
    </w:p>
    <w:p>
      <w:pPr>
        <w:pStyle w:val="BodyText"/>
        <w:spacing w:before="2"/>
        <w:rPr>
          <w:rFonts w:ascii="Arial"/>
          <w:b/>
        </w:rPr>
      </w:pPr>
    </w:p>
    <w:p>
      <w:pPr>
        <w:pStyle w:val="Heading1"/>
        <w:ind w:left="159" w:right="818"/>
        <w:jc w:val="center"/>
      </w:pPr>
      <w:r>
        <w:rPr/>
        <w:t>Hoja</w:t>
      </w:r>
      <w:r>
        <w:rPr>
          <w:spacing w:val="-2"/>
        </w:rPr>
        <w:t> </w:t>
      </w:r>
      <w:r>
        <w:rPr/>
        <w:t>de cálculo</w:t>
      </w:r>
      <w:r>
        <w:rPr>
          <w:spacing w:val="-4"/>
        </w:rPr>
        <w:t> </w:t>
      </w:r>
      <w:r>
        <w:rPr/>
        <w:t>de Peso</w:t>
      </w:r>
      <w:r>
        <w:rPr>
          <w:spacing w:val="-1"/>
        </w:rPr>
        <w:t> </w:t>
      </w:r>
      <w:r>
        <w:rPr/>
        <w:t>específico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Río</w:t>
      </w:r>
      <w:r>
        <w:rPr>
          <w:spacing w:val="-4"/>
        </w:rPr>
        <w:t> </w:t>
      </w:r>
      <w:r>
        <w:rPr/>
        <w:t>Chicamocha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2"/>
        <w:rPr>
          <w:rFonts w:ascii="Arial"/>
          <w:b/>
          <w:sz w:val="18"/>
        </w:rPr>
      </w:pPr>
    </w:p>
    <w:tbl>
      <w:tblPr>
        <w:tblW w:w="0" w:type="auto"/>
        <w:jc w:val="left"/>
        <w:tblInd w:w="34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034"/>
        <w:gridCol w:w="2072"/>
        <w:gridCol w:w="2141"/>
        <w:gridCol w:w="1471"/>
        <w:gridCol w:w="1082"/>
        <w:gridCol w:w="903"/>
        <w:gridCol w:w="1274"/>
      </w:tblGrid>
      <w:tr>
        <w:trPr>
          <w:trHeight w:val="691" w:hRule="atLeast"/>
        </w:trPr>
        <w:tc>
          <w:tcPr>
            <w:tcW w:w="11977" w:type="dxa"/>
            <w:gridSpan w:val="7"/>
            <w:shd w:val="clear" w:color="auto" w:fill="00AF50"/>
          </w:tcPr>
          <w:p>
            <w:pPr>
              <w:pStyle w:val="TableParagraph"/>
              <w:ind w:left="3669" w:right="3650" w:hanging="1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UNIVERSIDAD PONTIFICIA BOLIVARIANA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LABORATORIO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GEOTECNIA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Y</w:t>
            </w:r>
            <w:r>
              <w:rPr>
                <w:b/>
                <w:color w:val="F1F1F1"/>
                <w:spacing w:val="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PAVIMENTOS</w:t>
            </w:r>
          </w:p>
          <w:p>
            <w:pPr>
              <w:pStyle w:val="TableParagraph"/>
              <w:spacing w:line="215" w:lineRule="exact"/>
              <w:ind w:left="2576" w:right="2560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ESPO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ESPECÍFICO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Y</w:t>
            </w:r>
            <w:r>
              <w:rPr>
                <w:b/>
                <w:color w:val="F1F1F1"/>
                <w:spacing w:val="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ABSORCIÓN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AGREGADOS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FINOS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INV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</w:t>
            </w:r>
            <w:r>
              <w:rPr>
                <w:b/>
                <w:color w:val="F1F1F1"/>
                <w:spacing w:val="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–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222</w:t>
            </w:r>
          </w:p>
        </w:tc>
      </w:tr>
      <w:tr>
        <w:trPr>
          <w:trHeight w:val="229" w:hRule="atLeast"/>
        </w:trPr>
        <w:tc>
          <w:tcPr>
            <w:tcW w:w="3034" w:type="dxa"/>
            <w:vMerge w:val="restart"/>
          </w:tcPr>
          <w:p>
            <w:pPr>
              <w:pStyle w:val="TableParagraph"/>
              <w:spacing w:before="1"/>
              <w:rPr>
                <w:b/>
                <w:sz w:val="3"/>
              </w:rPr>
            </w:pPr>
          </w:p>
          <w:p>
            <w:pPr>
              <w:pStyle w:val="TableParagraph"/>
              <w:ind w:left="163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735926" cy="547782"/>
                  <wp:effectExtent l="0" t="0" r="0" b="0"/>
                  <wp:docPr id="43" name="image28.jpeg" descr="https://fbcdn-sphotos-h-a.akamaihd.net/hphotos-ak-xpa1/v/t34.0-12/10575930_10203807117674462_1285804061_n.jpg?oh=93e579adb8a2621752be2388996c9fa3&amp;oe=53D9C00F&amp;__gda__=1406790434_1547f282f3616eefebece2c614a24cf1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44" name="image28.jpeg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35926" cy="5477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2072" w:type="dxa"/>
            <w:shd w:val="clear" w:color="auto" w:fill="00AF50"/>
          </w:tcPr>
          <w:p>
            <w:pPr>
              <w:pStyle w:val="TableParagraph"/>
              <w:spacing w:line="210" w:lineRule="exact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SOLICITADO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POR</w:t>
            </w:r>
          </w:p>
        </w:tc>
        <w:tc>
          <w:tcPr>
            <w:tcW w:w="3612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315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Alirio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Santander</w:t>
            </w:r>
            <w:r>
              <w:rPr>
                <w:rFonts w:ascii="Arial MT"/>
                <w:color w:val="F1F1F1"/>
                <w:spacing w:val="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Yesidt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Carvajal</w:t>
            </w:r>
          </w:p>
        </w:tc>
        <w:tc>
          <w:tcPr>
            <w:tcW w:w="1985" w:type="dxa"/>
            <w:gridSpan w:val="2"/>
            <w:shd w:val="clear" w:color="auto" w:fill="00AF50"/>
          </w:tcPr>
          <w:p>
            <w:pPr>
              <w:pStyle w:val="TableParagraph"/>
              <w:spacing w:line="210" w:lineRule="exact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OBRA</w:t>
            </w:r>
          </w:p>
        </w:tc>
        <w:tc>
          <w:tcPr>
            <w:tcW w:w="1274" w:type="dxa"/>
            <w:shd w:val="clear" w:color="auto" w:fill="76923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29" w:hRule="atLeast"/>
        </w:trPr>
        <w:tc>
          <w:tcPr>
            <w:tcW w:w="303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72" w:type="dxa"/>
            <w:shd w:val="clear" w:color="auto" w:fill="00AF50"/>
          </w:tcPr>
          <w:p>
            <w:pPr>
              <w:pStyle w:val="TableParagraph"/>
              <w:spacing w:line="210" w:lineRule="exact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LOCALIZACIÓN</w:t>
            </w:r>
          </w:p>
        </w:tc>
        <w:tc>
          <w:tcPr>
            <w:tcW w:w="3612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9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RÍO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CHICAMOCHA</w:t>
            </w:r>
          </w:p>
        </w:tc>
        <w:tc>
          <w:tcPr>
            <w:tcW w:w="1985" w:type="dxa"/>
            <w:gridSpan w:val="2"/>
            <w:shd w:val="clear" w:color="auto" w:fill="00AF50"/>
          </w:tcPr>
          <w:p>
            <w:pPr>
              <w:pStyle w:val="TableParagraph"/>
              <w:spacing w:line="210" w:lineRule="exact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FECHA</w:t>
            </w:r>
          </w:p>
        </w:tc>
        <w:tc>
          <w:tcPr>
            <w:tcW w:w="1274" w:type="dxa"/>
            <w:shd w:val="clear" w:color="auto" w:fill="76923B"/>
          </w:tcPr>
          <w:p>
            <w:pPr>
              <w:pStyle w:val="TableParagraph"/>
              <w:spacing w:line="210" w:lineRule="exact"/>
              <w:ind w:left="113" w:right="9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0412/2014</w:t>
            </w:r>
          </w:p>
        </w:tc>
      </w:tr>
      <w:tr>
        <w:trPr>
          <w:trHeight w:val="229" w:hRule="atLeast"/>
        </w:trPr>
        <w:tc>
          <w:tcPr>
            <w:tcW w:w="303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72" w:type="dxa"/>
            <w:shd w:val="clear" w:color="auto" w:fill="00AF50"/>
          </w:tcPr>
          <w:p>
            <w:pPr>
              <w:pStyle w:val="TableParagraph"/>
              <w:spacing w:line="210" w:lineRule="exact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DESCRIPCIÓN</w:t>
            </w:r>
          </w:p>
        </w:tc>
        <w:tc>
          <w:tcPr>
            <w:tcW w:w="3612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915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RÍO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CHICAMOCHA</w:t>
            </w:r>
          </w:p>
        </w:tc>
        <w:tc>
          <w:tcPr>
            <w:tcW w:w="1985" w:type="dxa"/>
            <w:gridSpan w:val="2"/>
            <w:shd w:val="clear" w:color="auto" w:fill="00AF50"/>
          </w:tcPr>
          <w:p>
            <w:pPr>
              <w:pStyle w:val="TableParagraph"/>
              <w:spacing w:line="210" w:lineRule="exact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N°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ENSAYOS</w:t>
            </w:r>
          </w:p>
        </w:tc>
        <w:tc>
          <w:tcPr>
            <w:tcW w:w="1274" w:type="dxa"/>
            <w:shd w:val="clear" w:color="auto" w:fill="76923B"/>
          </w:tcPr>
          <w:p>
            <w:pPr>
              <w:pStyle w:val="TableParagraph"/>
              <w:spacing w:line="210" w:lineRule="exact"/>
              <w:ind w:left="17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w w:val="99"/>
                <w:sz w:val="20"/>
              </w:rPr>
              <w:t>1</w:t>
            </w:r>
          </w:p>
        </w:tc>
      </w:tr>
      <w:tr>
        <w:trPr>
          <w:trHeight w:val="229" w:hRule="atLeast"/>
        </w:trPr>
        <w:tc>
          <w:tcPr>
            <w:tcW w:w="3034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072" w:type="dxa"/>
            <w:shd w:val="clear" w:color="auto" w:fill="00AF50"/>
          </w:tcPr>
          <w:p>
            <w:pPr>
              <w:pStyle w:val="TableParagraph"/>
              <w:spacing w:line="210" w:lineRule="exact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CALCULO</w:t>
            </w:r>
          </w:p>
        </w:tc>
        <w:tc>
          <w:tcPr>
            <w:tcW w:w="3612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315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Alirio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Santander</w:t>
            </w:r>
            <w:r>
              <w:rPr>
                <w:rFonts w:ascii="Arial MT"/>
                <w:color w:val="F1F1F1"/>
                <w:spacing w:val="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Yesidt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Carvajal</w:t>
            </w:r>
          </w:p>
        </w:tc>
        <w:tc>
          <w:tcPr>
            <w:tcW w:w="1985" w:type="dxa"/>
            <w:gridSpan w:val="2"/>
            <w:shd w:val="clear" w:color="auto" w:fill="00AF50"/>
          </w:tcPr>
          <w:p>
            <w:pPr>
              <w:pStyle w:val="TableParagraph"/>
              <w:spacing w:line="210" w:lineRule="exact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OPERADOR</w:t>
            </w:r>
          </w:p>
        </w:tc>
        <w:tc>
          <w:tcPr>
            <w:tcW w:w="1274" w:type="dxa"/>
            <w:shd w:val="clear" w:color="auto" w:fill="76923B"/>
          </w:tcPr>
          <w:p>
            <w:pPr>
              <w:pStyle w:val="TableParagraph"/>
              <w:spacing w:line="210" w:lineRule="exact"/>
              <w:ind w:left="115" w:right="9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Eli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Rueda</w:t>
            </w:r>
          </w:p>
        </w:tc>
      </w:tr>
      <w:tr>
        <w:trPr>
          <w:trHeight w:val="315" w:hRule="atLeast"/>
        </w:trPr>
        <w:tc>
          <w:tcPr>
            <w:tcW w:w="11977" w:type="dxa"/>
            <w:gridSpan w:val="7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29" w:hRule="atLeast"/>
        </w:trPr>
        <w:tc>
          <w:tcPr>
            <w:tcW w:w="7247" w:type="dxa"/>
            <w:gridSpan w:val="3"/>
            <w:shd w:val="clear" w:color="auto" w:fill="00AF50"/>
          </w:tcPr>
          <w:p>
            <w:pPr>
              <w:pStyle w:val="TableParagraph"/>
              <w:spacing w:line="210" w:lineRule="exact"/>
              <w:ind w:left="2191" w:right="217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NOMBRE</w:t>
            </w:r>
          </w:p>
        </w:tc>
        <w:tc>
          <w:tcPr>
            <w:tcW w:w="2553" w:type="dxa"/>
            <w:gridSpan w:val="2"/>
            <w:shd w:val="clear" w:color="auto" w:fill="00AF50"/>
          </w:tcPr>
          <w:p>
            <w:pPr>
              <w:pStyle w:val="TableParagraph"/>
              <w:spacing w:line="210" w:lineRule="exact"/>
              <w:ind w:left="865" w:right="849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UNIDAD</w:t>
            </w:r>
          </w:p>
        </w:tc>
        <w:tc>
          <w:tcPr>
            <w:tcW w:w="2177" w:type="dxa"/>
            <w:gridSpan w:val="2"/>
            <w:shd w:val="clear" w:color="auto" w:fill="00AF50"/>
          </w:tcPr>
          <w:p>
            <w:pPr>
              <w:pStyle w:val="TableParagraph"/>
              <w:spacing w:line="210" w:lineRule="exact"/>
              <w:ind w:left="484" w:right="471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VALOR</w:t>
            </w:r>
          </w:p>
        </w:tc>
      </w:tr>
      <w:tr>
        <w:trPr>
          <w:trHeight w:val="229" w:hRule="atLeast"/>
        </w:trPr>
        <w:tc>
          <w:tcPr>
            <w:tcW w:w="7247" w:type="dxa"/>
            <w:gridSpan w:val="3"/>
            <w:shd w:val="clear" w:color="auto" w:fill="76923B"/>
          </w:tcPr>
          <w:p>
            <w:pPr>
              <w:pStyle w:val="TableParagraph"/>
              <w:spacing w:line="210" w:lineRule="exact"/>
              <w:ind w:left="69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Peso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al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aire</w:t>
            </w:r>
            <w:r>
              <w:rPr>
                <w:rFonts w:asci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de la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muestra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desecada</w:t>
            </w:r>
            <w:r>
              <w:rPr>
                <w:rFonts w:asci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(A)</w:t>
            </w:r>
          </w:p>
        </w:tc>
        <w:tc>
          <w:tcPr>
            <w:tcW w:w="2553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1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g</w:t>
            </w:r>
          </w:p>
        </w:tc>
        <w:tc>
          <w:tcPr>
            <w:tcW w:w="2177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489" w:right="47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488,2</w:t>
            </w:r>
          </w:p>
        </w:tc>
      </w:tr>
      <w:tr>
        <w:trPr>
          <w:trHeight w:val="229" w:hRule="atLeast"/>
        </w:trPr>
        <w:tc>
          <w:tcPr>
            <w:tcW w:w="7247" w:type="dxa"/>
            <w:gridSpan w:val="3"/>
            <w:shd w:val="clear" w:color="auto" w:fill="76923B"/>
          </w:tcPr>
          <w:p>
            <w:pPr>
              <w:pStyle w:val="TableParagraph"/>
              <w:spacing w:line="210" w:lineRule="exact"/>
              <w:ind w:left="69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Peso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del</w:t>
            </w:r>
            <w:r>
              <w:rPr>
                <w:rFonts w:ascii="Arial MT" w:hAns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picnómetro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aforado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lleno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 agua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(B)</w:t>
            </w:r>
          </w:p>
        </w:tc>
        <w:tc>
          <w:tcPr>
            <w:tcW w:w="2553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1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g</w:t>
            </w:r>
          </w:p>
        </w:tc>
        <w:tc>
          <w:tcPr>
            <w:tcW w:w="2177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489" w:right="47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688,6</w:t>
            </w:r>
          </w:p>
        </w:tc>
      </w:tr>
      <w:tr>
        <w:trPr>
          <w:trHeight w:val="229" w:hRule="atLeast"/>
        </w:trPr>
        <w:tc>
          <w:tcPr>
            <w:tcW w:w="7247" w:type="dxa"/>
            <w:gridSpan w:val="3"/>
            <w:shd w:val="clear" w:color="auto" w:fill="76923B"/>
          </w:tcPr>
          <w:p>
            <w:pPr>
              <w:pStyle w:val="TableParagraph"/>
              <w:spacing w:line="210" w:lineRule="exact"/>
              <w:ind w:left="69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Peso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total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del</w:t>
            </w:r>
            <w:r>
              <w:rPr>
                <w:rFonts w:ascii="Arial MT" w:hAns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picnómetro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aforado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con</w:t>
            </w:r>
            <w:r>
              <w:rPr>
                <w:rFonts w:ascii="Arial MT" w:hAns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la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muestra y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lleno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</w:t>
            </w:r>
            <w:r>
              <w:rPr>
                <w:rFonts w:ascii="Arial MT" w:hAns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agua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(C)</w:t>
            </w:r>
          </w:p>
        </w:tc>
        <w:tc>
          <w:tcPr>
            <w:tcW w:w="2553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1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g</w:t>
            </w:r>
          </w:p>
        </w:tc>
        <w:tc>
          <w:tcPr>
            <w:tcW w:w="2177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489" w:right="47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991,2</w:t>
            </w:r>
          </w:p>
        </w:tc>
      </w:tr>
      <w:tr>
        <w:trPr>
          <w:trHeight w:val="232" w:hRule="atLeast"/>
        </w:trPr>
        <w:tc>
          <w:tcPr>
            <w:tcW w:w="7247" w:type="dxa"/>
            <w:gridSpan w:val="3"/>
            <w:shd w:val="clear" w:color="auto" w:fill="76923B"/>
          </w:tcPr>
          <w:p>
            <w:pPr>
              <w:pStyle w:val="TableParagraph"/>
              <w:spacing w:line="212" w:lineRule="exact"/>
              <w:ind w:left="69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Peso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de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la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muestra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saturada,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con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superficie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seca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(S)</w:t>
            </w:r>
          </w:p>
        </w:tc>
        <w:tc>
          <w:tcPr>
            <w:tcW w:w="2553" w:type="dxa"/>
            <w:gridSpan w:val="2"/>
            <w:shd w:val="clear" w:color="auto" w:fill="EAF0DD"/>
          </w:tcPr>
          <w:p>
            <w:pPr>
              <w:pStyle w:val="TableParagraph"/>
              <w:spacing w:line="212" w:lineRule="exact"/>
              <w:ind w:left="19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g</w:t>
            </w:r>
          </w:p>
        </w:tc>
        <w:tc>
          <w:tcPr>
            <w:tcW w:w="2177" w:type="dxa"/>
            <w:gridSpan w:val="2"/>
            <w:shd w:val="clear" w:color="auto" w:fill="EAF0DD"/>
          </w:tcPr>
          <w:p>
            <w:pPr>
              <w:pStyle w:val="TableParagraph"/>
              <w:spacing w:line="212" w:lineRule="exact"/>
              <w:ind w:left="489" w:right="47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500</w:t>
            </w:r>
          </w:p>
        </w:tc>
      </w:tr>
      <w:tr>
        <w:trPr>
          <w:trHeight w:val="229" w:hRule="atLeast"/>
        </w:trPr>
        <w:tc>
          <w:tcPr>
            <w:tcW w:w="11977" w:type="dxa"/>
            <w:gridSpan w:val="7"/>
            <w:shd w:val="clear" w:color="auto" w:fill="00AF50"/>
          </w:tcPr>
          <w:p>
            <w:pPr>
              <w:pStyle w:val="TableParagraph"/>
              <w:spacing w:line="210" w:lineRule="exact"/>
              <w:ind w:left="2574" w:right="2560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ESPECIFICO</w:t>
            </w:r>
          </w:p>
        </w:tc>
      </w:tr>
      <w:tr>
        <w:trPr>
          <w:trHeight w:val="229" w:hRule="atLeast"/>
        </w:trPr>
        <w:tc>
          <w:tcPr>
            <w:tcW w:w="7247" w:type="dxa"/>
            <w:gridSpan w:val="3"/>
            <w:shd w:val="clear" w:color="auto" w:fill="76923B"/>
          </w:tcPr>
          <w:p>
            <w:pPr>
              <w:pStyle w:val="TableParagraph"/>
              <w:spacing w:line="210" w:lineRule="exact"/>
              <w:ind w:left="2191" w:right="2177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específico =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(A/(B+A-C))</w:t>
            </w:r>
          </w:p>
        </w:tc>
        <w:tc>
          <w:tcPr>
            <w:tcW w:w="2553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865" w:right="84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g/cm3</w:t>
            </w:r>
          </w:p>
        </w:tc>
        <w:tc>
          <w:tcPr>
            <w:tcW w:w="2177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486" w:right="471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2,63</w:t>
            </w:r>
          </w:p>
        </w:tc>
      </w:tr>
    </w:tbl>
    <w:p>
      <w:pPr>
        <w:spacing w:after="0" w:line="210" w:lineRule="exact"/>
        <w:jc w:val="center"/>
        <w:rPr>
          <w:rFonts w:ascii="Arial MT"/>
          <w:sz w:val="20"/>
        </w:rPr>
        <w:sectPr>
          <w:pgSz w:w="15840" w:h="12240" w:orient="landscape"/>
          <w:pgMar w:header="0" w:footer="975" w:top="1060" w:bottom="1240" w:left="1600" w:right="940"/>
        </w:sect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9"/>
        <w:rPr>
          <w:rFonts w:ascii="Arial"/>
          <w:b/>
          <w:sz w:val="27"/>
        </w:rPr>
      </w:pPr>
    </w:p>
    <w:p>
      <w:pPr>
        <w:spacing w:before="93"/>
        <w:ind w:left="2818" w:right="0" w:firstLine="0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Hoja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de cálculo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de Peso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específico</w:t>
      </w:r>
      <w:r>
        <w:rPr>
          <w:rFonts w:ascii="Arial" w:hAnsi="Arial"/>
          <w:b/>
          <w:spacing w:val="-1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Quebrada Barroblanco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13"/>
        </w:rPr>
      </w:pPr>
    </w:p>
    <w:tbl>
      <w:tblPr>
        <w:tblW w:w="0" w:type="auto"/>
        <w:jc w:val="left"/>
        <w:tblInd w:w="36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62"/>
        <w:gridCol w:w="2123"/>
        <w:gridCol w:w="2094"/>
        <w:gridCol w:w="1594"/>
        <w:gridCol w:w="958"/>
        <w:gridCol w:w="971"/>
        <w:gridCol w:w="1242"/>
      </w:tblGrid>
      <w:tr>
        <w:trPr>
          <w:trHeight w:val="690" w:hRule="atLeast"/>
        </w:trPr>
        <w:tc>
          <w:tcPr>
            <w:tcW w:w="11944" w:type="dxa"/>
            <w:gridSpan w:val="7"/>
            <w:shd w:val="clear" w:color="auto" w:fill="00AF50"/>
          </w:tcPr>
          <w:p>
            <w:pPr>
              <w:pStyle w:val="TableParagraph"/>
              <w:ind w:left="3650" w:right="3636" w:hanging="1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UNIVERSIDAD PONTIFICIA BOLIVARIANA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LABORATORIO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GEOTECNIA</w:t>
            </w:r>
            <w:r>
              <w:rPr>
                <w:b/>
                <w:color w:val="F1F1F1"/>
                <w:spacing w:val="-6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Y</w:t>
            </w:r>
            <w:r>
              <w:rPr>
                <w:b/>
                <w:color w:val="F1F1F1"/>
                <w:spacing w:val="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PAVIMENTOS</w:t>
            </w:r>
          </w:p>
          <w:p>
            <w:pPr>
              <w:pStyle w:val="TableParagraph"/>
              <w:spacing w:line="215" w:lineRule="exact"/>
              <w:ind w:left="2555" w:right="254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ESPO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ESPECÍFICO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Y</w:t>
            </w:r>
            <w:r>
              <w:rPr>
                <w:b/>
                <w:color w:val="F1F1F1"/>
                <w:spacing w:val="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ABSORCIÓN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AGREGADOS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FINOS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INV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-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222</w:t>
            </w:r>
          </w:p>
        </w:tc>
      </w:tr>
      <w:tr>
        <w:trPr>
          <w:trHeight w:val="229" w:hRule="atLeast"/>
        </w:trPr>
        <w:tc>
          <w:tcPr>
            <w:tcW w:w="2962" w:type="dxa"/>
            <w:vMerge w:val="restart"/>
          </w:tcPr>
          <w:p>
            <w:pPr>
              <w:pStyle w:val="TableParagraph"/>
              <w:spacing w:before="2"/>
              <w:rPr>
                <w:b/>
                <w:sz w:val="3"/>
              </w:rPr>
            </w:pPr>
          </w:p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735926" cy="547782"/>
                  <wp:effectExtent l="0" t="0" r="0" b="0"/>
                  <wp:docPr id="45" name="image28.jpeg" descr="https://fbcdn-sphotos-h-a.akamaihd.net/hphotos-ak-xpa1/v/t34.0-12/10575930_10203807117674462_1285804061_n.jpg?oh=93e579adb8a2621752be2388996c9fa3&amp;oe=53D9C00F&amp;__gda__=1406790434_1547f282f3616eefebece2c614a24cf1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46" name="image28.jpeg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35926" cy="5477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2123" w:type="dxa"/>
            <w:shd w:val="clear" w:color="auto" w:fill="00AF50"/>
          </w:tcPr>
          <w:p>
            <w:pPr>
              <w:pStyle w:val="TableParagraph"/>
              <w:spacing w:line="210" w:lineRule="exact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SOLICITADO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POR</w:t>
            </w:r>
          </w:p>
        </w:tc>
        <w:tc>
          <w:tcPr>
            <w:tcW w:w="3688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351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Alirio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Santander</w:t>
            </w:r>
            <w:r>
              <w:rPr>
                <w:rFonts w:ascii="Arial MT"/>
                <w:color w:val="F1F1F1"/>
                <w:spacing w:val="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Yesidt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Carvajal</w:t>
            </w:r>
          </w:p>
        </w:tc>
        <w:tc>
          <w:tcPr>
            <w:tcW w:w="1929" w:type="dxa"/>
            <w:gridSpan w:val="2"/>
            <w:shd w:val="clear" w:color="auto" w:fill="00AF50"/>
          </w:tcPr>
          <w:p>
            <w:pPr>
              <w:pStyle w:val="TableParagraph"/>
              <w:spacing w:line="210" w:lineRule="exact"/>
              <w:ind w:left="6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OBRA</w:t>
            </w:r>
          </w:p>
        </w:tc>
        <w:tc>
          <w:tcPr>
            <w:tcW w:w="1242" w:type="dxa"/>
            <w:shd w:val="clear" w:color="auto" w:fill="76923B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229" w:hRule="atLeast"/>
        </w:trPr>
        <w:tc>
          <w:tcPr>
            <w:tcW w:w="296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3" w:type="dxa"/>
            <w:shd w:val="clear" w:color="auto" w:fill="00AF50"/>
          </w:tcPr>
          <w:p>
            <w:pPr>
              <w:pStyle w:val="TableParagraph"/>
              <w:spacing w:line="210" w:lineRule="exact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LOCALIZACIÓN</w:t>
            </w:r>
          </w:p>
        </w:tc>
        <w:tc>
          <w:tcPr>
            <w:tcW w:w="3688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869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RÍO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BARROBLANCO</w:t>
            </w:r>
          </w:p>
        </w:tc>
        <w:tc>
          <w:tcPr>
            <w:tcW w:w="1929" w:type="dxa"/>
            <w:gridSpan w:val="2"/>
            <w:shd w:val="clear" w:color="auto" w:fill="00AF50"/>
          </w:tcPr>
          <w:p>
            <w:pPr>
              <w:pStyle w:val="TableParagraph"/>
              <w:spacing w:line="210" w:lineRule="exact"/>
              <w:ind w:left="6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FECHA</w:t>
            </w:r>
          </w:p>
        </w:tc>
        <w:tc>
          <w:tcPr>
            <w:tcW w:w="1242" w:type="dxa"/>
            <w:shd w:val="clear" w:color="auto" w:fill="76923B"/>
          </w:tcPr>
          <w:p>
            <w:pPr>
              <w:pStyle w:val="TableParagraph"/>
              <w:spacing w:line="210" w:lineRule="exact"/>
              <w:ind w:left="94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04/12/2014</w:t>
            </w:r>
          </w:p>
        </w:tc>
      </w:tr>
      <w:tr>
        <w:trPr>
          <w:trHeight w:val="229" w:hRule="atLeast"/>
        </w:trPr>
        <w:tc>
          <w:tcPr>
            <w:tcW w:w="296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3" w:type="dxa"/>
            <w:shd w:val="clear" w:color="auto" w:fill="00AF50"/>
          </w:tcPr>
          <w:p>
            <w:pPr>
              <w:pStyle w:val="TableParagraph"/>
              <w:spacing w:line="210" w:lineRule="exact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DESCRIPCIÓN</w:t>
            </w:r>
          </w:p>
        </w:tc>
        <w:tc>
          <w:tcPr>
            <w:tcW w:w="3688" w:type="dxa"/>
            <w:gridSpan w:val="2"/>
            <w:shd w:val="clear" w:color="auto" w:fill="76923B"/>
          </w:tcPr>
          <w:p>
            <w:pPr>
              <w:pStyle w:val="TableParagraph"/>
              <w:spacing w:line="210" w:lineRule="exact"/>
              <w:ind w:left="869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RÍO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BARROBLANCO</w:t>
            </w:r>
          </w:p>
        </w:tc>
        <w:tc>
          <w:tcPr>
            <w:tcW w:w="1929" w:type="dxa"/>
            <w:gridSpan w:val="2"/>
            <w:shd w:val="clear" w:color="auto" w:fill="00AF50"/>
          </w:tcPr>
          <w:p>
            <w:pPr>
              <w:pStyle w:val="TableParagraph"/>
              <w:spacing w:line="210" w:lineRule="exact"/>
              <w:ind w:left="6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N°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DE</w:t>
            </w:r>
            <w:r>
              <w:rPr>
                <w:b/>
                <w:color w:val="F1F1F1"/>
                <w:spacing w:val="-2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ENSAYOS</w:t>
            </w:r>
          </w:p>
        </w:tc>
        <w:tc>
          <w:tcPr>
            <w:tcW w:w="1242" w:type="dxa"/>
            <w:shd w:val="clear" w:color="auto" w:fill="76923B"/>
          </w:tcPr>
          <w:p>
            <w:pPr>
              <w:pStyle w:val="TableParagraph"/>
              <w:spacing w:line="210" w:lineRule="exact"/>
              <w:ind w:left="8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w w:val="99"/>
                <w:sz w:val="20"/>
              </w:rPr>
              <w:t>1</w:t>
            </w:r>
          </w:p>
        </w:tc>
      </w:tr>
      <w:tr>
        <w:trPr>
          <w:trHeight w:val="232" w:hRule="atLeast"/>
        </w:trPr>
        <w:tc>
          <w:tcPr>
            <w:tcW w:w="2962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123" w:type="dxa"/>
            <w:shd w:val="clear" w:color="auto" w:fill="00AF50"/>
          </w:tcPr>
          <w:p>
            <w:pPr>
              <w:pStyle w:val="TableParagraph"/>
              <w:spacing w:line="212" w:lineRule="exact"/>
              <w:ind w:left="68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CALCULO</w:t>
            </w:r>
          </w:p>
        </w:tc>
        <w:tc>
          <w:tcPr>
            <w:tcW w:w="3688" w:type="dxa"/>
            <w:gridSpan w:val="2"/>
            <w:shd w:val="clear" w:color="auto" w:fill="76923B"/>
          </w:tcPr>
          <w:p>
            <w:pPr>
              <w:pStyle w:val="TableParagraph"/>
              <w:spacing w:line="212" w:lineRule="exact"/>
              <w:ind w:left="351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Alirio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Santander</w:t>
            </w:r>
            <w:r>
              <w:rPr>
                <w:rFonts w:ascii="Arial MT"/>
                <w:color w:val="F1F1F1"/>
                <w:spacing w:val="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Yesidt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Carvajal</w:t>
            </w:r>
          </w:p>
        </w:tc>
        <w:tc>
          <w:tcPr>
            <w:tcW w:w="1929" w:type="dxa"/>
            <w:gridSpan w:val="2"/>
            <w:shd w:val="clear" w:color="auto" w:fill="00AF50"/>
          </w:tcPr>
          <w:p>
            <w:pPr>
              <w:pStyle w:val="TableParagraph"/>
              <w:spacing w:line="212" w:lineRule="exact"/>
              <w:ind w:left="66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OPERADOR</w:t>
            </w:r>
          </w:p>
        </w:tc>
        <w:tc>
          <w:tcPr>
            <w:tcW w:w="1242" w:type="dxa"/>
            <w:shd w:val="clear" w:color="auto" w:fill="76923B"/>
          </w:tcPr>
          <w:p>
            <w:pPr>
              <w:pStyle w:val="TableParagraph"/>
              <w:spacing w:line="212" w:lineRule="exact"/>
              <w:ind w:left="94" w:right="86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Eli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Rueda</w:t>
            </w:r>
          </w:p>
        </w:tc>
      </w:tr>
      <w:tr>
        <w:trPr>
          <w:trHeight w:val="313" w:hRule="atLeast"/>
        </w:trPr>
        <w:tc>
          <w:tcPr>
            <w:tcW w:w="11944" w:type="dxa"/>
            <w:gridSpan w:val="7"/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>
        <w:trPr>
          <w:trHeight w:val="229" w:hRule="atLeast"/>
        </w:trPr>
        <w:tc>
          <w:tcPr>
            <w:tcW w:w="7179" w:type="dxa"/>
            <w:gridSpan w:val="3"/>
            <w:shd w:val="clear" w:color="auto" w:fill="00AF50"/>
          </w:tcPr>
          <w:p>
            <w:pPr>
              <w:pStyle w:val="TableParagraph"/>
              <w:spacing w:line="210" w:lineRule="exact"/>
              <w:ind w:left="2155" w:right="2144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NOMBRE</w:t>
            </w:r>
          </w:p>
        </w:tc>
        <w:tc>
          <w:tcPr>
            <w:tcW w:w="2552" w:type="dxa"/>
            <w:gridSpan w:val="2"/>
            <w:shd w:val="clear" w:color="auto" w:fill="00AF50"/>
          </w:tcPr>
          <w:p>
            <w:pPr>
              <w:pStyle w:val="TableParagraph"/>
              <w:spacing w:line="210" w:lineRule="exact"/>
              <w:ind w:left="861" w:right="852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UNIDAD</w:t>
            </w:r>
          </w:p>
        </w:tc>
        <w:tc>
          <w:tcPr>
            <w:tcW w:w="2213" w:type="dxa"/>
            <w:gridSpan w:val="2"/>
            <w:shd w:val="clear" w:color="auto" w:fill="00AF50"/>
          </w:tcPr>
          <w:p>
            <w:pPr>
              <w:pStyle w:val="TableParagraph"/>
              <w:spacing w:line="210" w:lineRule="exact"/>
              <w:ind w:left="729" w:right="724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VALOR</w:t>
            </w:r>
          </w:p>
        </w:tc>
      </w:tr>
      <w:tr>
        <w:trPr>
          <w:trHeight w:val="229" w:hRule="atLeast"/>
        </w:trPr>
        <w:tc>
          <w:tcPr>
            <w:tcW w:w="7179" w:type="dxa"/>
            <w:gridSpan w:val="3"/>
            <w:shd w:val="clear" w:color="auto" w:fill="76923B"/>
          </w:tcPr>
          <w:p>
            <w:pPr>
              <w:pStyle w:val="TableParagraph"/>
              <w:spacing w:line="210" w:lineRule="exact"/>
              <w:ind w:left="69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Peso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al</w:t>
            </w:r>
            <w:r>
              <w:rPr>
                <w:rFonts w:ascii="Arial MT"/>
                <w:color w:val="F1F1F1"/>
                <w:spacing w:val="-4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aire de</w:t>
            </w:r>
            <w:r>
              <w:rPr>
                <w:rFonts w:asci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la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muestra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desecada</w:t>
            </w:r>
            <w:r>
              <w:rPr>
                <w:rFonts w:asci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(A)</w:t>
            </w:r>
          </w:p>
        </w:tc>
        <w:tc>
          <w:tcPr>
            <w:tcW w:w="2552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1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g</w:t>
            </w:r>
          </w:p>
        </w:tc>
        <w:tc>
          <w:tcPr>
            <w:tcW w:w="2213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729" w:right="7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483,4</w:t>
            </w:r>
          </w:p>
        </w:tc>
      </w:tr>
      <w:tr>
        <w:trPr>
          <w:trHeight w:val="232" w:hRule="atLeast"/>
        </w:trPr>
        <w:tc>
          <w:tcPr>
            <w:tcW w:w="7179" w:type="dxa"/>
            <w:gridSpan w:val="3"/>
            <w:shd w:val="clear" w:color="auto" w:fill="76923B"/>
          </w:tcPr>
          <w:p>
            <w:pPr>
              <w:pStyle w:val="TableParagraph"/>
              <w:spacing w:line="212" w:lineRule="exact"/>
              <w:ind w:left="69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Peso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del</w:t>
            </w:r>
            <w:r>
              <w:rPr>
                <w:rFonts w:ascii="Arial MT" w:hAns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picnómetro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aforado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lleno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 agua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(B)</w:t>
            </w:r>
          </w:p>
        </w:tc>
        <w:tc>
          <w:tcPr>
            <w:tcW w:w="2552" w:type="dxa"/>
            <w:gridSpan w:val="2"/>
            <w:shd w:val="clear" w:color="auto" w:fill="EAF0DD"/>
          </w:tcPr>
          <w:p>
            <w:pPr>
              <w:pStyle w:val="TableParagraph"/>
              <w:spacing w:line="212" w:lineRule="exact"/>
              <w:ind w:left="1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g</w:t>
            </w:r>
          </w:p>
        </w:tc>
        <w:tc>
          <w:tcPr>
            <w:tcW w:w="2213" w:type="dxa"/>
            <w:gridSpan w:val="2"/>
            <w:shd w:val="clear" w:color="auto" w:fill="EAF0DD"/>
          </w:tcPr>
          <w:p>
            <w:pPr>
              <w:pStyle w:val="TableParagraph"/>
              <w:spacing w:line="212" w:lineRule="exact"/>
              <w:ind w:left="729" w:right="7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691,6</w:t>
            </w:r>
          </w:p>
        </w:tc>
      </w:tr>
      <w:tr>
        <w:trPr>
          <w:trHeight w:val="229" w:hRule="atLeast"/>
        </w:trPr>
        <w:tc>
          <w:tcPr>
            <w:tcW w:w="7179" w:type="dxa"/>
            <w:gridSpan w:val="3"/>
            <w:shd w:val="clear" w:color="auto" w:fill="76923B"/>
          </w:tcPr>
          <w:p>
            <w:pPr>
              <w:pStyle w:val="TableParagraph"/>
              <w:spacing w:line="210" w:lineRule="exact"/>
              <w:ind w:left="69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color w:val="F1F1F1"/>
                <w:sz w:val="20"/>
              </w:rPr>
              <w:t>Peso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total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del</w:t>
            </w:r>
            <w:r>
              <w:rPr>
                <w:rFonts w:ascii="Arial MT" w:hAns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picnómetro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aforado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con</w:t>
            </w:r>
            <w:r>
              <w:rPr>
                <w:rFonts w:ascii="Arial MT" w:hAns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la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muestra y</w:t>
            </w:r>
            <w:r>
              <w:rPr>
                <w:rFonts w:ascii="Arial MT" w:hAns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lleno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de</w:t>
            </w:r>
            <w:r>
              <w:rPr>
                <w:rFonts w:ascii="Arial MT" w:hAnsi="Arial MT"/>
                <w:color w:val="F1F1F1"/>
                <w:spacing w:val="-1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agua</w:t>
            </w:r>
            <w:r>
              <w:rPr>
                <w:rFonts w:ascii="Arial MT" w:hAns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 w:hAnsi="Arial MT"/>
                <w:color w:val="F1F1F1"/>
                <w:sz w:val="20"/>
              </w:rPr>
              <w:t>(C)</w:t>
            </w:r>
          </w:p>
        </w:tc>
        <w:tc>
          <w:tcPr>
            <w:tcW w:w="2552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1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g</w:t>
            </w:r>
          </w:p>
        </w:tc>
        <w:tc>
          <w:tcPr>
            <w:tcW w:w="2213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729" w:right="7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996,8</w:t>
            </w:r>
          </w:p>
        </w:tc>
      </w:tr>
      <w:tr>
        <w:trPr>
          <w:trHeight w:val="229" w:hRule="atLeast"/>
        </w:trPr>
        <w:tc>
          <w:tcPr>
            <w:tcW w:w="7179" w:type="dxa"/>
            <w:gridSpan w:val="3"/>
            <w:shd w:val="clear" w:color="auto" w:fill="76923B"/>
          </w:tcPr>
          <w:p>
            <w:pPr>
              <w:pStyle w:val="TableParagraph"/>
              <w:spacing w:line="210" w:lineRule="exact"/>
              <w:ind w:left="69"/>
              <w:rPr>
                <w:rFonts w:ascii="Arial MT"/>
                <w:sz w:val="20"/>
              </w:rPr>
            </w:pPr>
            <w:r>
              <w:rPr>
                <w:rFonts w:ascii="Arial MT"/>
                <w:color w:val="F1F1F1"/>
                <w:sz w:val="20"/>
              </w:rPr>
              <w:t>Peso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de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la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muestra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saturada,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con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superficie</w:t>
            </w:r>
            <w:r>
              <w:rPr>
                <w:rFonts w:ascii="Arial MT"/>
                <w:color w:val="F1F1F1"/>
                <w:spacing w:val="-2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seca</w:t>
            </w:r>
            <w:r>
              <w:rPr>
                <w:rFonts w:ascii="Arial MT"/>
                <w:color w:val="F1F1F1"/>
                <w:spacing w:val="-3"/>
                <w:sz w:val="20"/>
              </w:rPr>
              <w:t> </w:t>
            </w:r>
            <w:r>
              <w:rPr>
                <w:rFonts w:ascii="Arial MT"/>
                <w:color w:val="F1F1F1"/>
                <w:sz w:val="20"/>
              </w:rPr>
              <w:t>(S)</w:t>
            </w:r>
          </w:p>
        </w:tc>
        <w:tc>
          <w:tcPr>
            <w:tcW w:w="2552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1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w w:val="99"/>
                <w:sz w:val="20"/>
              </w:rPr>
              <w:t>g</w:t>
            </w:r>
          </w:p>
        </w:tc>
        <w:tc>
          <w:tcPr>
            <w:tcW w:w="2213" w:type="dxa"/>
            <w:gridSpan w:val="2"/>
            <w:shd w:val="clear" w:color="auto" w:fill="EAF0DD"/>
          </w:tcPr>
          <w:p>
            <w:pPr>
              <w:pStyle w:val="TableParagraph"/>
              <w:spacing w:line="210" w:lineRule="exact"/>
              <w:ind w:left="729" w:right="720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500</w:t>
            </w:r>
          </w:p>
        </w:tc>
      </w:tr>
      <w:tr>
        <w:trPr>
          <w:trHeight w:val="229" w:hRule="atLeast"/>
        </w:trPr>
        <w:tc>
          <w:tcPr>
            <w:tcW w:w="11944" w:type="dxa"/>
            <w:gridSpan w:val="7"/>
            <w:shd w:val="clear" w:color="auto" w:fill="00AF50"/>
          </w:tcPr>
          <w:p>
            <w:pPr>
              <w:pStyle w:val="TableParagraph"/>
              <w:spacing w:line="210" w:lineRule="exact"/>
              <w:ind w:left="2555" w:right="2546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3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ESPECIFICO</w:t>
            </w:r>
          </w:p>
        </w:tc>
      </w:tr>
      <w:tr>
        <w:trPr>
          <w:trHeight w:val="231" w:hRule="atLeast"/>
        </w:trPr>
        <w:tc>
          <w:tcPr>
            <w:tcW w:w="7179" w:type="dxa"/>
            <w:gridSpan w:val="3"/>
            <w:shd w:val="clear" w:color="auto" w:fill="76923B"/>
          </w:tcPr>
          <w:p>
            <w:pPr>
              <w:pStyle w:val="TableParagraph"/>
              <w:spacing w:line="212" w:lineRule="exact"/>
              <w:ind w:left="2155" w:right="2145"/>
              <w:jc w:val="center"/>
              <w:rPr>
                <w:b/>
                <w:sz w:val="20"/>
              </w:rPr>
            </w:pPr>
            <w:r>
              <w:rPr>
                <w:b/>
                <w:color w:val="F1F1F1"/>
                <w:sz w:val="20"/>
              </w:rPr>
              <w:t>Peso</w:t>
            </w:r>
            <w:r>
              <w:rPr>
                <w:b/>
                <w:color w:val="F1F1F1"/>
                <w:spacing w:val="-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específico</w:t>
            </w:r>
            <w:r>
              <w:rPr>
                <w:b/>
                <w:color w:val="F1F1F1"/>
                <w:spacing w:val="1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=</w:t>
            </w:r>
            <w:r>
              <w:rPr>
                <w:b/>
                <w:color w:val="F1F1F1"/>
                <w:spacing w:val="-4"/>
                <w:sz w:val="20"/>
              </w:rPr>
              <w:t> </w:t>
            </w:r>
            <w:r>
              <w:rPr>
                <w:b/>
                <w:color w:val="F1F1F1"/>
                <w:sz w:val="20"/>
              </w:rPr>
              <w:t>(A/(B+A-C))</w:t>
            </w:r>
          </w:p>
        </w:tc>
        <w:tc>
          <w:tcPr>
            <w:tcW w:w="2552" w:type="dxa"/>
            <w:gridSpan w:val="2"/>
            <w:shd w:val="clear" w:color="auto" w:fill="EAF0DD"/>
          </w:tcPr>
          <w:p>
            <w:pPr>
              <w:pStyle w:val="TableParagraph"/>
              <w:spacing w:line="212" w:lineRule="exact"/>
              <w:ind w:left="861" w:right="845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g/cm3</w:t>
            </w:r>
          </w:p>
        </w:tc>
        <w:tc>
          <w:tcPr>
            <w:tcW w:w="2213" w:type="dxa"/>
            <w:gridSpan w:val="2"/>
            <w:shd w:val="clear" w:color="auto" w:fill="EAF0DD"/>
          </w:tcPr>
          <w:p>
            <w:pPr>
              <w:pStyle w:val="TableParagraph"/>
              <w:spacing w:line="212" w:lineRule="exact"/>
              <w:ind w:left="729" w:right="722"/>
              <w:jc w:val="center"/>
              <w:rPr>
                <w:rFonts w:ascii="Arial MT"/>
                <w:sz w:val="20"/>
              </w:rPr>
            </w:pPr>
            <w:r>
              <w:rPr>
                <w:rFonts w:ascii="Arial MT"/>
                <w:sz w:val="20"/>
              </w:rPr>
              <w:t>2,71</w:t>
            </w:r>
          </w:p>
        </w:tc>
      </w:tr>
    </w:tbl>
    <w:p>
      <w:pPr>
        <w:spacing w:after="0" w:line="212" w:lineRule="exact"/>
        <w:jc w:val="center"/>
        <w:rPr>
          <w:rFonts w:ascii="Arial MT"/>
          <w:sz w:val="20"/>
        </w:rPr>
        <w:sectPr>
          <w:pgSz w:w="15840" w:h="12240" w:orient="landscape"/>
          <w:pgMar w:header="0" w:footer="975" w:top="1140" w:bottom="1240" w:left="1600" w:right="940"/>
        </w:sectPr>
      </w:pPr>
    </w:p>
    <w:p>
      <w:pPr>
        <w:pStyle w:val="BodyText"/>
        <w:spacing w:before="5"/>
        <w:rPr>
          <w:rFonts w:ascii="Arial"/>
          <w:b/>
          <w:sz w:val="15"/>
        </w:rPr>
      </w:pPr>
    </w:p>
    <w:p>
      <w:pPr>
        <w:pStyle w:val="Heading1"/>
        <w:spacing w:line="276" w:lineRule="auto" w:before="92"/>
        <w:ind w:left="159" w:right="9584"/>
        <w:jc w:val="center"/>
      </w:pPr>
      <w:r>
        <w:rPr/>
        <w:drawing>
          <wp:anchor distT="0" distB="0" distL="0" distR="0" allowOverlap="1" layoutInCell="1" locked="0" behindDoc="0" simplePos="0" relativeHeight="15770624">
            <wp:simplePos x="0" y="0"/>
            <wp:positionH relativeFrom="page">
              <wp:posOffset>3862704</wp:posOffset>
            </wp:positionH>
            <wp:positionV relativeFrom="paragraph">
              <wp:posOffset>869008</wp:posOffset>
            </wp:positionV>
            <wp:extent cx="2346325" cy="4171188"/>
            <wp:effectExtent l="0" t="0" r="0" b="0"/>
            <wp:wrapNone/>
            <wp:docPr id="47" name="image29.jpeg" descr="C:\Users\user\Pictures\Mias\tesis\10429229_585795011564115_3959994327097636586_n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29.jpeg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46325" cy="41711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71136">
            <wp:simplePos x="0" y="0"/>
            <wp:positionH relativeFrom="page">
              <wp:posOffset>6645275</wp:posOffset>
            </wp:positionH>
            <wp:positionV relativeFrom="paragraph">
              <wp:posOffset>869008</wp:posOffset>
            </wp:positionV>
            <wp:extent cx="2332736" cy="4147185"/>
            <wp:effectExtent l="0" t="0" r="0" b="0"/>
            <wp:wrapNone/>
            <wp:docPr id="49" name="image30.jpeg" descr="C:\Users\user\Pictures\Mias\tesis\10850275_586334954843454_2721133053653660522_n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30.jpe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2736" cy="41471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name="_bookmark209" w:id="352"/>
      <w:bookmarkEnd w:id="352"/>
      <w:r>
        <w:rPr>
          <w:b w:val="0"/>
        </w:rPr>
      </w:r>
      <w:r>
        <w:rPr/>
        <w:t>ANEXO E. REGISTRO</w:t>
      </w:r>
      <w:r>
        <w:rPr>
          <w:spacing w:val="1"/>
        </w:rPr>
        <w:t> </w:t>
      </w:r>
      <w:r>
        <w:rPr/>
        <w:t>FOTOGRÁFICO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MONTAJE</w:t>
      </w:r>
      <w:r>
        <w:rPr>
          <w:spacing w:val="-64"/>
        </w:rPr>
        <w:t> </w:t>
      </w:r>
      <w:r>
        <w:rPr/>
        <w:t>DE LOS FILTROS Y EL</w:t>
      </w:r>
      <w:r>
        <w:rPr>
          <w:spacing w:val="1"/>
        </w:rPr>
        <w:t> </w:t>
      </w:r>
      <w:r>
        <w:rPr/>
        <w:t>PROCESO DE OPERACIÓN Y</w:t>
      </w:r>
      <w:r>
        <w:rPr>
          <w:spacing w:val="1"/>
        </w:rPr>
        <w:t> </w:t>
      </w:r>
      <w:r>
        <w:rPr/>
        <w:t>LAVADO</w:t>
      </w:r>
    </w:p>
    <w:p>
      <w:pPr>
        <w:pStyle w:val="BodyText"/>
        <w:spacing w:before="2"/>
        <w:ind w:left="101"/>
      </w:pPr>
      <w:r>
        <w:rPr/>
        <w:t>Montaje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filtros</w:t>
      </w:r>
    </w:p>
    <w:p>
      <w:pPr>
        <w:pStyle w:val="BodyText"/>
        <w:spacing w:before="9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81">
            <wp:simplePos x="0" y="0"/>
            <wp:positionH relativeFrom="page">
              <wp:posOffset>1080135</wp:posOffset>
            </wp:positionH>
            <wp:positionV relativeFrom="paragraph">
              <wp:posOffset>154986</wp:posOffset>
            </wp:positionV>
            <wp:extent cx="2149308" cy="3401567"/>
            <wp:effectExtent l="0" t="0" r="0" b="0"/>
            <wp:wrapTopAndBottom/>
            <wp:docPr id="51" name="image3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31.jpeg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9308" cy="34015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7"/>
        </w:rPr>
        <w:sectPr>
          <w:pgSz w:w="15840" w:h="12240" w:orient="landscape"/>
          <w:pgMar w:header="0" w:footer="975" w:top="1140" w:bottom="1240" w:left="1600" w:right="940"/>
        </w:sectPr>
      </w:pPr>
    </w:p>
    <w:p>
      <w:pPr>
        <w:tabs>
          <w:tab w:pos="4483" w:val="left" w:leader="none"/>
          <w:tab w:pos="8865" w:val="left" w:leader="none"/>
        </w:tabs>
        <w:spacing w:line="240" w:lineRule="auto"/>
        <w:ind w:left="101" w:right="0" w:firstLine="0"/>
        <w:rPr>
          <w:sz w:val="20"/>
        </w:rPr>
      </w:pPr>
      <w:r>
        <w:rPr/>
        <w:drawing>
          <wp:anchor distT="0" distB="0" distL="0" distR="0" allowOverlap="1" layoutInCell="1" locked="0" behindDoc="0" simplePos="0" relativeHeight="15771648">
            <wp:simplePos x="0" y="0"/>
            <wp:positionH relativeFrom="page">
              <wp:posOffset>3862704</wp:posOffset>
            </wp:positionH>
            <wp:positionV relativeFrom="page">
              <wp:posOffset>4002278</wp:posOffset>
            </wp:positionV>
            <wp:extent cx="2580490" cy="2133219"/>
            <wp:effectExtent l="0" t="0" r="0" b="0"/>
            <wp:wrapNone/>
            <wp:docPr id="53" name="image32.jpeg" descr="C:\Users\user\Pictures\Mias\tesis\960154_586334924843457_2379134868113770628_n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32.jpeg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80490" cy="21332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72160">
            <wp:simplePos x="0" y="0"/>
            <wp:positionH relativeFrom="page">
              <wp:posOffset>6645275</wp:posOffset>
            </wp:positionH>
            <wp:positionV relativeFrom="page">
              <wp:posOffset>3197479</wp:posOffset>
            </wp:positionV>
            <wp:extent cx="2722094" cy="3026664"/>
            <wp:effectExtent l="0" t="0" r="0" b="0"/>
            <wp:wrapNone/>
            <wp:docPr id="55" name="image33.jpeg" descr="C:\Users\user\Pictures\Mias\tesis\10407801_586334974843452_6303308492230108271_n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33.jpeg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22094" cy="3026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drawing>
          <wp:inline distT="0" distB="0" distL="0" distR="0">
            <wp:extent cx="2550568" cy="5486400"/>
            <wp:effectExtent l="0" t="0" r="0" b="0"/>
            <wp:docPr id="57" name="image34.jpeg" descr="C:\Users\user\Pictures\Mias\tesis\1979713_586335071510109_8454995777915280638_n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" name="image34.jpeg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50568" cy="548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sz w:val="20"/>
        </w:rPr>
        <w:tab/>
      </w:r>
      <w:r>
        <w:rPr>
          <w:position w:val="421"/>
          <w:sz w:val="20"/>
        </w:rPr>
        <w:drawing>
          <wp:inline distT="0" distB="0" distL="0" distR="0">
            <wp:extent cx="2571846" cy="2811779"/>
            <wp:effectExtent l="0" t="0" r="0" b="0"/>
            <wp:docPr id="59" name="image35.jpeg" descr="C:\Users\user\Pictures\Mias\tesis\10850302_586334631510153_6902600308647063809_n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" name="image35.jpeg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71846" cy="28117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421"/>
          <w:sz w:val="20"/>
        </w:rPr>
      </w:r>
      <w:r>
        <w:rPr>
          <w:position w:val="421"/>
          <w:sz w:val="20"/>
        </w:rPr>
        <w:tab/>
      </w:r>
      <w:r>
        <w:rPr>
          <w:position w:val="502"/>
          <w:sz w:val="20"/>
        </w:rPr>
        <w:drawing>
          <wp:inline distT="0" distB="0" distL="0" distR="0">
            <wp:extent cx="2696155" cy="2301811"/>
            <wp:effectExtent l="0" t="0" r="0" b="0"/>
            <wp:docPr id="61" name="image36.jpeg" descr="C:\Users\user\Pictures\Mias\tesis\1549394_586334601510156_7013848947334026321_n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" name="image36.jpeg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96155" cy="23018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502"/>
          <w:sz w:val="20"/>
        </w:rPr>
      </w:r>
    </w:p>
    <w:p>
      <w:pPr>
        <w:spacing w:after="0" w:line="240" w:lineRule="auto"/>
        <w:rPr>
          <w:sz w:val="20"/>
        </w:rPr>
        <w:sectPr>
          <w:pgSz w:w="15840" w:h="12240" w:orient="landscape"/>
          <w:pgMar w:header="0" w:footer="975" w:top="1140" w:bottom="1160" w:left="1600" w:right="940"/>
        </w:sectPr>
      </w:pPr>
    </w:p>
    <w:p>
      <w:pPr>
        <w:pStyle w:val="BodyText"/>
        <w:spacing w:before="71"/>
        <w:ind w:left="101"/>
      </w:pPr>
      <w:r>
        <w:rPr/>
        <w:t>Proceso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filtración</w:t>
      </w:r>
      <w:r>
        <w:rPr>
          <w:spacing w:val="-1"/>
        </w:rPr>
        <w:t> </w:t>
      </w:r>
      <w:r>
        <w:rPr/>
        <w:t>y</w:t>
      </w:r>
      <w:r>
        <w:rPr>
          <w:spacing w:val="-3"/>
        </w:rPr>
        <w:t> </w:t>
      </w:r>
      <w:r>
        <w:rPr/>
        <w:t>lavado</w:t>
      </w:r>
    </w:p>
    <w:p>
      <w:pPr>
        <w:pStyle w:val="BodyText"/>
        <w:spacing w:before="9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86">
            <wp:simplePos x="0" y="0"/>
            <wp:positionH relativeFrom="page">
              <wp:posOffset>1080135</wp:posOffset>
            </wp:positionH>
            <wp:positionV relativeFrom="paragraph">
              <wp:posOffset>154611</wp:posOffset>
            </wp:positionV>
            <wp:extent cx="2553560" cy="4754880"/>
            <wp:effectExtent l="0" t="0" r="0" b="0"/>
            <wp:wrapTopAndBottom/>
            <wp:docPr id="63" name="image37.jpeg" descr="C:\Users\user\Pictures\Mias\tesis\1476038_585795188230764_4503285972385209374_n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" name="image37.jpeg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53560" cy="4754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87">
            <wp:simplePos x="0" y="0"/>
            <wp:positionH relativeFrom="page">
              <wp:posOffset>3862704</wp:posOffset>
            </wp:positionH>
            <wp:positionV relativeFrom="paragraph">
              <wp:posOffset>154611</wp:posOffset>
            </wp:positionV>
            <wp:extent cx="2434498" cy="4754880"/>
            <wp:effectExtent l="0" t="0" r="0" b="0"/>
            <wp:wrapTopAndBottom/>
            <wp:docPr id="65" name="image38.jpeg" descr="C:\Users\user\Pictures\Mias\tesis\1505007_585795314897418_1220361376621884381_n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" name="image38.jpeg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4498" cy="4754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88">
            <wp:simplePos x="0" y="0"/>
            <wp:positionH relativeFrom="page">
              <wp:posOffset>6645275</wp:posOffset>
            </wp:positionH>
            <wp:positionV relativeFrom="paragraph">
              <wp:posOffset>154611</wp:posOffset>
            </wp:positionV>
            <wp:extent cx="2491557" cy="4754880"/>
            <wp:effectExtent l="0" t="0" r="0" b="0"/>
            <wp:wrapTopAndBottom/>
            <wp:docPr id="67" name="image11.jpeg" descr="C:\Users\user\Pictures\Mias\tesis\1610823_585794934897456_1246671785306128828_n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" name="image11.jpe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91557" cy="4754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7"/>
        </w:rPr>
        <w:sectPr>
          <w:pgSz w:w="15840" w:h="12240" w:orient="landscape"/>
          <w:pgMar w:header="0" w:footer="975" w:top="1060" w:bottom="1160" w:left="1600" w:right="940"/>
        </w:sectPr>
      </w:pPr>
    </w:p>
    <w:p>
      <w:pPr>
        <w:tabs>
          <w:tab w:pos="4483" w:val="left" w:leader="none"/>
          <w:tab w:pos="8865" w:val="left" w:leader="none"/>
        </w:tabs>
        <w:spacing w:line="240" w:lineRule="auto"/>
        <w:ind w:left="101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2488209" cy="5029200"/>
            <wp:effectExtent l="0" t="0" r="0" b="0"/>
            <wp:docPr id="69" name="image39.jpeg" descr="C:\Users\user\Pictures\Mias\tesis\10392378_585795138230769_4826834582744739406_n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" name="image39.jpeg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88209" cy="502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drawing>
          <wp:inline distT="0" distB="0" distL="0" distR="0">
            <wp:extent cx="2551463" cy="5029200"/>
            <wp:effectExtent l="0" t="0" r="0" b="0"/>
            <wp:docPr id="71" name="image40.jpeg" descr="C:\Users\user\Pictures\Mias\tesis\10858473_585795298230753_6712410103391423986_n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" name="image40.jpe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51463" cy="502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sz w:val="20"/>
        </w:rPr>
        <w:tab/>
      </w:r>
      <w:r>
        <w:rPr>
          <w:position w:val="178"/>
          <w:sz w:val="20"/>
        </w:rPr>
        <w:drawing>
          <wp:inline distT="0" distB="0" distL="0" distR="0">
            <wp:extent cx="2756929" cy="3901821"/>
            <wp:effectExtent l="0" t="0" r="0" b="0"/>
            <wp:docPr id="73" name="image41.jpeg" descr="C:\Users\user\Pictures\Mias\tesis\10848052_585795704897379_285964119674367938_n.jp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" name="image41.jpeg"/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6929" cy="39018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178"/>
          <w:sz w:val="20"/>
        </w:rPr>
      </w:r>
    </w:p>
    <w:sectPr>
      <w:pgSz w:w="15840" w:h="12240" w:orient="landscape"/>
      <w:pgMar w:header="0" w:footer="975" w:top="1140" w:bottom="1160" w:left="1600" w:right="9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Calibri">
    <w:altName w:val="Calibri"/>
    <w:charset w:val="1"/>
    <w:family w:val="roman"/>
    <w:pitch w:val="variable"/>
  </w:font>
  <w:font w:name="Symbol">
    <w:altName w:val="Symbol"/>
    <w:charset w:val="2"/>
    <w:family w:val="decorative"/>
    <w:pitch w:val="variable"/>
  </w:font>
  <w:font w:name="Wingdings">
    <w:altName w:val="Wingdings"/>
    <w:charset w:val="2"/>
    <w:family w:val="decorative"/>
    <w:pitch w:val="variable"/>
  </w:font>
  <w:font w:name="Cambria Math">
    <w:altName w:val="Cambria Math"/>
    <w:charset w:val="1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13.130005pt;margin-top:565.886719pt;width:242.65pt;height:15.45pt;mso-position-horizontal-relative:page;mso-position-vertical-relative:page;z-index:-28837888" type="#_x0000_t202" filled="false" stroked="false">
          <v:textbox inset="0,0,0,0">
            <w:txbxContent>
              <w:p>
                <w:pPr>
                  <w:spacing w:before="12"/>
                  <w:ind w:left="20" w:right="0" w:firstLine="0"/>
                  <w:jc w:val="left"/>
                  <w:rPr>
                    <w:rFonts w:ascii="Arial"/>
                    <w:b/>
                    <w:sz w:val="24"/>
                  </w:rPr>
                </w:pPr>
                <w:r>
                  <w:rPr>
                    <w:rFonts w:ascii="Arial"/>
                    <w:b/>
                    <w:sz w:val="24"/>
                  </w:rPr>
                  <w:t>UNIVERSIDAD</w:t>
                </w:r>
                <w:r>
                  <w:rPr>
                    <w:rFonts w:ascii="Arial"/>
                    <w:b/>
                    <w:spacing w:val="-2"/>
                    <w:sz w:val="24"/>
                  </w:rPr>
                  <w:t> </w:t>
                </w:r>
                <w:r>
                  <w:rPr>
                    <w:rFonts w:ascii="Arial"/>
                    <w:b/>
                    <w:sz w:val="24"/>
                  </w:rPr>
                  <w:t>PONTIFICIA</w:t>
                </w:r>
                <w:r>
                  <w:rPr>
                    <w:rFonts w:ascii="Arial"/>
                    <w:b/>
                    <w:spacing w:val="-7"/>
                    <w:sz w:val="24"/>
                  </w:rPr>
                  <w:t> </w:t>
                </w:r>
                <w:r>
                  <w:rPr>
                    <w:rFonts w:ascii="Arial"/>
                    <w:b/>
                    <w:sz w:val="24"/>
                  </w:rPr>
                  <w:t>BOLIVARIANA</w:t>
                </w:r>
              </w:p>
            </w:txbxContent>
          </v:textbox>
          <w10:wrap type="none"/>
        </v:shape>
      </w:pict>
    </w:r>
    <w:r>
      <w:rPr/>
      <w:pict>
        <v:shape style="position:absolute;margin-left:258.010010pt;margin-top:591.836731pt;width:152.8pt;height:15.45pt;mso-position-horizontal-relative:page;mso-position-vertical-relative:page;z-index:-28837376" type="#_x0000_t202" filled="false" stroked="false">
          <v:textbox inset="0,0,0,0">
            <w:txbxContent>
              <w:p>
                <w:pPr>
                  <w:spacing w:before="12"/>
                  <w:ind w:left="20" w:right="0" w:firstLine="0"/>
                  <w:jc w:val="left"/>
                  <w:rPr>
                    <w:rFonts w:ascii="Arial" w:hAnsi="Arial"/>
                    <w:b/>
                    <w:sz w:val="24"/>
                  </w:rPr>
                </w:pPr>
                <w:r>
                  <w:rPr>
                    <w:rFonts w:ascii="Arial" w:hAnsi="Arial"/>
                    <w:b/>
                    <w:sz w:val="24"/>
                  </w:rPr>
                  <w:t>ESCUELA</w:t>
                </w:r>
                <w:r>
                  <w:rPr>
                    <w:rFonts w:ascii="Arial" w:hAnsi="Arial"/>
                    <w:b/>
                    <w:spacing w:val="-6"/>
                    <w:sz w:val="24"/>
                  </w:rPr>
                  <w:t> </w:t>
                </w:r>
                <w:r>
                  <w:rPr>
                    <w:rFonts w:ascii="Arial" w:hAnsi="Arial"/>
                    <w:b/>
                    <w:sz w:val="24"/>
                  </w:rPr>
                  <w:t>DE</w:t>
                </w:r>
                <w:r>
                  <w:rPr>
                    <w:rFonts w:ascii="Arial" w:hAnsi="Arial"/>
                    <w:b/>
                    <w:spacing w:val="2"/>
                    <w:sz w:val="24"/>
                  </w:rPr>
                  <w:t> </w:t>
                </w:r>
                <w:r>
                  <w:rPr>
                    <w:rFonts w:ascii="Arial" w:hAnsi="Arial"/>
                    <w:b/>
                    <w:sz w:val="24"/>
                  </w:rPr>
                  <w:t>INGENIERÍA</w:t>
                </w:r>
              </w:p>
            </w:txbxContent>
          </v:textbox>
          <w10:wrap type="none"/>
        </v:shape>
      </w:pict>
    </w:r>
    <w:r>
      <w:rPr/>
      <w:pict>
        <v:shape style="position:absolute;margin-left:216.970001pt;margin-top:617.636719pt;width:234.35pt;height:15.45pt;mso-position-horizontal-relative:page;mso-position-vertical-relative:page;z-index:-28836864" type="#_x0000_t202" filled="false" stroked="false">
          <v:textbox inset="0,0,0,0">
            <w:txbxContent>
              <w:p>
                <w:pPr>
                  <w:spacing w:before="12"/>
                  <w:ind w:left="20" w:right="0" w:firstLine="0"/>
                  <w:jc w:val="left"/>
                  <w:rPr>
                    <w:rFonts w:ascii="Arial" w:hAnsi="Arial"/>
                    <w:b/>
                    <w:sz w:val="24"/>
                  </w:rPr>
                </w:pPr>
                <w:r>
                  <w:rPr>
                    <w:rFonts w:ascii="Arial" w:hAnsi="Arial"/>
                    <w:b/>
                    <w:sz w:val="24"/>
                  </w:rPr>
                  <w:t>FACULTAD</w:t>
                </w:r>
                <w:r>
                  <w:rPr>
                    <w:rFonts w:ascii="Arial" w:hAnsi="Arial"/>
                    <w:b/>
                    <w:spacing w:val="-5"/>
                    <w:sz w:val="24"/>
                  </w:rPr>
                  <w:t> </w:t>
                </w:r>
                <w:r>
                  <w:rPr>
                    <w:rFonts w:ascii="Arial" w:hAnsi="Arial"/>
                    <w:b/>
                    <w:sz w:val="24"/>
                  </w:rPr>
                  <w:t>DE</w:t>
                </w:r>
                <w:r>
                  <w:rPr>
                    <w:rFonts w:ascii="Arial" w:hAnsi="Arial"/>
                    <w:b/>
                    <w:spacing w:val="-4"/>
                    <w:sz w:val="24"/>
                  </w:rPr>
                  <w:t> </w:t>
                </w:r>
                <w:r>
                  <w:rPr>
                    <w:rFonts w:ascii="Arial" w:hAnsi="Arial"/>
                    <w:b/>
                    <w:sz w:val="24"/>
                  </w:rPr>
                  <w:t>INGENIERÍA</w:t>
                </w:r>
                <w:r>
                  <w:rPr>
                    <w:rFonts w:ascii="Arial" w:hAnsi="Arial"/>
                    <w:b/>
                    <w:spacing w:val="-5"/>
                    <w:sz w:val="24"/>
                  </w:rPr>
                  <w:t> </w:t>
                </w:r>
                <w:r>
                  <w:rPr>
                    <w:rFonts w:ascii="Arial" w:hAnsi="Arial"/>
                    <w:b/>
                    <w:sz w:val="24"/>
                  </w:rPr>
                  <w:t>AMBIENTAL</w:t>
                </w:r>
              </w:p>
            </w:txbxContent>
          </v:textbox>
          <w10:wrap type="none"/>
        </v:shape>
      </w:pict>
    </w:r>
    <w:r>
      <w:rPr/>
      <w:pict>
        <v:shape style="position:absolute;margin-left:284.649994pt;margin-top:643.556702pt;width:99.45pt;height:15.45pt;mso-position-horizontal-relative:page;mso-position-vertical-relative:page;z-index:-28836352" type="#_x0000_t202" filled="false" stroked="false">
          <v:textbox inset="0,0,0,0">
            <w:txbxContent>
              <w:p>
                <w:pPr>
                  <w:spacing w:before="12"/>
                  <w:ind w:left="20" w:right="0" w:firstLine="0"/>
                  <w:jc w:val="left"/>
                  <w:rPr>
                    <w:rFonts w:ascii="Arial"/>
                    <w:b/>
                    <w:sz w:val="24"/>
                  </w:rPr>
                </w:pPr>
                <w:r>
                  <w:rPr>
                    <w:rFonts w:ascii="Arial"/>
                    <w:b/>
                    <w:sz w:val="24"/>
                  </w:rPr>
                  <w:t>BUCARAMANGA</w:t>
                </w:r>
              </w:p>
            </w:txbxContent>
          </v:textbox>
          <w10:wrap type="none"/>
        </v:shape>
      </w:pict>
    </w:r>
    <w:r>
      <w:rPr/>
      <w:pict>
        <v:shape style="position:absolute;margin-left:319.950012pt;margin-top:669.476746pt;width:28.7pt;height:15.45pt;mso-position-horizontal-relative:page;mso-position-vertical-relative:page;z-index:-28835840" type="#_x0000_t202" filled="false" stroked="false">
          <v:textbox inset="0,0,0,0">
            <w:txbxContent>
              <w:p>
                <w:pPr>
                  <w:spacing w:before="12"/>
                  <w:ind w:left="20" w:right="0" w:firstLine="0"/>
                  <w:jc w:val="left"/>
                  <w:rPr>
                    <w:rFonts w:ascii="Arial"/>
                    <w:b/>
                    <w:sz w:val="24"/>
                  </w:rPr>
                </w:pPr>
                <w:r>
                  <w:rPr>
                    <w:rFonts w:ascii="Arial"/>
                    <w:b/>
                    <w:sz w:val="24"/>
                  </w:rPr>
                  <w:t>2014</w:t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39.020020pt;margin-top:728.272705pt;width:19.45pt;height:15.45pt;mso-position-horizontal-relative:page;mso-position-vertical-relative:page;z-index:-28834304" type="#_x0000_t202" filled="false" stroked="false">
          <v:textbox inset="0,0,0,0">
            <w:txbxContent>
              <w:p>
                <w:pPr>
                  <w:pStyle w:val="BodyText"/>
                  <w:spacing w:before="12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03.780029pt;margin-top:548.272705pt;width:19.45pt;height:15.45pt;mso-position-horizontal-relative:page;mso-position-vertical-relative:page;z-index:-28833792" type="#_x0000_t202" filled="false" stroked="false">
          <v:textbox inset="0,0,0,0">
            <w:txbxContent>
              <w:p>
                <w:pPr>
                  <w:pStyle w:val="BodyText"/>
                  <w:spacing w:before="12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81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10.700012pt;margin-top:728.272705pt;width:19.45pt;height:15.45pt;mso-position-horizontal-relative:page;mso-position-vertical-relative:page;z-index:-28833280" type="#_x0000_t202" filled="false" stroked="false">
          <v:textbox inset="0,0,0,0">
            <w:txbxContent>
              <w:p>
                <w:pPr>
                  <w:pStyle w:val="BodyText"/>
                  <w:spacing w:before="12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23.780029pt;margin-top:548.272705pt;width:15.45pt;height:15.45pt;mso-position-horizontal-relative:page;mso-position-vertical-relative:page;z-index:-28832768" type="#_x0000_t202" filled="false" stroked="false">
          <v:textbox inset="0,0,0,0">
            <w:txbxContent>
              <w:p>
                <w:pPr>
                  <w:pStyle w:val="BodyText"/>
                  <w:spacing w:before="12"/>
                  <w:ind w:left="20"/>
                </w:pPr>
                <w:r>
                  <w:rPr/>
                  <w:t>86</w:t>
                </w:r>
              </w:p>
            </w:txbxContent>
          </v:textbox>
          <w10:wrap type="none"/>
        </v:shape>
      </w:pict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12.700012pt;margin-top:728.272705pt;width:15.45pt;height:15.45pt;mso-position-horizontal-relative:page;mso-position-vertical-relative:page;z-index:-28832256" type="#_x0000_t202" filled="false" stroked="false">
          <v:textbox inset="0,0,0,0">
            <w:txbxContent>
              <w:p>
                <w:pPr>
                  <w:pStyle w:val="BodyText"/>
                  <w:spacing w:before="12"/>
                  <w:ind w:left="20"/>
                </w:pPr>
                <w:r>
                  <w:rPr/>
                  <w:t>87</w:t>
                </w:r>
              </w:p>
            </w:txbxContent>
          </v:textbox>
          <w10:wrap type="none"/>
        </v:shape>
      </w:pict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05.780029pt;margin-top:548.272705pt;width:15.45pt;height:15.45pt;mso-position-horizontal-relative:page;mso-position-vertical-relative:page;z-index:-28831744" type="#_x0000_t202" filled="false" stroked="false">
          <v:textbox inset="0,0,0,0">
            <w:txbxContent>
              <w:p>
                <w:pPr>
                  <w:pStyle w:val="BodyText"/>
                  <w:spacing w:before="12"/>
                  <w:ind w:left="20"/>
                </w:pPr>
                <w:r>
                  <w:rPr/>
                  <w:t>88</w:t>
                </w:r>
              </w:p>
            </w:txbxContent>
          </v:textbox>
          <w10:wrap type="none"/>
        </v:shape>
      </w:pict>
    </w: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10.700012pt;margin-top:728.272705pt;width:19.45pt;height:15.45pt;mso-position-horizontal-relative:page;mso-position-vertical-relative:page;z-index:-28831232" type="#_x0000_t202" filled="false" stroked="false">
          <v:textbox inset="0,0,0,0">
            <w:txbxContent>
              <w:p>
                <w:pPr>
                  <w:pStyle w:val="BodyText"/>
                  <w:spacing w:before="12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89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03.780029pt;margin-top:548.272705pt;width:19.45pt;height:15.45pt;mso-position-horizontal-relative:page;mso-position-vertical-relative:page;z-index:-28830720" type="#_x0000_t202" filled="false" stroked="false">
          <v:textbox inset="0,0,0,0">
            <w:txbxContent>
              <w:p>
                <w:pPr>
                  <w:pStyle w:val="BodyText"/>
                  <w:spacing w:before="12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10.700012pt;margin-top:728.272705pt;width:19.45pt;height:15.45pt;mso-position-horizontal-relative:page;mso-position-vertical-relative:page;z-index:-28830208" type="#_x0000_t202" filled="false" stroked="false">
          <v:textbox inset="0,0,0,0">
            <w:txbxContent>
              <w:p>
                <w:pPr>
                  <w:pStyle w:val="BodyText"/>
                  <w:spacing w:before="12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94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03.780029pt;margin-top:548.272705pt;width:19.45pt;height:15.45pt;mso-position-horizontal-relative:page;mso-position-vertical-relative:page;z-index:-28829696" type="#_x0000_t202" filled="false" stroked="false">
          <v:textbox inset="0,0,0,0">
            <w:txbxContent>
              <w:p>
                <w:pPr>
                  <w:pStyle w:val="BodyText"/>
                  <w:spacing w:before="12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98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3.980011pt;margin-top:728.272705pt;width:26.2pt;height:15.45pt;mso-position-horizontal-relative:page;mso-position-vertical-relative:page;z-index:-28829184" type="#_x0000_t202" filled="false" stroked="false">
          <v:textbox inset="0,0,0,0">
            <w:txbxContent>
              <w:p>
                <w:pPr>
                  <w:pStyle w:val="BodyText"/>
                  <w:spacing w:before="12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7.059998pt;margin-top:548.272705pt;width:26.2pt;height:15.45pt;mso-position-horizontal-relative:page;mso-position-vertical-relative:page;z-index:-28828672" type="#_x0000_t202" filled="false" stroked="false">
          <v:textbox inset="0,0,0,0">
            <w:txbxContent>
              <w:p>
                <w:pPr>
                  <w:pStyle w:val="BodyText"/>
                  <w:spacing w:before="12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103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03.980011pt;margin-top:728.272705pt;width:26.2pt;height:15.45pt;mso-position-horizontal-relative:page;mso-position-vertical-relative:page;z-index:-28828160" type="#_x0000_t202" filled="false" stroked="false">
          <v:textbox inset="0,0,0,0">
            <w:txbxContent>
              <w:p>
                <w:pPr>
                  <w:pStyle w:val="BodyText"/>
                  <w:spacing w:before="12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105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7.059998pt;margin-top:548.272705pt;width:26.2pt;height:15.45pt;mso-position-horizontal-relative:page;mso-position-vertical-relative:page;z-index:-28827648" type="#_x0000_t202" filled="false" stroked="false">
          <v:textbox inset="0,0,0,0">
            <w:txbxContent>
              <w:p>
                <w:pPr>
                  <w:pStyle w:val="BodyText"/>
                  <w:spacing w:before="12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109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32.299988pt;margin-top:728.272705pt;width:26.2pt;height:15.45pt;mso-position-horizontal-relative:page;mso-position-vertical-relative:page;z-index:-28827136" type="#_x0000_t202" filled="false" stroked="false">
          <v:textbox inset="0,0,0,0">
            <w:txbxContent>
              <w:p>
                <w:pPr>
                  <w:pStyle w:val="BodyText"/>
                  <w:spacing w:before="12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111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19"/>
      </w:rPr>
    </w:pPr>
    <w:r>
      <w:rPr/>
      <w:pict>
        <v:shape style="position:absolute;margin-left:683.97998pt;margin-top:548.272705pt;width:26.2pt;height:15.45pt;mso-position-horizontal-relative:page;mso-position-vertical-relative:page;z-index:-28826624" type="#_x0000_t202" filled="false" stroked="false">
          <v:textbox inset="0,0,0,0">
            <w:txbxContent>
              <w:p>
                <w:pPr>
                  <w:pStyle w:val="BodyText"/>
                  <w:spacing w:before="12"/>
                  <w:ind w:left="60"/>
                </w:pPr>
                <w:r>
                  <w:rPr/>
                  <w:fldChar w:fldCharType="begin"/>
                </w:r>
                <w:r>
                  <w:rPr/>
                  <w:instrText> PAGE </w:instrText>
                </w:r>
                <w:r>
                  <w:rPr/>
                  <w:fldChar w:fldCharType="separate"/>
                </w:r>
                <w:r>
                  <w:rPr/>
                  <w:t>141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77.329987pt;margin-top:650.113708pt;width:279.1pt;height:24.7pt;mso-position-horizontal-relative:page;mso-position-vertical-relative:page;z-index:-28835328" type="#_x0000_t202" filled="false" stroked="false">
          <v:textbox inset="0,0,0,0">
            <w:txbxContent>
              <w:p>
                <w:pPr>
                  <w:spacing w:before="39"/>
                  <w:ind w:left="20" w:right="0" w:firstLine="0"/>
                  <w:jc w:val="left"/>
                  <w:rPr>
                    <w:rFonts w:ascii="Times New Roman"/>
                    <w:b/>
                    <w:sz w:val="28"/>
                  </w:rPr>
                </w:pPr>
                <w:r>
                  <w:rPr>
                    <w:rFonts w:ascii="Times New Roman"/>
                    <w:b/>
                    <w:sz w:val="28"/>
                  </w:rPr>
                  <w:t>EFRAIN</w:t>
                </w:r>
                <w:r>
                  <w:rPr>
                    <w:rFonts w:ascii="Times New Roman"/>
                    <w:b/>
                    <w:spacing w:val="33"/>
                    <w:sz w:val="28"/>
                  </w:rPr>
                  <w:t> </w:t>
                </w:r>
                <w:r>
                  <w:rPr>
                    <w:rFonts w:ascii="Times New Roman"/>
                    <w:b/>
                    <w:sz w:val="28"/>
                  </w:rPr>
                  <w:t>YESIDT</w:t>
                </w:r>
                <w:r>
                  <w:rPr>
                    <w:rFonts w:ascii="Times New Roman"/>
                    <w:b/>
                    <w:spacing w:val="29"/>
                    <w:sz w:val="28"/>
                  </w:rPr>
                  <w:t> </w:t>
                </w:r>
                <w:r>
                  <w:rPr>
                    <w:rFonts w:ascii="Times New Roman"/>
                    <w:b/>
                    <w:sz w:val="28"/>
                  </w:rPr>
                  <w:t>CARVAJAL</w:t>
                </w:r>
                <w:r>
                  <w:rPr>
                    <w:rFonts w:ascii="Times New Roman"/>
                    <w:b/>
                    <w:spacing w:val="34"/>
                    <w:sz w:val="28"/>
                  </w:rPr>
                  <w:t> </w:t>
                </w:r>
                <w:r>
                  <w:rPr>
                    <w:rFonts w:ascii="Times New Roman"/>
                    <w:b/>
                    <w:sz w:val="28"/>
                  </w:rPr>
                  <w:t>CARVAJAL</w:t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33.869995pt;margin-top:668.353699pt;width:222.4pt;height:24.7pt;mso-position-horizontal-relative:page;mso-position-vertical-relative:page;z-index:-28834816" type="#_x0000_t202" filled="false" stroked="false">
          <v:textbox inset="0,0,0,0">
            <w:txbxContent>
              <w:p>
                <w:pPr>
                  <w:spacing w:before="39"/>
                  <w:ind w:left="20" w:right="0" w:firstLine="0"/>
                  <w:jc w:val="left"/>
                  <w:rPr>
                    <w:rFonts w:ascii="Times New Roman" w:hAnsi="Times New Roman"/>
                    <w:b/>
                    <w:sz w:val="28"/>
                  </w:rPr>
                </w:pPr>
                <w:r>
                  <w:rPr>
                    <w:rFonts w:ascii="Times New Roman" w:hAnsi="Times New Roman"/>
                    <w:b/>
                    <w:sz w:val="28"/>
                  </w:rPr>
                  <w:t>ALIRIO</w:t>
                </w:r>
                <w:r>
                  <w:rPr>
                    <w:rFonts w:ascii="Times New Roman" w:hAnsi="Times New Roman"/>
                    <w:b/>
                    <w:spacing w:val="3"/>
                    <w:sz w:val="28"/>
                  </w:rPr>
                  <w:t> </w:t>
                </w:r>
                <w:r>
                  <w:rPr>
                    <w:rFonts w:ascii="Times New Roman" w:hAnsi="Times New Roman"/>
                    <w:b/>
                    <w:sz w:val="28"/>
                  </w:rPr>
                  <w:t>JOSÉ</w:t>
                </w:r>
                <w:r>
                  <w:rPr>
                    <w:rFonts w:ascii="Times New Roman" w:hAnsi="Times New Roman"/>
                    <w:b/>
                    <w:spacing w:val="5"/>
                    <w:sz w:val="28"/>
                  </w:rPr>
                  <w:t> </w:t>
                </w:r>
                <w:r>
                  <w:rPr>
                    <w:rFonts w:ascii="Times New Roman" w:hAnsi="Times New Roman"/>
                    <w:b/>
                    <w:sz w:val="28"/>
                  </w:rPr>
                  <w:t>SANTANDER</w:t>
                </w:r>
                <w:r>
                  <w:rPr>
                    <w:rFonts w:ascii="Times New Roman" w:hAnsi="Times New Roman"/>
                    <w:b/>
                    <w:spacing w:val="5"/>
                    <w:sz w:val="28"/>
                  </w:rPr>
                  <w:t> </w:t>
                </w:r>
                <w:r>
                  <w:rPr>
                    <w:rFonts w:ascii="Times New Roman" w:hAnsi="Times New Roman"/>
                    <w:b/>
                    <w:sz w:val="28"/>
                  </w:rPr>
                  <w:t>DÍAZ</w:t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0">
    <w:multiLevelType w:val="hybridMultilevel"/>
    <w:lvl w:ilvl="0">
      <w:start w:val="0"/>
      <w:numFmt w:val="bullet"/>
      <w:lvlText w:val=""/>
      <w:lvlJc w:val="left"/>
      <w:pPr>
        <w:ind w:left="1268" w:hanging="360"/>
      </w:pPr>
      <w:rPr>
        <w:rFonts w:hint="default" w:ascii="Wingdings" w:hAnsi="Wingdings" w:eastAsia="Wingdings" w:cs="Wingdings"/>
        <w:w w:val="100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90" w:hanging="3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20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50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80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10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40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070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900" w:hanging="360"/>
      </w:pPr>
      <w:rPr>
        <w:rFonts w:hint="default"/>
        <w:lang w:val="es-ES" w:eastAsia="en-US" w:bidi="ar-SA"/>
      </w:rPr>
    </w:lvl>
  </w:abstractNum>
  <w:abstractNum w:abstractNumId="7">
    <w:multiLevelType w:val="hybridMultilevel"/>
    <w:lvl w:ilvl="0">
      <w:start w:val="0"/>
      <w:numFmt w:val="bullet"/>
      <w:lvlText w:val="-"/>
      <w:lvlJc w:val="left"/>
      <w:pPr>
        <w:ind w:left="1268" w:hanging="360"/>
      </w:pPr>
      <w:rPr>
        <w:rFonts w:hint="default" w:ascii="Arial MT" w:hAnsi="Arial MT" w:eastAsia="Arial MT" w:cs="Arial MT"/>
        <w:w w:val="99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106" w:hanging="3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52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98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44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36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82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028" w:hanging="360"/>
      </w:pPr>
      <w:rPr>
        <w:rFonts w:hint="default"/>
        <w:lang w:val="es-ES" w:eastAsia="en-US" w:bidi="ar-SA"/>
      </w:rPr>
    </w:lvl>
  </w:abstractNum>
  <w:abstractNum w:abstractNumId="21">
    <w:multiLevelType w:val="hybridMultilevel"/>
    <w:lvl w:ilvl="0">
      <w:start w:val="1"/>
      <w:numFmt w:val="decimal"/>
      <w:lvlText w:val="[%1]"/>
      <w:lvlJc w:val="left"/>
      <w:pPr>
        <w:ind w:left="1189" w:hanging="641"/>
        <w:jc w:val="left"/>
      </w:pPr>
      <w:rPr>
        <w:rFonts w:hint="default" w:ascii="Arial MT" w:hAnsi="Arial MT" w:eastAsia="Arial MT" w:cs="Arial MT"/>
        <w:w w:val="100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018" w:hanging="641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856" w:hanging="641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694" w:hanging="641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32" w:hanging="64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370" w:hanging="64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08" w:hanging="64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046" w:hanging="64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884" w:hanging="641"/>
      </w:pPr>
      <w:rPr>
        <w:rFonts w:hint="default"/>
        <w:lang w:val="es-ES" w:eastAsia="en-US" w:bidi="ar-SA"/>
      </w:rPr>
    </w:lvl>
  </w:abstractNum>
  <w:abstractNum w:abstractNumId="19">
    <w:multiLevelType w:val="hybridMultilevel"/>
    <w:lvl w:ilvl="0">
      <w:start w:val="0"/>
      <w:numFmt w:val="bullet"/>
      <w:lvlText w:val=""/>
      <w:lvlJc w:val="left"/>
      <w:pPr>
        <w:ind w:left="1988" w:hanging="360"/>
      </w:pPr>
      <w:rPr>
        <w:rFonts w:hint="default" w:ascii="Wingdings" w:hAnsi="Wingdings" w:eastAsia="Wingdings" w:cs="Wingdings"/>
        <w:w w:val="100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738" w:hanging="3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96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254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012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770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528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86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044" w:hanging="360"/>
      </w:pPr>
      <w:rPr>
        <w:rFonts w:hint="default"/>
        <w:lang w:val="es-ES" w:eastAsia="en-US" w:bidi="ar-SA"/>
      </w:rPr>
    </w:lvl>
  </w:abstractNum>
  <w:abstractNum w:abstractNumId="18">
    <w:multiLevelType w:val="hybridMultilevel"/>
    <w:lvl w:ilvl="0">
      <w:start w:val="4"/>
      <w:numFmt w:val="decimal"/>
      <w:lvlText w:val="%1"/>
      <w:lvlJc w:val="left"/>
      <w:pPr>
        <w:ind w:left="1628" w:hanging="720"/>
        <w:jc w:val="left"/>
      </w:pPr>
      <w:rPr>
        <w:rFonts w:hint="default"/>
        <w:lang w:val="es-ES" w:eastAsia="en-US" w:bidi="ar-SA"/>
      </w:rPr>
    </w:lvl>
    <w:lvl w:ilvl="1">
      <w:start w:val="5"/>
      <w:numFmt w:val="decimal"/>
      <w:lvlText w:val="%1.%2."/>
      <w:lvlJc w:val="left"/>
      <w:pPr>
        <w:ind w:left="1628" w:hanging="720"/>
        <w:jc w:val="left"/>
      </w:pPr>
      <w:rPr>
        <w:rFonts w:hint="default" w:ascii="Arial" w:hAnsi="Arial" w:eastAsia="Arial" w:cs="Arial"/>
        <w:b/>
        <w:bCs/>
        <w:w w:val="99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628" w:hanging="720"/>
        <w:jc w:val="left"/>
      </w:pPr>
      <w:rPr>
        <w:rFonts w:hint="default" w:ascii="Arial" w:hAnsi="Arial" w:eastAsia="Arial" w:cs="Arial"/>
        <w:b/>
        <w:bCs/>
        <w:spacing w:val="-2"/>
        <w:w w:val="99"/>
        <w:sz w:val="24"/>
        <w:szCs w:val="24"/>
        <w:lang w:val="es-ES" w:eastAsia="en-US" w:bidi="ar-SA"/>
      </w:rPr>
    </w:lvl>
    <w:lvl w:ilvl="3">
      <w:start w:val="1"/>
      <w:numFmt w:val="decimal"/>
      <w:lvlText w:val="%1.%2.%3.%4."/>
      <w:lvlJc w:val="left"/>
      <w:pPr>
        <w:ind w:left="1988" w:hanging="1080"/>
        <w:jc w:val="left"/>
      </w:pPr>
      <w:rPr>
        <w:rFonts w:hint="default" w:ascii="Arial" w:hAnsi="Arial" w:eastAsia="Arial" w:cs="Arial"/>
        <w:b/>
        <w:bCs/>
        <w:i/>
        <w:iCs/>
        <w:spacing w:val="-2"/>
        <w:w w:val="99"/>
        <w:sz w:val="24"/>
        <w:szCs w:val="24"/>
        <w:lang w:val="es-ES" w:eastAsia="en-US" w:bidi="ar-SA"/>
      </w:rPr>
    </w:lvl>
    <w:lvl w:ilvl="4">
      <w:start w:val="0"/>
      <w:numFmt w:val="bullet"/>
      <w:lvlText w:val=""/>
      <w:lvlJc w:val="left"/>
      <w:pPr>
        <w:ind w:left="1988" w:hanging="360"/>
      </w:pPr>
      <w:rPr>
        <w:rFonts w:hint="default" w:ascii="Wingdings" w:hAnsi="Wingdings" w:eastAsia="Wingdings" w:cs="Wingdings"/>
        <w:w w:val="100"/>
        <w:sz w:val="24"/>
        <w:szCs w:val="24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348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191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033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875" w:hanging="360"/>
      </w:pPr>
      <w:rPr>
        <w:rFonts w:hint="default"/>
        <w:lang w:val="es-ES" w:eastAsia="en-US" w:bidi="ar-SA"/>
      </w:rPr>
    </w:lvl>
  </w:abstractNum>
  <w:abstractNum w:abstractNumId="17">
    <w:multiLevelType w:val="hybridMultilevel"/>
    <w:lvl w:ilvl="0">
      <w:start w:val="4"/>
      <w:numFmt w:val="decimal"/>
      <w:lvlText w:val="%1"/>
      <w:lvlJc w:val="left"/>
      <w:pPr>
        <w:ind w:left="1628" w:hanging="720"/>
        <w:jc w:val="left"/>
      </w:pPr>
      <w:rPr>
        <w:rFonts w:hint="default"/>
        <w:lang w:val="es-ES" w:eastAsia="en-US" w:bidi="ar-SA"/>
      </w:rPr>
    </w:lvl>
    <w:lvl w:ilvl="1">
      <w:start w:val="2"/>
      <w:numFmt w:val="decimal"/>
      <w:lvlText w:val="%1.%2."/>
      <w:lvlJc w:val="left"/>
      <w:pPr>
        <w:ind w:left="1628" w:hanging="720"/>
        <w:jc w:val="left"/>
      </w:pPr>
      <w:rPr>
        <w:rFonts w:hint="default" w:ascii="Arial" w:hAnsi="Arial" w:eastAsia="Arial" w:cs="Arial"/>
        <w:b/>
        <w:bCs/>
        <w:w w:val="99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628" w:hanging="720"/>
        <w:jc w:val="right"/>
      </w:pPr>
      <w:rPr>
        <w:rFonts w:hint="default" w:ascii="Arial" w:hAnsi="Arial" w:eastAsia="Arial" w:cs="Arial"/>
        <w:b/>
        <w:bCs/>
        <w:spacing w:val="-2"/>
        <w:w w:val="99"/>
        <w:sz w:val="24"/>
        <w:szCs w:val="24"/>
        <w:lang w:val="es-ES" w:eastAsia="en-US" w:bidi="ar-SA"/>
      </w:rPr>
    </w:lvl>
    <w:lvl w:ilvl="3">
      <w:start w:val="1"/>
      <w:numFmt w:val="decimal"/>
      <w:lvlText w:val="%1.%2.%3.%4."/>
      <w:lvlJc w:val="left"/>
      <w:pPr>
        <w:ind w:left="1988" w:hanging="1080"/>
        <w:jc w:val="right"/>
      </w:pPr>
      <w:rPr>
        <w:rFonts w:hint="default" w:ascii="Arial" w:hAnsi="Arial" w:eastAsia="Arial" w:cs="Arial"/>
        <w:b/>
        <w:bCs/>
        <w:i/>
        <w:iCs/>
        <w:spacing w:val="-2"/>
        <w:w w:val="99"/>
        <w:sz w:val="24"/>
        <w:szCs w:val="24"/>
        <w:lang w:val="es-ES" w:eastAsia="en-US" w:bidi="ar-SA"/>
      </w:rPr>
    </w:lvl>
    <w:lvl w:ilvl="4">
      <w:start w:val="0"/>
      <w:numFmt w:val="bullet"/>
      <w:lvlText w:val=""/>
      <w:lvlJc w:val="left"/>
      <w:pPr>
        <w:ind w:left="1988" w:hanging="360"/>
      </w:pPr>
      <w:rPr>
        <w:rFonts w:hint="default" w:ascii="Wingdings" w:hAnsi="Wingdings" w:eastAsia="Wingdings" w:cs="Wingdings"/>
        <w:w w:val="100"/>
        <w:sz w:val="24"/>
        <w:szCs w:val="24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590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460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330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200" w:hanging="360"/>
      </w:pPr>
      <w:rPr>
        <w:rFonts w:hint="default"/>
        <w:lang w:val="es-ES" w:eastAsia="en-US" w:bidi="ar-SA"/>
      </w:rPr>
    </w:lvl>
  </w:abstractNum>
  <w:abstractNum w:abstractNumId="16">
    <w:multiLevelType w:val="hybridMultilevel"/>
    <w:lvl w:ilvl="0">
      <w:start w:val="0"/>
      <w:numFmt w:val="bullet"/>
      <w:lvlText w:val=""/>
      <w:lvlJc w:val="left"/>
      <w:pPr>
        <w:ind w:left="690" w:hanging="360"/>
      </w:pPr>
      <w:rPr>
        <w:rFonts w:hint="default" w:ascii="Wingdings" w:hAnsi="Wingdings" w:eastAsia="Wingdings" w:cs="Wingdings"/>
        <w:w w:val="100"/>
        <w:sz w:val="24"/>
        <w:szCs w:val="24"/>
        <w:lang w:val="es-ES" w:eastAsia="en-US" w:bidi="ar-SA"/>
      </w:rPr>
    </w:lvl>
    <w:lvl w:ilvl="1">
      <w:start w:val="0"/>
      <w:numFmt w:val="bullet"/>
      <w:lvlText w:val=""/>
      <w:lvlJc w:val="left"/>
      <w:pPr>
        <w:ind w:left="1268" w:hanging="360"/>
      </w:pPr>
      <w:rPr>
        <w:rFonts w:hint="default" w:ascii="Wingdings" w:hAnsi="Wingdings" w:eastAsia="Wingdings" w:cs="Wingdings"/>
        <w:w w:val="100"/>
        <w:sz w:val="24"/>
        <w:szCs w:val="24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200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140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080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020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960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900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840" w:hanging="360"/>
      </w:pPr>
      <w:rPr>
        <w:rFonts w:hint="default"/>
        <w:lang w:val="es-ES" w:eastAsia="en-US" w:bidi="ar-SA"/>
      </w:rPr>
    </w:lvl>
  </w:abstractNum>
  <w:abstractNum w:abstractNumId="15">
    <w:multiLevelType w:val="hybridMultilevel"/>
    <w:lvl w:ilvl="0">
      <w:start w:val="0"/>
      <w:numFmt w:val="bullet"/>
      <w:lvlText w:val=""/>
      <w:lvlJc w:val="left"/>
      <w:pPr>
        <w:ind w:left="1268" w:hanging="360"/>
      </w:pPr>
      <w:rPr>
        <w:rFonts w:hint="default" w:ascii="Wingdings" w:hAnsi="Wingdings" w:eastAsia="Wingdings" w:cs="Wingdings"/>
        <w:w w:val="100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106" w:hanging="3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52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98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44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36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82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028" w:hanging="360"/>
      </w:pPr>
      <w:rPr>
        <w:rFonts w:hint="default"/>
        <w:lang w:val="es-ES" w:eastAsia="en-US" w:bidi="ar-SA"/>
      </w:rPr>
    </w:lvl>
  </w:abstractNum>
  <w:abstractNum w:abstractNumId="14">
    <w:multiLevelType w:val="hybridMultilevel"/>
    <w:lvl w:ilvl="0">
      <w:start w:val="4"/>
      <w:numFmt w:val="decimal"/>
      <w:lvlText w:val="%1"/>
      <w:lvlJc w:val="left"/>
      <w:pPr>
        <w:ind w:left="1628" w:hanging="720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628" w:hanging="720"/>
        <w:jc w:val="left"/>
      </w:pPr>
      <w:rPr>
        <w:rFonts w:hint="default" w:ascii="Arial" w:hAnsi="Arial" w:eastAsia="Arial" w:cs="Arial"/>
        <w:b/>
        <w:bCs/>
        <w:w w:val="99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628" w:hanging="720"/>
        <w:jc w:val="left"/>
      </w:pPr>
      <w:rPr>
        <w:rFonts w:hint="default" w:ascii="Arial" w:hAnsi="Arial" w:eastAsia="Arial" w:cs="Arial"/>
        <w:b/>
        <w:bCs/>
        <w:spacing w:val="-2"/>
        <w:w w:val="99"/>
        <w:sz w:val="24"/>
        <w:szCs w:val="24"/>
        <w:lang w:val="es-ES" w:eastAsia="en-US" w:bidi="ar-SA"/>
      </w:rPr>
    </w:lvl>
    <w:lvl w:ilvl="3">
      <w:start w:val="1"/>
      <w:numFmt w:val="decimal"/>
      <w:lvlText w:val="%1.%2.%3.%4."/>
      <w:lvlJc w:val="left"/>
      <w:pPr>
        <w:ind w:left="1988" w:hanging="1080"/>
        <w:jc w:val="left"/>
      </w:pPr>
      <w:rPr>
        <w:rFonts w:hint="default" w:ascii="Arial" w:hAnsi="Arial" w:eastAsia="Arial" w:cs="Arial"/>
        <w:b/>
        <w:bCs/>
        <w:i/>
        <w:iCs/>
        <w:spacing w:val="-2"/>
        <w:w w:val="99"/>
        <w:sz w:val="24"/>
        <w:szCs w:val="24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60" w:hanging="108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20" w:hanging="108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80" w:hanging="108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40" w:hanging="108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000" w:hanging="1080"/>
      </w:pPr>
      <w:rPr>
        <w:rFonts w:hint="default"/>
        <w:lang w:val="es-ES" w:eastAsia="en-US" w:bidi="ar-SA"/>
      </w:rPr>
    </w:lvl>
  </w:abstractNum>
  <w:abstractNum w:abstractNumId="13">
    <w:multiLevelType w:val="hybridMultilevel"/>
    <w:lvl w:ilvl="0">
      <w:start w:val="3"/>
      <w:numFmt w:val="decimal"/>
      <w:lvlText w:val="%1"/>
      <w:lvlJc w:val="left"/>
      <w:pPr>
        <w:ind w:left="1628" w:hanging="720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628" w:hanging="720"/>
        <w:jc w:val="left"/>
      </w:pPr>
      <w:rPr>
        <w:rFonts w:hint="default" w:ascii="Arial" w:hAnsi="Arial" w:eastAsia="Arial" w:cs="Arial"/>
        <w:b/>
        <w:bCs/>
        <w:w w:val="99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628" w:hanging="720"/>
        <w:jc w:val="left"/>
      </w:pPr>
      <w:rPr>
        <w:rFonts w:hint="default" w:ascii="Arial" w:hAnsi="Arial" w:eastAsia="Arial" w:cs="Arial"/>
        <w:b/>
        <w:bCs/>
        <w:spacing w:val="-2"/>
        <w:w w:val="99"/>
        <w:sz w:val="24"/>
        <w:szCs w:val="24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50" w:hanging="72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60" w:hanging="72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70" w:hanging="72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80" w:hanging="72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90" w:hanging="72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00" w:hanging="720"/>
      </w:pPr>
      <w:rPr>
        <w:rFonts w:hint="default"/>
        <w:lang w:val="es-ES" w:eastAsia="en-US" w:bidi="ar-SA"/>
      </w:rPr>
    </w:lvl>
  </w:abstractNum>
  <w:abstractNum w:abstractNumId="12">
    <w:multiLevelType w:val="hybridMultilevel"/>
    <w:lvl w:ilvl="0">
      <w:start w:val="0"/>
      <w:numFmt w:val="bullet"/>
      <w:lvlText w:val=""/>
      <w:lvlJc w:val="left"/>
      <w:pPr>
        <w:ind w:left="1268" w:hanging="360"/>
      </w:pPr>
      <w:rPr>
        <w:rFonts w:hint="default" w:ascii="Wingdings" w:hAnsi="Wingdings" w:eastAsia="Wingdings" w:cs="Wingdings"/>
        <w:w w:val="100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106" w:hanging="3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52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98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44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36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82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028" w:hanging="360"/>
      </w:pPr>
      <w:rPr>
        <w:rFonts w:hint="default"/>
        <w:lang w:val="es-ES" w:eastAsia="en-US" w:bidi="ar-SA"/>
      </w:rPr>
    </w:lvl>
  </w:abstractNum>
  <w:abstractNum w:abstractNumId="11">
    <w:multiLevelType w:val="hybridMultilevel"/>
    <w:lvl w:ilvl="0">
      <w:start w:val="1"/>
      <w:numFmt w:val="lowerLetter"/>
      <w:lvlText w:val="%1."/>
      <w:lvlJc w:val="left"/>
      <w:pPr>
        <w:ind w:left="1268" w:hanging="360"/>
        <w:jc w:val="left"/>
      </w:pPr>
      <w:rPr>
        <w:rFonts w:hint="default" w:ascii="Arial MT" w:hAnsi="Arial MT" w:eastAsia="Arial MT" w:cs="Arial MT"/>
        <w:w w:val="100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106" w:hanging="3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52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98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44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36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82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028" w:hanging="360"/>
      </w:pPr>
      <w:rPr>
        <w:rFonts w:hint="default"/>
        <w:lang w:val="es-ES" w:eastAsia="en-US" w:bidi="ar-SA"/>
      </w:rPr>
    </w:lvl>
  </w:abstractNum>
  <w:abstractNum w:abstractNumId="10">
    <w:multiLevelType w:val="hybridMultilevel"/>
    <w:lvl w:ilvl="0">
      <w:start w:val="1"/>
      <w:numFmt w:val="lowerLetter"/>
      <w:lvlText w:val="%1)"/>
      <w:lvlJc w:val="left"/>
      <w:pPr>
        <w:ind w:left="1268" w:hanging="360"/>
        <w:jc w:val="left"/>
      </w:pPr>
      <w:rPr>
        <w:rFonts w:hint="default" w:ascii="Arial MT" w:hAnsi="Arial MT" w:eastAsia="Arial MT" w:cs="Arial MT"/>
        <w:w w:val="99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106" w:hanging="3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52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98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44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36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82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028" w:hanging="360"/>
      </w:pPr>
      <w:rPr>
        <w:rFonts w:hint="default"/>
        <w:lang w:val="es-ES" w:eastAsia="en-US" w:bidi="ar-SA"/>
      </w:rPr>
    </w:lvl>
  </w:abstractNum>
  <w:abstractNum w:abstractNumId="9">
    <w:multiLevelType w:val="hybridMultilevel"/>
    <w:lvl w:ilvl="0">
      <w:start w:val="0"/>
      <w:numFmt w:val="bullet"/>
      <w:lvlText w:val=""/>
      <w:lvlJc w:val="left"/>
      <w:pPr>
        <w:ind w:left="1268" w:hanging="360"/>
      </w:pPr>
      <w:rPr>
        <w:rFonts w:hint="default" w:ascii="Symbol" w:hAnsi="Symbol" w:eastAsia="Symbol" w:cs="Symbol"/>
        <w:w w:val="100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106" w:hanging="3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52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98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44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36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82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028" w:hanging="360"/>
      </w:pPr>
      <w:rPr>
        <w:rFonts w:hint="default"/>
        <w:lang w:val="es-ES" w:eastAsia="en-US" w:bidi="ar-SA"/>
      </w:rPr>
    </w:lvl>
  </w:abstractNum>
  <w:abstractNum w:abstractNumId="8">
    <w:multiLevelType w:val="hybridMultilevel"/>
    <w:lvl w:ilvl="0">
      <w:start w:val="2"/>
      <w:numFmt w:val="decimal"/>
      <w:lvlText w:val="%1"/>
      <w:lvlJc w:val="left"/>
      <w:pPr>
        <w:ind w:left="1628" w:hanging="720"/>
        <w:jc w:val="left"/>
      </w:pPr>
      <w:rPr>
        <w:rFonts w:hint="default"/>
        <w:lang w:val="es-ES" w:eastAsia="en-US" w:bidi="ar-SA"/>
      </w:rPr>
    </w:lvl>
    <w:lvl w:ilvl="1">
      <w:start w:val="3"/>
      <w:numFmt w:val="decimal"/>
      <w:lvlText w:val="%1.%2."/>
      <w:lvlJc w:val="left"/>
      <w:pPr>
        <w:ind w:left="1628" w:hanging="720"/>
        <w:jc w:val="left"/>
      </w:pPr>
      <w:rPr>
        <w:rFonts w:hint="default" w:ascii="Arial" w:hAnsi="Arial" w:eastAsia="Arial" w:cs="Arial"/>
        <w:b/>
        <w:bCs/>
        <w:w w:val="99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628" w:hanging="720"/>
        <w:jc w:val="left"/>
      </w:pPr>
      <w:rPr>
        <w:rFonts w:hint="default" w:ascii="Arial" w:hAnsi="Arial" w:eastAsia="Arial" w:cs="Arial"/>
        <w:b/>
        <w:bCs/>
        <w:spacing w:val="-2"/>
        <w:w w:val="99"/>
        <w:sz w:val="24"/>
        <w:szCs w:val="24"/>
        <w:lang w:val="es-ES" w:eastAsia="en-US" w:bidi="ar-SA"/>
      </w:rPr>
    </w:lvl>
    <w:lvl w:ilvl="3">
      <w:start w:val="0"/>
      <w:numFmt w:val="bullet"/>
      <w:lvlText w:val=""/>
      <w:lvlJc w:val="left"/>
      <w:pPr>
        <w:ind w:left="2349" w:hanging="361"/>
      </w:pPr>
      <w:rPr>
        <w:rFonts w:hint="default" w:ascii="Symbol" w:hAnsi="Symbol" w:eastAsia="Symbol" w:cs="Symbol"/>
        <w:w w:val="100"/>
        <w:sz w:val="24"/>
        <w:szCs w:val="24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85" w:hanging="361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107" w:hanging="361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030" w:hanging="361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952" w:hanging="361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875" w:hanging="361"/>
      </w:pPr>
      <w:rPr>
        <w:rFonts w:hint="default"/>
        <w:lang w:val="es-ES" w:eastAsia="en-US" w:bidi="ar-SA"/>
      </w:rPr>
    </w:lvl>
  </w:abstractNum>
  <w:abstractNum w:abstractNumId="6">
    <w:multiLevelType w:val="hybridMultilevel"/>
    <w:lvl w:ilvl="0">
      <w:start w:val="1"/>
      <w:numFmt w:val="lowerLetter"/>
      <w:lvlText w:val="%1)"/>
      <w:lvlJc w:val="left"/>
      <w:pPr>
        <w:ind w:left="1268" w:hanging="360"/>
        <w:jc w:val="left"/>
      </w:pPr>
      <w:rPr>
        <w:rFonts w:hint="default" w:ascii="Arial MT" w:hAnsi="Arial MT" w:eastAsia="Arial MT" w:cs="Arial MT"/>
        <w:w w:val="99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106" w:hanging="3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52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98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44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36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82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028" w:hanging="360"/>
      </w:pPr>
      <w:rPr>
        <w:rFonts w:hint="default"/>
        <w:lang w:val="es-ES" w:eastAsia="en-US" w:bidi="ar-SA"/>
      </w:rPr>
    </w:lvl>
  </w:abstractNum>
  <w:abstractNum w:abstractNumId="5">
    <w:multiLevelType w:val="hybridMultilevel"/>
    <w:lvl w:ilvl="0">
      <w:start w:val="2"/>
      <w:numFmt w:val="decimal"/>
      <w:lvlText w:val="%1"/>
      <w:lvlJc w:val="left"/>
      <w:pPr>
        <w:ind w:left="1628" w:hanging="720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628" w:hanging="720"/>
        <w:jc w:val="left"/>
      </w:pPr>
      <w:rPr>
        <w:rFonts w:hint="default" w:ascii="Arial" w:hAnsi="Arial" w:eastAsia="Arial" w:cs="Arial"/>
        <w:b/>
        <w:bCs/>
        <w:w w:val="99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628" w:hanging="720"/>
        <w:jc w:val="left"/>
      </w:pPr>
      <w:rPr>
        <w:rFonts w:hint="default" w:ascii="Arial" w:hAnsi="Arial" w:eastAsia="Arial" w:cs="Arial"/>
        <w:b/>
        <w:bCs/>
        <w:spacing w:val="-2"/>
        <w:w w:val="99"/>
        <w:sz w:val="24"/>
        <w:szCs w:val="24"/>
        <w:lang w:val="es-ES" w:eastAsia="en-US" w:bidi="ar-SA"/>
      </w:rPr>
    </w:lvl>
    <w:lvl w:ilvl="3">
      <w:start w:val="1"/>
      <w:numFmt w:val="decimal"/>
      <w:lvlText w:val="%1.%2.%3.%4."/>
      <w:lvlJc w:val="left"/>
      <w:pPr>
        <w:ind w:left="1988" w:hanging="1080"/>
        <w:jc w:val="left"/>
      </w:pPr>
      <w:rPr>
        <w:rFonts w:hint="default" w:ascii="Arial" w:hAnsi="Arial" w:eastAsia="Arial" w:cs="Arial"/>
        <w:b/>
        <w:bCs/>
        <w:i/>
        <w:iCs/>
        <w:spacing w:val="-2"/>
        <w:w w:val="99"/>
        <w:sz w:val="24"/>
        <w:szCs w:val="24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560" w:hanging="108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20" w:hanging="108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280" w:hanging="108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40" w:hanging="108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000" w:hanging="1080"/>
      </w:pPr>
      <w:rPr>
        <w:rFonts w:hint="default"/>
        <w:lang w:val="es-ES" w:eastAsia="en-US" w:bidi="ar-SA"/>
      </w:rPr>
    </w:lvl>
  </w:abstractNum>
  <w:abstractNum w:abstractNumId="4">
    <w:multiLevelType w:val="hybridMultilevel"/>
    <w:lvl w:ilvl="0">
      <w:start w:val="0"/>
      <w:numFmt w:val="bullet"/>
      <w:lvlText w:val=""/>
      <w:lvlJc w:val="left"/>
      <w:pPr>
        <w:ind w:left="1268" w:hanging="360"/>
      </w:pPr>
      <w:rPr>
        <w:rFonts w:hint="default" w:ascii="Wingdings" w:hAnsi="Wingdings" w:eastAsia="Wingdings" w:cs="Wingdings"/>
        <w:w w:val="100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106" w:hanging="3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952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798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644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490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336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182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028" w:hanging="360"/>
      </w:pPr>
      <w:rPr>
        <w:rFonts w:hint="default"/>
        <w:lang w:val="es-ES" w:eastAsia="en-US" w:bidi="ar-SA"/>
      </w:rPr>
    </w:lvl>
  </w:abstractNum>
  <w:abstractNum w:abstractNumId="3">
    <w:multiLevelType w:val="hybridMultilevel"/>
    <w:lvl w:ilvl="0">
      <w:start w:val="1"/>
      <w:numFmt w:val="decimal"/>
      <w:lvlText w:val="%1"/>
      <w:lvlJc w:val="left"/>
      <w:pPr>
        <w:ind w:left="1628" w:hanging="720"/>
        <w:jc w:val="left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628" w:hanging="720"/>
        <w:jc w:val="left"/>
      </w:pPr>
      <w:rPr>
        <w:rFonts w:hint="default" w:ascii="Arial" w:hAnsi="Arial" w:eastAsia="Arial" w:cs="Arial"/>
        <w:b/>
        <w:bCs/>
        <w:w w:val="99"/>
        <w:sz w:val="24"/>
        <w:szCs w:val="24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240" w:hanging="72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050" w:hanging="72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860" w:hanging="72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670" w:hanging="72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480" w:hanging="72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290" w:hanging="72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00" w:hanging="720"/>
      </w:pPr>
      <w:rPr>
        <w:rFonts w:hint="default"/>
        <w:lang w:val="es-ES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4641" w:hanging="360"/>
        <w:jc w:val="right"/>
      </w:pPr>
      <w:rPr>
        <w:rFonts w:hint="default" w:ascii="Arial" w:hAnsi="Arial" w:eastAsia="Arial" w:cs="Arial"/>
        <w:b/>
        <w:bCs/>
        <w:w w:val="99"/>
        <w:sz w:val="24"/>
        <w:szCs w:val="24"/>
        <w:lang w:val="es-ES" w:eastAsia="en-US" w:bidi="ar-SA"/>
      </w:rPr>
    </w:lvl>
    <w:lvl w:ilvl="1">
      <w:start w:val="0"/>
      <w:numFmt w:val="bullet"/>
      <w:lvlText w:val="•"/>
      <w:lvlJc w:val="left"/>
      <w:pPr>
        <w:ind w:left="5148" w:hanging="360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5656" w:hanging="360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6164" w:hanging="360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6672" w:hanging="36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7180" w:hanging="36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688" w:hanging="36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196" w:hanging="36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704" w:hanging="360"/>
      </w:pPr>
      <w:rPr>
        <w:rFonts w:hint="default"/>
        <w:lang w:val="es-ES" w:eastAsia="en-US" w:bidi="ar-SA"/>
      </w:rPr>
    </w:lvl>
  </w:abstractNum>
  <w:abstractNum w:abstractNumId="1">
    <w:multiLevelType w:val="hybridMultilevel"/>
    <w:lvl w:ilvl="0">
      <w:start w:val="3"/>
      <w:numFmt w:val="decimal"/>
      <w:lvlText w:val="%1"/>
      <w:lvlJc w:val="left"/>
      <w:pPr>
        <w:ind w:left="2089" w:hanging="1102"/>
        <w:jc w:val="left"/>
      </w:pPr>
      <w:rPr>
        <w:rFonts w:hint="default"/>
        <w:lang w:val="es-ES" w:eastAsia="en-US" w:bidi="ar-SA"/>
      </w:rPr>
    </w:lvl>
    <w:lvl w:ilvl="1">
      <w:start w:val="15"/>
      <w:numFmt w:val="decimal"/>
      <w:lvlText w:val="%1.%2"/>
      <w:lvlJc w:val="left"/>
      <w:pPr>
        <w:ind w:left="2089" w:hanging="1102"/>
        <w:jc w:val="left"/>
      </w:pPr>
      <w:rPr>
        <w:rFonts w:hint="default"/>
        <w:lang w:val="es-ES" w:eastAsia="en-US" w:bidi="ar-SA"/>
      </w:rPr>
    </w:lvl>
    <w:lvl w:ilvl="2">
      <w:start w:val="3"/>
      <w:numFmt w:val="decimal"/>
      <w:lvlText w:val="%1.%2.%3."/>
      <w:lvlJc w:val="left"/>
      <w:pPr>
        <w:ind w:left="2089" w:hanging="1102"/>
        <w:jc w:val="left"/>
      </w:pPr>
      <w:rPr>
        <w:rFonts w:hint="default" w:ascii="Arial MT" w:hAnsi="Arial MT" w:eastAsia="Arial MT" w:cs="Arial MT"/>
        <w:spacing w:val="-2"/>
        <w:w w:val="99"/>
        <w:sz w:val="24"/>
        <w:szCs w:val="24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372" w:hanging="110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136" w:hanging="110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5900" w:hanging="110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6664" w:hanging="110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7428" w:hanging="110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8192" w:hanging="1102"/>
      </w:pPr>
      <w:rPr>
        <w:rFonts w:hint="default"/>
        <w:lang w:val="es-E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987" w:hanging="440"/>
        <w:jc w:val="left"/>
      </w:pPr>
      <w:rPr>
        <w:rFonts w:hint="default" w:ascii="Arial MT" w:hAnsi="Arial MT" w:eastAsia="Arial MT" w:cs="Arial MT"/>
        <w:w w:val="100"/>
        <w:sz w:val="24"/>
        <w:szCs w:val="24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429" w:hanging="660"/>
        <w:jc w:val="left"/>
      </w:pPr>
      <w:rPr>
        <w:rFonts w:hint="default" w:ascii="Arial MT" w:hAnsi="Arial MT" w:eastAsia="Arial MT" w:cs="Arial MT"/>
        <w:w w:val="99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868" w:hanging="881"/>
        <w:jc w:val="left"/>
      </w:pPr>
      <w:rPr>
        <w:rFonts w:hint="default" w:ascii="Arial MT" w:hAnsi="Arial MT" w:eastAsia="Arial MT" w:cs="Arial MT"/>
        <w:spacing w:val="-2"/>
        <w:w w:val="99"/>
        <w:sz w:val="24"/>
        <w:szCs w:val="24"/>
        <w:lang w:val="es-ES" w:eastAsia="en-US" w:bidi="ar-SA"/>
      </w:rPr>
    </w:lvl>
    <w:lvl w:ilvl="3">
      <w:start w:val="1"/>
      <w:numFmt w:val="decimal"/>
      <w:lvlText w:val="%1.%2.%3.%4."/>
      <w:lvlJc w:val="left"/>
      <w:pPr>
        <w:ind w:left="2308" w:hanging="1100"/>
        <w:jc w:val="left"/>
      </w:pPr>
      <w:rPr>
        <w:rFonts w:hint="default" w:ascii="Arial MT" w:hAnsi="Arial MT" w:eastAsia="Arial MT" w:cs="Arial MT"/>
        <w:spacing w:val="-2"/>
        <w:w w:val="99"/>
        <w:sz w:val="24"/>
        <w:szCs w:val="24"/>
        <w:lang w:val="es-ES" w:eastAsia="en-US" w:bidi="ar-SA"/>
      </w:rPr>
    </w:lvl>
    <w:lvl w:ilvl="4">
      <w:start w:val="0"/>
      <w:numFmt w:val="bullet"/>
      <w:lvlText w:val="•"/>
      <w:lvlJc w:val="left"/>
      <w:pPr>
        <w:ind w:left="2080" w:hanging="1100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2300" w:hanging="1100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3784" w:hanging="1100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5268" w:hanging="1100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6752" w:hanging="1100"/>
      </w:pPr>
      <w:rPr>
        <w:rFonts w:hint="default"/>
        <w:lang w:val="es-ES" w:eastAsia="en-US" w:bidi="ar-SA"/>
      </w:rPr>
    </w:lvl>
  </w:abstractNum>
  <w:num w:numId="21">
    <w:abstractNumId w:val="20"/>
  </w:num>
  <w:num w:numId="8">
    <w:abstractNumId w:val="7"/>
  </w:num>
  <w:num w:numId="22">
    <w:abstractNumId w:val="21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TOC1" w:type="paragraph">
    <w:name w:val="TOC 1"/>
    <w:basedOn w:val="Normal"/>
    <w:uiPriority w:val="1"/>
    <w:qFormat/>
    <w:pPr>
      <w:spacing w:before="142"/>
      <w:ind w:left="987" w:hanging="780"/>
    </w:pPr>
    <w:rPr>
      <w:rFonts w:ascii="Arial MT" w:hAnsi="Arial MT" w:eastAsia="Arial MT" w:cs="Arial MT"/>
      <w:sz w:val="24"/>
      <w:szCs w:val="24"/>
      <w:lang w:val="es-ES" w:eastAsia="en-US" w:bidi="ar-SA"/>
    </w:rPr>
  </w:style>
  <w:style w:styleId="TOC2" w:type="paragraph">
    <w:name w:val="TOC 2"/>
    <w:basedOn w:val="Normal"/>
    <w:uiPriority w:val="1"/>
    <w:qFormat/>
    <w:pPr>
      <w:spacing w:before="141"/>
      <w:ind w:left="987" w:hanging="785"/>
    </w:pPr>
    <w:rPr>
      <w:rFonts w:ascii="Arial" w:hAnsi="Arial" w:eastAsia="Arial" w:cs="Arial"/>
      <w:b/>
      <w:bCs/>
      <w:i/>
      <w:iCs/>
      <w:lang w:val="es-ES" w:eastAsia="en-US" w:bidi="ar-SA"/>
    </w:rPr>
  </w:style>
  <w:style w:styleId="TOC3" w:type="paragraph">
    <w:name w:val="TOC 3"/>
    <w:basedOn w:val="Normal"/>
    <w:uiPriority w:val="1"/>
    <w:qFormat/>
    <w:pPr>
      <w:spacing w:before="105"/>
      <w:ind w:left="548" w:hanging="440"/>
    </w:pPr>
    <w:rPr>
      <w:rFonts w:ascii="Arial MT" w:hAnsi="Arial MT" w:eastAsia="Arial MT" w:cs="Arial MT"/>
      <w:sz w:val="24"/>
      <w:szCs w:val="24"/>
      <w:lang w:val="es-ES" w:eastAsia="en-US" w:bidi="ar-SA"/>
    </w:rPr>
  </w:style>
  <w:style w:styleId="TOC4" w:type="paragraph">
    <w:name w:val="TOC 4"/>
    <w:basedOn w:val="Normal"/>
    <w:uiPriority w:val="1"/>
    <w:qFormat/>
    <w:pPr>
      <w:spacing w:before="142"/>
      <w:ind w:left="1429" w:hanging="661"/>
    </w:pPr>
    <w:rPr>
      <w:rFonts w:ascii="Arial MT" w:hAnsi="Arial MT" w:eastAsia="Arial MT" w:cs="Arial MT"/>
      <w:sz w:val="24"/>
      <w:szCs w:val="24"/>
      <w:lang w:val="es-ES" w:eastAsia="en-US" w:bidi="ar-SA"/>
    </w:rPr>
  </w:style>
  <w:style w:styleId="TOC5" w:type="paragraph">
    <w:name w:val="TOC 5"/>
    <w:basedOn w:val="Normal"/>
    <w:uiPriority w:val="1"/>
    <w:qFormat/>
    <w:pPr>
      <w:spacing w:before="140"/>
      <w:ind w:left="1429" w:hanging="661"/>
    </w:pPr>
    <w:rPr>
      <w:rFonts w:ascii="Arial" w:hAnsi="Arial" w:eastAsia="Arial" w:cs="Arial"/>
      <w:b/>
      <w:bCs/>
      <w:i/>
      <w:iCs/>
      <w:lang w:val="es-ES" w:eastAsia="en-US" w:bidi="ar-SA"/>
    </w:rPr>
  </w:style>
  <w:style w:styleId="TOC6" w:type="paragraph">
    <w:name w:val="TOC 6"/>
    <w:basedOn w:val="Normal"/>
    <w:uiPriority w:val="1"/>
    <w:qFormat/>
    <w:pPr>
      <w:spacing w:before="142"/>
      <w:ind w:left="1868" w:hanging="882"/>
    </w:pPr>
    <w:rPr>
      <w:rFonts w:ascii="Arial MT" w:hAnsi="Arial MT" w:eastAsia="Arial MT" w:cs="Arial MT"/>
      <w:sz w:val="24"/>
      <w:szCs w:val="24"/>
      <w:lang w:val="es-ES" w:eastAsia="en-US" w:bidi="ar-SA"/>
    </w:rPr>
  </w:style>
  <w:style w:styleId="TOC7" w:type="paragraph">
    <w:name w:val="TOC 7"/>
    <w:basedOn w:val="Normal"/>
    <w:uiPriority w:val="1"/>
    <w:qFormat/>
    <w:pPr>
      <w:spacing w:before="39"/>
      <w:ind w:left="1208"/>
    </w:pPr>
    <w:rPr>
      <w:rFonts w:ascii="Arial" w:hAnsi="Arial" w:eastAsia="Arial" w:cs="Arial"/>
      <w:b/>
      <w:bCs/>
      <w:sz w:val="24"/>
      <w:szCs w:val="24"/>
      <w:lang w:val="es-ES" w:eastAsia="en-US" w:bidi="ar-SA"/>
    </w:rPr>
  </w:style>
  <w:style w:styleId="TOC8" w:type="paragraph">
    <w:name w:val="TOC 8"/>
    <w:basedOn w:val="Normal"/>
    <w:uiPriority w:val="1"/>
    <w:qFormat/>
    <w:pPr>
      <w:spacing w:before="142"/>
      <w:ind w:left="2308" w:hanging="1101"/>
    </w:pPr>
    <w:rPr>
      <w:rFonts w:ascii="Arial MT" w:hAnsi="Arial MT" w:eastAsia="Arial MT" w:cs="Arial MT"/>
      <w:sz w:val="24"/>
      <w:szCs w:val="24"/>
      <w:lang w:val="es-ES" w:eastAsia="en-US" w:bidi="ar-SA"/>
    </w:rPr>
  </w:style>
  <w:style w:styleId="TOC9" w:type="paragraph">
    <w:name w:val="TOC 9"/>
    <w:basedOn w:val="Normal"/>
    <w:uiPriority w:val="1"/>
    <w:qFormat/>
    <w:pPr>
      <w:spacing w:before="141"/>
      <w:ind w:left="2308" w:hanging="1101"/>
    </w:pPr>
    <w:rPr>
      <w:rFonts w:ascii="Arial MT" w:hAnsi="Arial MT" w:eastAsia="Arial MT" w:cs="Arial MT"/>
      <w:b/>
      <w:bCs/>
      <w:i/>
      <w:iCs/>
      <w:lang w:val="es-E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 MT" w:hAnsi="Arial MT" w:eastAsia="Arial MT" w:cs="Arial MT"/>
      <w:sz w:val="24"/>
      <w:szCs w:val="24"/>
      <w:lang w:val="es-ES" w:eastAsia="en-US" w:bidi="ar-SA"/>
    </w:rPr>
  </w:style>
  <w:style w:styleId="Heading1" w:type="paragraph">
    <w:name w:val="Heading 1"/>
    <w:basedOn w:val="Normal"/>
    <w:uiPriority w:val="1"/>
    <w:qFormat/>
    <w:pPr>
      <w:ind w:left="1628"/>
      <w:outlineLvl w:val="1"/>
    </w:pPr>
    <w:rPr>
      <w:rFonts w:ascii="Arial" w:hAnsi="Arial" w:eastAsia="Arial" w:cs="Arial"/>
      <w:b/>
      <w:bCs/>
      <w:sz w:val="24"/>
      <w:szCs w:val="24"/>
      <w:lang w:val="es-ES" w:eastAsia="en-US" w:bidi="ar-SA"/>
    </w:rPr>
  </w:style>
  <w:style w:styleId="Heading2" w:type="paragraph">
    <w:name w:val="Heading 2"/>
    <w:basedOn w:val="Normal"/>
    <w:uiPriority w:val="1"/>
    <w:qFormat/>
    <w:pPr>
      <w:ind w:left="1988" w:hanging="1081"/>
      <w:outlineLvl w:val="2"/>
    </w:pPr>
    <w:rPr>
      <w:rFonts w:ascii="Arial" w:hAnsi="Arial" w:eastAsia="Arial" w:cs="Arial"/>
      <w:b/>
      <w:bCs/>
      <w:i/>
      <w:iCs/>
      <w:sz w:val="24"/>
      <w:szCs w:val="24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ind w:left="2308" w:hanging="1101"/>
    </w:pPr>
    <w:rPr>
      <w:rFonts w:ascii="Arial MT" w:hAnsi="Arial MT" w:eastAsia="Arial MT" w:cs="Arial MT"/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" w:hAnsi="Arial" w:eastAsia="Arial" w:cs="Arial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oter" Target="footer4.xml"/><Relationship Id="rId9" Type="http://schemas.openxmlformats.org/officeDocument/2006/relationships/footer" Target="footer5.xml"/><Relationship Id="rId10" Type="http://schemas.openxmlformats.org/officeDocument/2006/relationships/footer" Target="footer6.xml"/><Relationship Id="rId11" Type="http://schemas.openxmlformats.org/officeDocument/2006/relationships/footer" Target="footer7.xml"/><Relationship Id="rId12" Type="http://schemas.openxmlformats.org/officeDocument/2006/relationships/footer" Target="footer8.xml"/><Relationship Id="rId13" Type="http://schemas.openxmlformats.org/officeDocument/2006/relationships/footer" Target="footer9.xml"/><Relationship Id="rId14" Type="http://schemas.openxmlformats.org/officeDocument/2006/relationships/footer" Target="footer10.xml"/><Relationship Id="rId15" Type="http://schemas.openxmlformats.org/officeDocument/2006/relationships/footer" Target="footer11.xml"/><Relationship Id="rId16" Type="http://schemas.openxmlformats.org/officeDocument/2006/relationships/footer" Target="footer12.xml"/><Relationship Id="rId17" Type="http://schemas.openxmlformats.org/officeDocument/2006/relationships/image" Target="media/image1.jpeg"/><Relationship Id="rId18" Type="http://schemas.openxmlformats.org/officeDocument/2006/relationships/image" Target="media/image2.jpeg"/><Relationship Id="rId19" Type="http://schemas.openxmlformats.org/officeDocument/2006/relationships/image" Target="media/image3.jpeg"/><Relationship Id="rId20" Type="http://schemas.openxmlformats.org/officeDocument/2006/relationships/image" Target="media/image4.jpeg"/><Relationship Id="rId21" Type="http://schemas.openxmlformats.org/officeDocument/2006/relationships/image" Target="media/image5.jpeg"/><Relationship Id="rId22" Type="http://schemas.openxmlformats.org/officeDocument/2006/relationships/image" Target="media/image6.jpeg"/><Relationship Id="rId23" Type="http://schemas.openxmlformats.org/officeDocument/2006/relationships/image" Target="media/image7.jpeg"/><Relationship Id="rId24" Type="http://schemas.openxmlformats.org/officeDocument/2006/relationships/image" Target="media/image8.jpeg"/><Relationship Id="rId25" Type="http://schemas.openxmlformats.org/officeDocument/2006/relationships/image" Target="media/image9.jpeg"/><Relationship Id="rId26" Type="http://schemas.openxmlformats.org/officeDocument/2006/relationships/image" Target="media/image10.jpeg"/><Relationship Id="rId27" Type="http://schemas.openxmlformats.org/officeDocument/2006/relationships/image" Target="media/image11.jpeg"/><Relationship Id="rId28" Type="http://schemas.openxmlformats.org/officeDocument/2006/relationships/image" Target="media/image12.png"/><Relationship Id="rId29" Type="http://schemas.openxmlformats.org/officeDocument/2006/relationships/image" Target="media/image13.png"/><Relationship Id="rId30" Type="http://schemas.openxmlformats.org/officeDocument/2006/relationships/image" Target="media/image14.png"/><Relationship Id="rId31" Type="http://schemas.openxmlformats.org/officeDocument/2006/relationships/image" Target="media/image15.png"/><Relationship Id="rId32" Type="http://schemas.openxmlformats.org/officeDocument/2006/relationships/footer" Target="footer13.xml"/><Relationship Id="rId33" Type="http://schemas.openxmlformats.org/officeDocument/2006/relationships/image" Target="media/image16.png"/><Relationship Id="rId34" Type="http://schemas.openxmlformats.org/officeDocument/2006/relationships/image" Target="media/image17.png"/><Relationship Id="rId35" Type="http://schemas.openxmlformats.org/officeDocument/2006/relationships/footer" Target="footer14.xml"/><Relationship Id="rId36" Type="http://schemas.openxmlformats.org/officeDocument/2006/relationships/footer" Target="footer15.xml"/><Relationship Id="rId37" Type="http://schemas.openxmlformats.org/officeDocument/2006/relationships/image" Target="media/image18.png"/><Relationship Id="rId38" Type="http://schemas.openxmlformats.org/officeDocument/2006/relationships/footer" Target="footer16.xml"/><Relationship Id="rId39" Type="http://schemas.openxmlformats.org/officeDocument/2006/relationships/footer" Target="footer17.xml"/><Relationship Id="rId40" Type="http://schemas.openxmlformats.org/officeDocument/2006/relationships/image" Target="media/image19.png"/><Relationship Id="rId41" Type="http://schemas.openxmlformats.org/officeDocument/2006/relationships/footer" Target="footer18.xml"/><Relationship Id="rId42" Type="http://schemas.openxmlformats.org/officeDocument/2006/relationships/footer" Target="footer19.xml"/><Relationship Id="rId43" Type="http://schemas.openxmlformats.org/officeDocument/2006/relationships/image" Target="media/image20.png"/><Relationship Id="rId44" Type="http://schemas.openxmlformats.org/officeDocument/2006/relationships/image" Target="media/image21.png"/><Relationship Id="rId45" Type="http://schemas.openxmlformats.org/officeDocument/2006/relationships/footer" Target="footer20.xml"/><Relationship Id="rId46" Type="http://schemas.openxmlformats.org/officeDocument/2006/relationships/footer" Target="footer21.xml"/><Relationship Id="rId47" Type="http://schemas.openxmlformats.org/officeDocument/2006/relationships/image" Target="media/image22.png"/><Relationship Id="rId48" Type="http://schemas.openxmlformats.org/officeDocument/2006/relationships/image" Target="media/image23.png"/><Relationship Id="rId49" Type="http://schemas.openxmlformats.org/officeDocument/2006/relationships/footer" Target="footer22.xml"/><Relationship Id="rId50" Type="http://schemas.openxmlformats.org/officeDocument/2006/relationships/footer" Target="footer23.xml"/><Relationship Id="rId51" Type="http://schemas.openxmlformats.org/officeDocument/2006/relationships/image" Target="media/image24.png"/><Relationship Id="rId52" Type="http://schemas.openxmlformats.org/officeDocument/2006/relationships/image" Target="media/image25.png"/><Relationship Id="rId53" Type="http://schemas.openxmlformats.org/officeDocument/2006/relationships/footer" Target="footer24.xml"/><Relationship Id="rId54" Type="http://schemas.openxmlformats.org/officeDocument/2006/relationships/footer" Target="footer25.xml"/><Relationship Id="rId55" Type="http://schemas.openxmlformats.org/officeDocument/2006/relationships/image" Target="media/image26.png"/><Relationship Id="rId56" Type="http://schemas.openxmlformats.org/officeDocument/2006/relationships/image" Target="media/image27.png"/><Relationship Id="rId57" Type="http://schemas.openxmlformats.org/officeDocument/2006/relationships/footer" Target="footer26.xml"/><Relationship Id="rId58" Type="http://schemas.openxmlformats.org/officeDocument/2006/relationships/hyperlink" Target="http://www.disanejercito.mil.co/direccion_sanidad_ejercito/la_entidad/depend" TargetMode="External"/><Relationship Id="rId59" Type="http://schemas.openxmlformats.org/officeDocument/2006/relationships/hyperlink" Target="http://www.invias.gov.co/index.php/hechos-de-transparencia/informacion-" TargetMode="External"/><Relationship Id="rId60" Type="http://schemas.openxmlformats.org/officeDocument/2006/relationships/footer" Target="footer27.xml"/><Relationship Id="rId61" Type="http://schemas.openxmlformats.org/officeDocument/2006/relationships/image" Target="media/image28.jpeg"/><Relationship Id="rId62" Type="http://schemas.openxmlformats.org/officeDocument/2006/relationships/image" Target="media/image29.jpeg"/><Relationship Id="rId63" Type="http://schemas.openxmlformats.org/officeDocument/2006/relationships/image" Target="media/image30.jpeg"/><Relationship Id="rId64" Type="http://schemas.openxmlformats.org/officeDocument/2006/relationships/image" Target="media/image31.jpeg"/><Relationship Id="rId65" Type="http://schemas.openxmlformats.org/officeDocument/2006/relationships/image" Target="media/image32.jpeg"/><Relationship Id="rId66" Type="http://schemas.openxmlformats.org/officeDocument/2006/relationships/image" Target="media/image33.jpeg"/><Relationship Id="rId67" Type="http://schemas.openxmlformats.org/officeDocument/2006/relationships/image" Target="media/image34.jpeg"/><Relationship Id="rId68" Type="http://schemas.openxmlformats.org/officeDocument/2006/relationships/image" Target="media/image35.jpeg"/><Relationship Id="rId69" Type="http://schemas.openxmlformats.org/officeDocument/2006/relationships/image" Target="media/image36.jpeg"/><Relationship Id="rId70" Type="http://schemas.openxmlformats.org/officeDocument/2006/relationships/image" Target="media/image37.jpeg"/><Relationship Id="rId71" Type="http://schemas.openxmlformats.org/officeDocument/2006/relationships/image" Target="media/image38.jpeg"/><Relationship Id="rId72" Type="http://schemas.openxmlformats.org/officeDocument/2006/relationships/image" Target="media/image39.jpeg"/><Relationship Id="rId73" Type="http://schemas.openxmlformats.org/officeDocument/2006/relationships/image" Target="media/image40.jpeg"/><Relationship Id="rId74" Type="http://schemas.openxmlformats.org/officeDocument/2006/relationships/image" Target="media/image41.jpeg"/><Relationship Id="rId7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2023-09-25T20:49:19Z</dcterms:created>
  <dcterms:modified xsi:type="dcterms:W3CDTF">2023-09-25T20:49:19Z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2023-09-25T00:00:00Z</vt:filetime>
  </property>
</Properties>
</file>